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69" w:rsidRPr="00E03D1C" w:rsidRDefault="00F92A69" w:rsidP="00F92A69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E03D1C">
        <w:rPr>
          <w:rFonts w:ascii="Times New Roman" w:eastAsia="標楷體" w:hAnsi="Times New Roman" w:cs="Times New Roman"/>
          <w:b/>
          <w:bCs/>
          <w:sz w:val="28"/>
        </w:rPr>
        <w:t>化學工程與材料科學</w:t>
      </w:r>
      <w:proofErr w:type="gramStart"/>
      <w:r w:rsidRPr="00E03D1C">
        <w:rPr>
          <w:rFonts w:ascii="Times New Roman" w:eastAsia="標楷體" w:hAnsi="Times New Roman" w:cs="Times New Roman"/>
          <w:b/>
          <w:bCs/>
          <w:sz w:val="28"/>
        </w:rPr>
        <w:t>學</w:t>
      </w:r>
      <w:proofErr w:type="gramEnd"/>
      <w:r w:rsidRPr="00E03D1C">
        <w:rPr>
          <w:rFonts w:ascii="Times New Roman" w:eastAsia="標楷體" w:hAnsi="Times New Roman" w:cs="Times New Roman"/>
          <w:b/>
          <w:bCs/>
          <w:sz w:val="28"/>
        </w:rPr>
        <w:t>系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>專業必修課程英語授課科目表</w:t>
      </w:r>
    </w:p>
    <w:p w:rsidR="00F92A69" w:rsidRPr="00E03D1C" w:rsidRDefault="00F92A69" w:rsidP="00F92A69">
      <w:pPr>
        <w:spacing w:afterLines="50" w:after="180"/>
        <w:jc w:val="center"/>
        <w:rPr>
          <w:rFonts w:ascii="Times New Roman" w:eastAsia="標楷體" w:hAnsi="Times New Roman" w:cs="Times New Roman"/>
          <w:b/>
          <w:bCs/>
        </w:rPr>
      </w:pPr>
      <w:r w:rsidRPr="00E03D1C">
        <w:rPr>
          <w:rFonts w:ascii="Times New Roman" w:eastAsia="標楷體" w:hAnsi="Times New Roman" w:cs="Times New Roman"/>
          <w:b/>
          <w:bCs/>
        </w:rPr>
        <w:t>（</w:t>
      </w:r>
      <w:r w:rsidRPr="00E03D1C">
        <w:rPr>
          <w:rFonts w:ascii="Times New Roman" w:eastAsia="標楷體" w:hAnsi="Times New Roman" w:cs="Times New Roman"/>
          <w:b/>
          <w:bCs/>
        </w:rPr>
        <w:t>10</w:t>
      </w:r>
      <w:r w:rsidR="006232CB">
        <w:rPr>
          <w:rFonts w:ascii="Times New Roman" w:eastAsia="標楷體" w:hAnsi="Times New Roman" w:cs="Times New Roman" w:hint="eastAsia"/>
          <w:b/>
          <w:bCs/>
        </w:rPr>
        <w:t>8</w:t>
      </w:r>
      <w:r w:rsidRPr="00E03D1C">
        <w:rPr>
          <w:rFonts w:ascii="Times New Roman" w:eastAsia="標楷體" w:hAnsi="Times New Roman" w:cs="Times New Roman"/>
          <w:b/>
          <w:bCs/>
        </w:rPr>
        <w:t>學年度入學新生適用）</w:t>
      </w:r>
    </w:p>
    <w:p w:rsidR="00C824DF" w:rsidRDefault="00C824DF" w:rsidP="00C824DF">
      <w:pPr>
        <w:spacing w:line="240" w:lineRule="atLeast"/>
        <w:ind w:left="461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>
        <w:rPr>
          <w:rFonts w:ascii="Times New Roman" w:eastAsia="標楷體" w:hAnsi="Times New Roman" w:cs="Times New Roman"/>
          <w:color w:val="000000"/>
          <w:sz w:val="18"/>
          <w:szCs w:val="18"/>
        </w:rPr>
        <w:t xml:space="preserve">108.05.01 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一</w:t>
      </w:r>
      <w:r>
        <w:rPr>
          <w:rFonts w:ascii="Times New Roman" w:eastAsia="標楷體" w:hAnsi="Times New Roman" w:cs="Times New Roman"/>
          <w:color w:val="000000"/>
          <w:sz w:val="18"/>
          <w:szCs w:val="18"/>
        </w:rPr>
        <w:t>○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七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六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次教務會議通過</w:t>
      </w:r>
    </w:p>
    <w:p w:rsidR="00C824DF" w:rsidRDefault="00C824DF" w:rsidP="00C824DF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color w:val="FF0000"/>
          <w:sz w:val="18"/>
          <w:szCs w:val="18"/>
        </w:rPr>
        <w:t>Passed</w:t>
      </w:r>
      <w:r>
        <w:rPr>
          <w:rFonts w:ascii="Times New Roman" w:eastAsia="標楷體" w:hAnsi="Times New Roman" w:cs="Times New Roman"/>
          <w:color w:val="000000"/>
          <w:sz w:val="18"/>
          <w:szCs w:val="18"/>
        </w:rPr>
        <w:t xml:space="preserve"> by the 6th Academic Affairs Meeting, Academic Year 2018, on May 01, 2019</w:t>
      </w:r>
    </w:p>
    <w:p w:rsidR="000C5F25" w:rsidRPr="00C824DF" w:rsidRDefault="000C5F25" w:rsidP="000C5F25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b/>
          <w:bCs/>
          <w:sz w:val="20"/>
          <w:szCs w:val="20"/>
          <w:lang w:eastAsia="zh-TW"/>
        </w:rPr>
      </w:pPr>
      <w:bookmarkStart w:id="0" w:name="_GoBack"/>
      <w:bookmarkEnd w:id="0"/>
    </w:p>
    <w:tbl>
      <w:tblPr>
        <w:tblW w:w="9393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412"/>
        <w:gridCol w:w="4642"/>
        <w:gridCol w:w="745"/>
        <w:gridCol w:w="745"/>
      </w:tblGrid>
      <w:tr w:rsidR="00F92A69" w:rsidRPr="00E03D1C" w:rsidTr="007677C7">
        <w:trPr>
          <w:trHeight w:val="729"/>
        </w:trPr>
        <w:tc>
          <w:tcPr>
            <w:tcW w:w="849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課號</w:t>
            </w:r>
            <w:proofErr w:type="gramEnd"/>
          </w:p>
        </w:tc>
        <w:tc>
          <w:tcPr>
            <w:tcW w:w="241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中文課名</w:t>
            </w:r>
            <w:proofErr w:type="gramEnd"/>
          </w:p>
        </w:tc>
        <w:tc>
          <w:tcPr>
            <w:tcW w:w="464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英文課名</w:t>
            </w:r>
            <w:proofErr w:type="gramEnd"/>
          </w:p>
        </w:tc>
        <w:tc>
          <w:tcPr>
            <w:tcW w:w="745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745" w:type="dxa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開課學期</w:t>
            </w:r>
          </w:p>
        </w:tc>
      </w:tr>
      <w:tr w:rsidR="004338A5" w:rsidRPr="00B86C3D" w:rsidTr="0002096F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338A5" w:rsidRPr="00B86C3D" w:rsidRDefault="004338A5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CH12</w:t>
            </w:r>
            <w:r w:rsidRPr="00B86C3D">
              <w:rPr>
                <w:rFonts w:ascii="Times New Roman" w:eastAsia="標楷體" w:hAnsi="Times New Roman" w:cs="Times New Roman" w:hint="eastAsia"/>
              </w:rPr>
              <w:t>8</w:t>
            </w:r>
          </w:p>
          <w:p w:rsidR="004338A5" w:rsidRPr="00B86C3D" w:rsidRDefault="004338A5" w:rsidP="00F335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DE</w:t>
            </w:r>
            <w:r w:rsidR="00F3353B">
              <w:rPr>
                <w:rFonts w:ascii="Times New Roman" w:eastAsia="標楷體" w:hAnsi="Times New Roman" w:cs="Times New Roman" w:hint="eastAsia"/>
              </w:rPr>
              <w:t>231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4338A5" w:rsidRPr="00B86C3D" w:rsidRDefault="004338A5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普通物理（一）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4338A5" w:rsidRPr="00B86C3D" w:rsidRDefault="004338A5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 xml:space="preserve">General Physics ( </w:t>
            </w:r>
            <w:r w:rsidRPr="00B86C3D">
              <w:rPr>
                <w:rFonts w:ascii="Times New Roman" w:eastAsia="標楷體" w:hAnsi="Times New Roman" w:cs="Times New Roman" w:hint="eastAsia"/>
              </w:rPr>
              <w:t>1</w:t>
            </w:r>
            <w:r w:rsidRPr="00B86C3D">
              <w:rPr>
                <w:rFonts w:ascii="Times New Roman" w:eastAsia="標楷體" w:hAnsi="Times New Roman" w:cs="Times New Roman"/>
              </w:rPr>
              <w:t xml:space="preserve">)                                                                                                       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4338A5" w:rsidRPr="00B86C3D" w:rsidRDefault="004338A5" w:rsidP="00B86C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338A5" w:rsidRPr="00B86C3D" w:rsidRDefault="004338A5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B86C3D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B86C3D">
              <w:rPr>
                <w:rFonts w:ascii="Times New Roman" w:eastAsia="標楷體" w:hAnsi="Times New Roman" w:cs="Times New Roman"/>
              </w:rPr>
              <w:t>上</w:t>
            </w:r>
          </w:p>
        </w:tc>
      </w:tr>
      <w:tr w:rsidR="000C5F25" w:rsidRPr="00E03D1C" w:rsidTr="007677C7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CH220</w:t>
            </w:r>
          </w:p>
          <w:p w:rsidR="007677C7" w:rsidRPr="007677C7" w:rsidRDefault="007677C7" w:rsidP="00F335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 w:rsidR="00F3353B">
              <w:rPr>
                <w:rFonts w:ascii="Times New Roman" w:eastAsia="標楷體" w:hAnsi="Times New Roman" w:cs="Times New Roman" w:hint="eastAsia"/>
              </w:rPr>
              <w:t>121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材料科學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一下</w:t>
            </w:r>
          </w:p>
        </w:tc>
      </w:tr>
      <w:tr w:rsidR="00F92A69" w:rsidRPr="00E03D1C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CH213</w:t>
            </w:r>
          </w:p>
          <w:p w:rsidR="007677C7" w:rsidRPr="007677C7" w:rsidRDefault="007677C7" w:rsidP="00F335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 w:rsidR="00F3353B">
              <w:rPr>
                <w:rFonts w:ascii="Times New Roman" w:eastAsia="標楷體" w:hAnsi="Times New Roman" w:cs="Times New Roman" w:hint="eastAsia"/>
              </w:rPr>
              <w:t>234</w:t>
            </w:r>
          </w:p>
        </w:tc>
        <w:tc>
          <w:tcPr>
            <w:tcW w:w="241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492F39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質能均衡</w:t>
            </w:r>
            <w:r w:rsidRPr="007677C7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492F39" w:rsidRPr="00492F39" w:rsidTr="007677C7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CH230</w:t>
            </w:r>
          </w:p>
          <w:p w:rsidR="007677C7" w:rsidRPr="007677C7" w:rsidRDefault="007677C7" w:rsidP="00F335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 w:rsidR="00F3353B">
              <w:rPr>
                <w:rFonts w:ascii="Times New Roman" w:eastAsia="標楷體" w:hAnsi="Times New Roman" w:cs="Times New Roman" w:hint="eastAsia"/>
              </w:rPr>
              <w:t>232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有機化學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Organic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492F39" w:rsidRPr="00492F39" w:rsidTr="007677C7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CH234</w:t>
            </w:r>
          </w:p>
          <w:p w:rsidR="007677C7" w:rsidRPr="007677C7" w:rsidRDefault="007677C7" w:rsidP="00F335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 w:rsidR="00F3353B">
              <w:rPr>
                <w:rFonts w:ascii="Times New Roman" w:eastAsia="標楷體" w:hAnsi="Times New Roman" w:cs="Times New Roman" w:hint="eastAsia"/>
              </w:rPr>
              <w:t>233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492F39" w:rsidRPr="00492F39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CH218</w:t>
            </w:r>
          </w:p>
          <w:p w:rsidR="007677C7" w:rsidRPr="007677C7" w:rsidRDefault="007677C7" w:rsidP="00F335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 w:rsidR="00F3353B">
              <w:rPr>
                <w:rFonts w:ascii="Times New Roman" w:eastAsia="標楷體" w:hAnsi="Times New Roman" w:cs="Times New Roman" w:hint="eastAsia"/>
              </w:rPr>
              <w:t>235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輸送現象與單元操作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 xml:space="preserve">Transport Phenomena and Unit Operations (I) 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</w:tr>
      <w:tr w:rsidR="00492F39" w:rsidRPr="00492F39" w:rsidTr="00DF1C17">
        <w:trPr>
          <w:trHeight w:val="729"/>
        </w:trPr>
        <w:tc>
          <w:tcPr>
            <w:tcW w:w="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</w:t>
            </w:r>
            <w:r w:rsidRPr="007677C7">
              <w:rPr>
                <w:rFonts w:ascii="Times New Roman" w:eastAsia="標楷體" w:hAnsi="Times New Roman" w:cs="Times New Roman" w:hint="eastAsia"/>
              </w:rPr>
              <w:t>5</w:t>
            </w:r>
          </w:p>
          <w:p w:rsidR="007677C7" w:rsidRPr="007677C7" w:rsidRDefault="007677C7" w:rsidP="00F3353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 w:rsidR="00F3353B">
              <w:rPr>
                <w:rFonts w:ascii="Times New Roman" w:eastAsia="標楷體" w:hAnsi="Times New Roman" w:cs="Times New Roman" w:hint="eastAsia"/>
              </w:rPr>
              <w:t>236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r w:rsidRPr="007677C7">
              <w:rPr>
                <w:rFonts w:ascii="Times New Roman" w:eastAsia="標楷體" w:hAnsi="Times New Roman" w:cs="Times New Roman" w:hint="eastAsia"/>
              </w:rPr>
              <w:t>二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(II)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DF1C1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</w:tr>
      <w:tr w:rsidR="00492F39" w:rsidRPr="00E03D1C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CH301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 w:rsidR="00A30872">
              <w:rPr>
                <w:rFonts w:ascii="Times New Roman" w:eastAsia="標楷體" w:hAnsi="Times New Roman" w:cs="Times New Roman" w:hint="eastAsia"/>
              </w:rPr>
              <w:t>331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輸送現象與單元操作（二）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  <w:color w:val="000000"/>
              </w:rPr>
              <w:t>Transport Phenomena and Unit Operations (</w:t>
            </w:r>
            <w:r w:rsidRPr="007677C7">
              <w:rPr>
                <w:rFonts w:hint="eastAsia"/>
                <w:color w:val="000000"/>
              </w:rPr>
              <w:t>Ⅱ</w:t>
            </w:r>
            <w:r w:rsidRPr="007677C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三上</w:t>
            </w:r>
          </w:p>
        </w:tc>
      </w:tr>
      <w:tr w:rsidR="00492F39" w:rsidRPr="00E03D1C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CH403</w:t>
            </w:r>
          </w:p>
          <w:p w:rsidR="007677C7" w:rsidRPr="007677C7" w:rsidRDefault="00A30872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DE332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化學反應工程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三下</w:t>
            </w:r>
          </w:p>
        </w:tc>
      </w:tr>
      <w:tr w:rsidR="00C352C9" w:rsidRPr="00B86C3D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352C9" w:rsidRPr="00B86C3D" w:rsidRDefault="00C352C9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CH404</w:t>
            </w:r>
          </w:p>
          <w:p w:rsidR="00C352C9" w:rsidRPr="00B86C3D" w:rsidRDefault="00A30872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DE431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352C9" w:rsidRPr="00B86C3D" w:rsidRDefault="00C352C9" w:rsidP="00C352C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創新工程系統與元件設計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352C9" w:rsidRPr="00B86C3D" w:rsidRDefault="00C352C9" w:rsidP="00B86C3D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Innovative Engineerin</w:t>
            </w:r>
            <w:r w:rsidR="00B86C3D">
              <w:rPr>
                <w:rFonts w:ascii="Times New Roman" w:eastAsia="標楷體" w:hAnsi="Times New Roman" w:cs="Times New Roman"/>
              </w:rPr>
              <w:t>g System and Component Design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352C9" w:rsidRPr="00B86C3D" w:rsidRDefault="00B86C3D" w:rsidP="00B86C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C352C9" w:rsidRPr="00B86C3D" w:rsidRDefault="00C352C9" w:rsidP="00B86C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四上</w:t>
            </w:r>
          </w:p>
        </w:tc>
      </w:tr>
    </w:tbl>
    <w:p w:rsidR="001012AE" w:rsidRDefault="00F92A69" w:rsidP="001012AE">
      <w:pPr>
        <w:ind w:leftChars="-236" w:left="425" w:hangingChars="413" w:hanging="991"/>
        <w:jc w:val="both"/>
        <w:rPr>
          <w:rFonts w:ascii="Times New Roman" w:eastAsia="標楷體" w:hAnsi="Times New Roman" w:cs="Times New Roman"/>
          <w:color w:val="0000FF"/>
        </w:rPr>
      </w:pPr>
      <w:r w:rsidRPr="00E03D1C">
        <w:rPr>
          <w:rFonts w:ascii="Times New Roman" w:eastAsia="標楷體" w:hAnsi="Times New Roman" w:cs="Times New Roman"/>
          <w:color w:val="0000FF"/>
        </w:rPr>
        <w:t>備註：</w:t>
      </w:r>
    </w:p>
    <w:p w:rsidR="00F92A69" w:rsidRPr="001012AE" w:rsidRDefault="00F92A69" w:rsidP="001012AE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FF"/>
        </w:rPr>
      </w:pPr>
      <w:r w:rsidRPr="001012AE">
        <w:rPr>
          <w:rFonts w:ascii="Times New Roman" w:eastAsia="標楷體" w:hAnsi="Times New Roman" w:cs="Times New Roman"/>
          <w:color w:val="0000FF"/>
        </w:rPr>
        <w:t>原則上大學部學生必須接受</w:t>
      </w:r>
      <w:r w:rsidR="00EB6BDD">
        <w:rPr>
          <w:rFonts w:ascii="Times New Roman" w:eastAsia="標楷體" w:hAnsi="Times New Roman" w:cs="Times New Roman" w:hint="eastAsia"/>
          <w:color w:val="0000FF"/>
        </w:rPr>
        <w:t>12</w:t>
      </w:r>
      <w:r w:rsidRPr="001012AE">
        <w:rPr>
          <w:rFonts w:ascii="Times New Roman" w:eastAsia="標楷體" w:hAnsi="Times New Roman" w:cs="Times New Roman"/>
          <w:color w:val="0000FF"/>
        </w:rPr>
        <w:t>學分之英語專業必修課程。</w:t>
      </w:r>
    </w:p>
    <w:p w:rsidR="001012AE" w:rsidRPr="001012AE" w:rsidRDefault="001012AE" w:rsidP="001012AE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 w:hint="eastAsia"/>
          <w:color w:val="0000FF"/>
        </w:rPr>
        <w:t>灰階課程為與</w:t>
      </w:r>
      <w:r w:rsidR="003A6974">
        <w:rPr>
          <w:rFonts w:ascii="Times New Roman" w:eastAsia="標楷體" w:hAnsi="Times New Roman" w:cs="Times New Roman" w:hint="eastAsia"/>
          <w:color w:val="0000FF"/>
        </w:rPr>
        <w:t>工學院</w:t>
      </w:r>
      <w:r>
        <w:rPr>
          <w:rFonts w:ascii="Times New Roman" w:eastAsia="標楷體" w:hAnsi="Times New Roman" w:cs="Times New Roman" w:hint="eastAsia"/>
          <w:color w:val="0000FF"/>
        </w:rPr>
        <w:t>英語</w:t>
      </w:r>
      <w:r w:rsidR="003A6974">
        <w:rPr>
          <w:rFonts w:ascii="Times New Roman" w:eastAsia="標楷體" w:hAnsi="Times New Roman" w:cs="Times New Roman" w:hint="eastAsia"/>
          <w:color w:val="0000FF"/>
        </w:rPr>
        <w:t>學士學位學程</w:t>
      </w:r>
      <w:r>
        <w:rPr>
          <w:rFonts w:ascii="Times New Roman" w:eastAsia="標楷體" w:hAnsi="Times New Roman" w:cs="Times New Roman" w:hint="eastAsia"/>
          <w:color w:val="0000FF"/>
        </w:rPr>
        <w:t>共同開授課程。</w:t>
      </w:r>
    </w:p>
    <w:p w:rsidR="00C352C9" w:rsidRDefault="00C352C9" w:rsidP="00630C73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C352C9" w:rsidSect="00492F39">
      <w:footerReference w:type="default" r:id="rId8"/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3D" w:rsidRDefault="000C4D3D" w:rsidP="004D762C">
      <w:r>
        <w:separator/>
      </w:r>
    </w:p>
  </w:endnote>
  <w:endnote w:type="continuationSeparator" w:id="0">
    <w:p w:rsidR="000C4D3D" w:rsidRDefault="000C4D3D" w:rsidP="004D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C9" w:rsidRPr="00C352C9" w:rsidRDefault="00C352C9" w:rsidP="00C352C9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AA-CP-04-CF13 (1.1 </w:t>
    </w:r>
    <w:r>
      <w:rPr>
        <w:rFonts w:hint="eastAsia"/>
        <w:sz w:val="20"/>
        <w:szCs w:val="20"/>
      </w:rPr>
      <w:t>版</w:t>
    </w:r>
    <w:r>
      <w:rPr>
        <w:rFonts w:ascii="Times New Roman" w:hAnsi="Times New Roman" w:cs="Times New Roman"/>
        <w:sz w:val="20"/>
        <w:szCs w:val="20"/>
      </w:rPr>
      <w:t>)</w:t>
    </w:r>
    <w:r>
      <w:rPr>
        <w:rFonts w:hint="eastAsia"/>
        <w:sz w:val="20"/>
        <w:szCs w:val="20"/>
      </w:rPr>
      <w:t>／</w:t>
    </w:r>
    <w:r>
      <w:rPr>
        <w:rFonts w:ascii="Times New Roman" w:hAnsi="Times New Roman" w:cs="Times New Roman"/>
        <w:sz w:val="20"/>
        <w:szCs w:val="20"/>
      </w:rPr>
      <w:t xml:space="preserve">102.04.19 </w:t>
    </w:r>
    <w:r>
      <w:rPr>
        <w:rFonts w:hint="eastAsia"/>
        <w:sz w:val="20"/>
        <w:szCs w:val="20"/>
      </w:rPr>
      <w:t>制定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3D" w:rsidRDefault="000C4D3D" w:rsidP="004D762C">
      <w:r>
        <w:separator/>
      </w:r>
    </w:p>
  </w:footnote>
  <w:footnote w:type="continuationSeparator" w:id="0">
    <w:p w:rsidR="000C4D3D" w:rsidRDefault="000C4D3D" w:rsidP="004D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FB"/>
    <w:multiLevelType w:val="hybridMultilevel"/>
    <w:tmpl w:val="083C3EC4"/>
    <w:lvl w:ilvl="0" w:tplc="B66AB84E">
      <w:start w:val="1"/>
      <w:numFmt w:val="taiwaneseCountingThousand"/>
      <w:lvlText w:val="%1、"/>
      <w:lvlJc w:val="left"/>
      <w:pPr>
        <w:ind w:left="-82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69"/>
    <w:rsid w:val="00053A4C"/>
    <w:rsid w:val="000C4D3D"/>
    <w:rsid w:val="000C5F25"/>
    <w:rsid w:val="000F779F"/>
    <w:rsid w:val="001012AE"/>
    <w:rsid w:val="00103731"/>
    <w:rsid w:val="001113D2"/>
    <w:rsid w:val="001D7C39"/>
    <w:rsid w:val="00245A3D"/>
    <w:rsid w:val="002A5922"/>
    <w:rsid w:val="002D1F5D"/>
    <w:rsid w:val="00307B64"/>
    <w:rsid w:val="003A6974"/>
    <w:rsid w:val="004338A5"/>
    <w:rsid w:val="004928E7"/>
    <w:rsid w:val="00492F39"/>
    <w:rsid w:val="004D762C"/>
    <w:rsid w:val="004F22A5"/>
    <w:rsid w:val="00506DC7"/>
    <w:rsid w:val="0054484C"/>
    <w:rsid w:val="005C7714"/>
    <w:rsid w:val="00614340"/>
    <w:rsid w:val="006232CB"/>
    <w:rsid w:val="00630C73"/>
    <w:rsid w:val="00645320"/>
    <w:rsid w:val="006A19B0"/>
    <w:rsid w:val="00722218"/>
    <w:rsid w:val="007677C7"/>
    <w:rsid w:val="00771309"/>
    <w:rsid w:val="00794159"/>
    <w:rsid w:val="00804FDE"/>
    <w:rsid w:val="008C5A24"/>
    <w:rsid w:val="00A30872"/>
    <w:rsid w:val="00AF28C7"/>
    <w:rsid w:val="00B14757"/>
    <w:rsid w:val="00B73AFB"/>
    <w:rsid w:val="00B86C3D"/>
    <w:rsid w:val="00BD3D17"/>
    <w:rsid w:val="00C352C9"/>
    <w:rsid w:val="00C824DF"/>
    <w:rsid w:val="00CB165F"/>
    <w:rsid w:val="00CE6BE2"/>
    <w:rsid w:val="00CF3E2C"/>
    <w:rsid w:val="00CF488F"/>
    <w:rsid w:val="00D0501A"/>
    <w:rsid w:val="00D902E9"/>
    <w:rsid w:val="00DA4630"/>
    <w:rsid w:val="00DA51D2"/>
    <w:rsid w:val="00DB4B3A"/>
    <w:rsid w:val="00DD2632"/>
    <w:rsid w:val="00DF1C17"/>
    <w:rsid w:val="00E03D1C"/>
    <w:rsid w:val="00E10FB4"/>
    <w:rsid w:val="00E14A39"/>
    <w:rsid w:val="00E27833"/>
    <w:rsid w:val="00E87D15"/>
    <w:rsid w:val="00EB6BDD"/>
    <w:rsid w:val="00EB7DE2"/>
    <w:rsid w:val="00ED727C"/>
    <w:rsid w:val="00F3353B"/>
    <w:rsid w:val="00F92A69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  <w:style w:type="paragraph" w:styleId="a7">
    <w:name w:val="List Paragraph"/>
    <w:basedOn w:val="a"/>
    <w:uiPriority w:val="34"/>
    <w:qFormat/>
    <w:rsid w:val="001012A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  <w:style w:type="paragraph" w:styleId="a7">
    <w:name w:val="List Paragraph"/>
    <w:basedOn w:val="a"/>
    <w:uiPriority w:val="34"/>
    <w:qFormat/>
    <w:rsid w:val="001012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16</cp:revision>
  <cp:lastPrinted>2019-03-05T07:06:00Z</cp:lastPrinted>
  <dcterms:created xsi:type="dcterms:W3CDTF">2018-01-29T02:58:00Z</dcterms:created>
  <dcterms:modified xsi:type="dcterms:W3CDTF">2019-05-17T02:56:00Z</dcterms:modified>
</cp:coreProperties>
</file>