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E42" w14:textId="77777777" w:rsidR="000E440B" w:rsidRDefault="000E440B">
      <w:pPr>
        <w:rPr>
          <w:rFonts w:eastAsiaTheme="minorEastAsia"/>
        </w:rPr>
      </w:pPr>
    </w:p>
    <w:p w14:paraId="390F1FC8" w14:textId="788C0536" w:rsidR="00AB551C" w:rsidRPr="00AB551C" w:rsidRDefault="00AB551C" w:rsidP="00063F83">
      <w:pPr>
        <w:rPr>
          <w:rFonts w:ascii="微軟正黑體" w:eastAsia="微軟正黑體" w:hAnsi="微軟正黑體" w:hint="eastAsia"/>
          <w:sz w:val="48"/>
          <w:szCs w:val="48"/>
        </w:rPr>
        <w:sectPr w:rsidR="00AB551C" w:rsidRPr="00AB551C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114" w:space="504"/>
            <w:col w:w="8252"/>
          </w:cols>
        </w:sectPr>
      </w:pPr>
      <w:r w:rsidRPr="00AB551C">
        <w:rPr>
          <w:rFonts w:ascii="微軟正黑體" w:eastAsia="微軟正黑體" w:hAnsi="微軟正黑體" w:hint="eastAsia"/>
          <w:sz w:val="48"/>
          <w:szCs w:val="48"/>
        </w:rPr>
        <w:t>元智大學 預定休學證明書</w:t>
      </w:r>
    </w:p>
    <w:p w14:paraId="1442FBA6" w14:textId="77777777" w:rsidR="000E440B" w:rsidRPr="00AB551C" w:rsidRDefault="000E440B">
      <w:pPr>
        <w:pStyle w:val="a3"/>
        <w:spacing w:before="1"/>
        <w:rPr>
          <w:rFonts w:ascii="微軟正黑體" w:eastAsia="微軟正黑體" w:hAnsi="微軟正黑體"/>
          <w:sz w:val="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4"/>
        <w:gridCol w:w="3119"/>
        <w:gridCol w:w="1649"/>
        <w:gridCol w:w="2742"/>
      </w:tblGrid>
      <w:tr w:rsidR="000E440B" w:rsidRPr="00AB551C" w14:paraId="2CC1F4DC" w14:textId="77777777">
        <w:trPr>
          <w:trHeight w:val="839"/>
        </w:trPr>
        <w:tc>
          <w:tcPr>
            <w:tcW w:w="1834" w:type="dxa"/>
            <w:gridSpan w:val="2"/>
          </w:tcPr>
          <w:p w14:paraId="68BCC76C" w14:textId="77777777" w:rsidR="000E440B" w:rsidRPr="008217D8" w:rsidRDefault="00FC0FA9" w:rsidP="00063F83">
            <w:pPr>
              <w:pStyle w:val="TableParagraph"/>
              <w:tabs>
                <w:tab w:val="left" w:pos="1319"/>
              </w:tabs>
              <w:spacing w:before="196"/>
              <w:ind w:left="1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>姓</w:t>
            </w: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ab/>
            </w: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>名</w:t>
            </w:r>
          </w:p>
        </w:tc>
        <w:tc>
          <w:tcPr>
            <w:tcW w:w="3119" w:type="dxa"/>
          </w:tcPr>
          <w:p w14:paraId="2D3B7C50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1649" w:type="dxa"/>
          </w:tcPr>
          <w:p w14:paraId="5E1CC920" w14:textId="77777777" w:rsidR="000E440B" w:rsidRPr="008217D8" w:rsidRDefault="00FC0FA9">
            <w:pPr>
              <w:pStyle w:val="TableParagraph"/>
              <w:spacing w:before="196"/>
              <w:ind w:left="18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>入學日期</w:t>
            </w:r>
          </w:p>
        </w:tc>
        <w:tc>
          <w:tcPr>
            <w:tcW w:w="2742" w:type="dxa"/>
            <w:tcBorders>
              <w:right w:val="single" w:sz="6" w:space="0" w:color="000000"/>
            </w:tcBorders>
          </w:tcPr>
          <w:p w14:paraId="115CB615" w14:textId="77777777" w:rsidR="000E440B" w:rsidRPr="008217D8" w:rsidRDefault="00FC0FA9" w:rsidP="00063F83">
            <w:pPr>
              <w:pStyle w:val="TableParagraph"/>
              <w:tabs>
                <w:tab w:val="left" w:pos="1513"/>
                <w:tab w:val="left" w:pos="2312"/>
              </w:tabs>
              <w:spacing w:before="196"/>
              <w:ind w:left="71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ab/>
            </w: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ab/>
            </w:r>
            <w:r w:rsidRPr="008217D8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</w:p>
        </w:tc>
      </w:tr>
      <w:tr w:rsidR="000E440B" w:rsidRPr="00AB551C" w14:paraId="11C3B5D0" w14:textId="77777777">
        <w:trPr>
          <w:trHeight w:val="842"/>
        </w:trPr>
        <w:tc>
          <w:tcPr>
            <w:tcW w:w="1834" w:type="dxa"/>
            <w:gridSpan w:val="2"/>
          </w:tcPr>
          <w:p w14:paraId="27DB5C5D" w14:textId="77777777" w:rsidR="000E440B" w:rsidRPr="00AB551C" w:rsidRDefault="00FC0FA9" w:rsidP="00063F83">
            <w:pPr>
              <w:pStyle w:val="TableParagraph"/>
              <w:spacing w:before="198"/>
              <w:ind w:left="11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出生年月日</w:t>
            </w:r>
          </w:p>
        </w:tc>
        <w:tc>
          <w:tcPr>
            <w:tcW w:w="3119" w:type="dxa"/>
          </w:tcPr>
          <w:p w14:paraId="2573175B" w14:textId="77777777" w:rsidR="000E440B" w:rsidRPr="00AB551C" w:rsidRDefault="00FC0FA9">
            <w:pPr>
              <w:pStyle w:val="TableParagraph"/>
              <w:tabs>
                <w:tab w:val="left" w:pos="1893"/>
                <w:tab w:val="left" w:pos="2693"/>
              </w:tabs>
              <w:spacing w:before="198"/>
              <w:ind w:left="10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ab/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ab/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</w:p>
        </w:tc>
        <w:tc>
          <w:tcPr>
            <w:tcW w:w="1649" w:type="dxa"/>
          </w:tcPr>
          <w:p w14:paraId="4B53C10B" w14:textId="77777777" w:rsidR="000E440B" w:rsidRPr="00AB551C" w:rsidRDefault="00FC0FA9" w:rsidP="00063F83">
            <w:pPr>
              <w:pStyle w:val="TableParagraph"/>
              <w:spacing w:line="244" w:lineRule="auto"/>
              <w:ind w:left="109" w:right="8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國民</w:t>
            </w:r>
            <w:proofErr w:type="gramStart"/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身分證</w:t>
            </w:r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>統</w:t>
            </w:r>
            <w:proofErr w:type="gramEnd"/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>一</w:t>
            </w:r>
            <w:proofErr w:type="gramEnd"/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>編</w:t>
            </w:r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pacing w:val="-18"/>
                <w:sz w:val="28"/>
                <w:szCs w:val="28"/>
              </w:rPr>
              <w:t>號</w:t>
            </w:r>
          </w:p>
        </w:tc>
        <w:tc>
          <w:tcPr>
            <w:tcW w:w="2742" w:type="dxa"/>
            <w:tcBorders>
              <w:right w:val="single" w:sz="6" w:space="0" w:color="000000"/>
            </w:tcBorders>
          </w:tcPr>
          <w:p w14:paraId="6721ABAB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E440B" w:rsidRPr="00AB551C" w14:paraId="75330EAB" w14:textId="77777777" w:rsidTr="008217D8">
        <w:trPr>
          <w:trHeight w:val="1128"/>
        </w:trPr>
        <w:tc>
          <w:tcPr>
            <w:tcW w:w="1834" w:type="dxa"/>
            <w:gridSpan w:val="2"/>
            <w:vAlign w:val="center"/>
          </w:tcPr>
          <w:p w14:paraId="75C483ED" w14:textId="77777777" w:rsidR="000E440B" w:rsidRPr="00AB551C" w:rsidRDefault="00FC0FA9" w:rsidP="00063F83">
            <w:pPr>
              <w:pStyle w:val="TableParagraph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戶籍地址</w:t>
            </w:r>
          </w:p>
        </w:tc>
        <w:tc>
          <w:tcPr>
            <w:tcW w:w="7510" w:type="dxa"/>
            <w:gridSpan w:val="3"/>
            <w:tcBorders>
              <w:right w:val="single" w:sz="6" w:space="0" w:color="000000"/>
            </w:tcBorders>
          </w:tcPr>
          <w:p w14:paraId="0F060679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E440B" w:rsidRPr="00AB551C" w14:paraId="44F9F6AB" w14:textId="77777777" w:rsidTr="008217D8">
        <w:trPr>
          <w:trHeight w:val="839"/>
        </w:trPr>
        <w:tc>
          <w:tcPr>
            <w:tcW w:w="1834" w:type="dxa"/>
            <w:gridSpan w:val="2"/>
            <w:vAlign w:val="center"/>
          </w:tcPr>
          <w:p w14:paraId="5C7E3DA0" w14:textId="29DC3833" w:rsidR="000E440B" w:rsidRPr="00AB551C" w:rsidRDefault="00FC0FA9" w:rsidP="00063F83">
            <w:pPr>
              <w:pStyle w:val="TableParagraph"/>
              <w:spacing w:line="395" w:lineRule="exact"/>
              <w:ind w:left="11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就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讀</w:t>
            </w:r>
            <w:r w:rsidR="008217D8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系</w:t>
            </w:r>
          </w:p>
        </w:tc>
        <w:tc>
          <w:tcPr>
            <w:tcW w:w="7510" w:type="dxa"/>
            <w:gridSpan w:val="3"/>
            <w:tcBorders>
              <w:right w:val="single" w:sz="6" w:space="0" w:color="000000"/>
            </w:tcBorders>
            <w:vAlign w:val="center"/>
          </w:tcPr>
          <w:p w14:paraId="720F032E" w14:textId="1BEEA166" w:rsidR="000E440B" w:rsidRPr="00AB551C" w:rsidRDefault="008217D8" w:rsidP="008217D8">
            <w:pPr>
              <w:pStyle w:val="TableParagraph"/>
              <w:tabs>
                <w:tab w:val="left" w:pos="6761"/>
              </w:tabs>
              <w:spacing w:line="395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</w:t>
            </w:r>
            <w:r w:rsidR="00FC0FA9" w:rsidRPr="00AB551C">
              <w:rPr>
                <w:rFonts w:ascii="微軟正黑體" w:eastAsia="微軟正黑體" w:hAnsi="微軟正黑體"/>
                <w:sz w:val="28"/>
                <w:szCs w:val="28"/>
              </w:rPr>
              <w:t>學</w:t>
            </w:r>
            <w:r w:rsidR="00FC0FA9" w:rsidRPr="00AB551C">
              <w:rPr>
                <w:rFonts w:ascii="微軟正黑體" w:eastAsia="微軟正黑體" w:hAnsi="微軟正黑體"/>
                <w:sz w:val="28"/>
                <w:szCs w:val="28"/>
              </w:rPr>
              <w:t>院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</w:t>
            </w:r>
            <w:r w:rsidR="00FC0FA9" w:rsidRPr="00AB551C">
              <w:rPr>
                <w:rFonts w:ascii="微軟正黑體" w:eastAsia="微軟正黑體" w:hAnsi="微軟正黑體"/>
                <w:sz w:val="28"/>
                <w:szCs w:val="28"/>
              </w:rPr>
              <w:t>系</w:t>
            </w:r>
          </w:p>
        </w:tc>
      </w:tr>
      <w:tr w:rsidR="000E440B" w:rsidRPr="00AB551C" w14:paraId="6C7CE414" w14:textId="77777777">
        <w:trPr>
          <w:trHeight w:val="3640"/>
        </w:trPr>
        <w:tc>
          <w:tcPr>
            <w:tcW w:w="900" w:type="dxa"/>
          </w:tcPr>
          <w:p w14:paraId="4478DACF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B6F051F" w14:textId="77777777" w:rsidR="000E440B" w:rsidRPr="00AB551C" w:rsidRDefault="000E440B">
            <w:pPr>
              <w:pStyle w:val="TableParagraph"/>
              <w:spacing w:before="2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D2472DF" w14:textId="77777777" w:rsidR="000E440B" w:rsidRPr="00AB551C" w:rsidRDefault="00FC0FA9">
            <w:pPr>
              <w:pStyle w:val="TableParagraph"/>
              <w:spacing w:before="1" w:line="280" w:lineRule="auto"/>
              <w:ind w:left="292" w:right="27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證明內容</w:t>
            </w:r>
          </w:p>
        </w:tc>
        <w:tc>
          <w:tcPr>
            <w:tcW w:w="8444" w:type="dxa"/>
            <w:gridSpan w:val="4"/>
            <w:tcBorders>
              <w:right w:val="single" w:sz="6" w:space="0" w:color="000000"/>
            </w:tcBorders>
          </w:tcPr>
          <w:p w14:paraId="2B83706E" w14:textId="314ADE28" w:rsidR="000E440B" w:rsidRPr="00AB551C" w:rsidRDefault="00FC0FA9" w:rsidP="008D490E">
            <w:pPr>
              <w:pStyle w:val="TableParagraph"/>
              <w:tabs>
                <w:tab w:val="left" w:pos="3031"/>
              </w:tabs>
              <w:spacing w:before="97" w:line="304" w:lineRule="auto"/>
              <w:ind w:left="110" w:right="19" w:firstLine="64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學</w:t>
            </w:r>
            <w:r w:rsidRPr="00AB551C">
              <w:rPr>
                <w:rFonts w:ascii="微軟正黑體" w:eastAsia="微軟正黑體" w:hAnsi="微軟正黑體"/>
                <w:spacing w:val="15"/>
                <w:sz w:val="28"/>
                <w:szCs w:val="28"/>
              </w:rPr>
              <w:t>生</w:t>
            </w:r>
            <w:r w:rsidRPr="00AB551C">
              <w:rPr>
                <w:rFonts w:ascii="微軟正黑體" w:eastAsia="微軟正黑體" w:hAnsi="微軟正黑體"/>
                <w:spacing w:val="15"/>
                <w:sz w:val="28"/>
                <w:szCs w:val="28"/>
                <w:u w:val="single"/>
              </w:rPr>
              <w:tab/>
            </w: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申請於</w:t>
            </w: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  <w:u w:val="single"/>
              </w:rPr>
              <w:t xml:space="preserve">  </w:t>
            </w:r>
            <w:r w:rsidRPr="00AB551C">
              <w:rPr>
                <w:rFonts w:ascii="微軟正黑體" w:eastAsia="微軟正黑體" w:hAnsi="微軟正黑體"/>
                <w:spacing w:val="122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年</w:t>
            </w: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寒假</w:t>
            </w:r>
            <w:r w:rsidRPr="00AB551C">
              <w:rPr>
                <w:rFonts w:ascii="微軟正黑體" w:eastAsia="微軟正黑體" w:hAnsi="微軟正黑體"/>
                <w:spacing w:val="13"/>
                <w:sz w:val="28"/>
                <w:szCs w:val="28"/>
              </w:rPr>
              <w:t>/</w:t>
            </w: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暑假休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學</w:t>
            </w: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入營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服役，須辦理休學一年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自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AB551C">
              <w:rPr>
                <w:rFonts w:ascii="微軟正黑體" w:eastAsia="微軟正黑體" w:hAnsi="微軟正黑體"/>
                <w:spacing w:val="44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</w:t>
            </w:r>
            <w:r w:rsidRPr="00AB551C">
              <w:rPr>
                <w:rFonts w:ascii="微軟正黑體" w:eastAsia="微軟正黑體" w:hAnsi="微軟正黑體"/>
                <w:spacing w:val="50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</w:t>
            </w:r>
            <w:r w:rsidRPr="00AB551C">
              <w:rPr>
                <w:rFonts w:ascii="微軟正黑體" w:eastAsia="微軟正黑體" w:hAnsi="微軟正黑體"/>
                <w:spacing w:val="48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日至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AB551C">
              <w:rPr>
                <w:rFonts w:ascii="微軟正黑體" w:eastAsia="微軟正黑體" w:hAnsi="微軟正黑體"/>
                <w:spacing w:val="44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AB551C">
              <w:rPr>
                <w:rFonts w:ascii="微軟正黑體" w:eastAsia="微軟正黑體" w:hAnsi="微軟正黑體"/>
                <w:spacing w:val="44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AB551C">
              <w:rPr>
                <w:rFonts w:ascii="微軟正黑體" w:eastAsia="微軟正黑體" w:hAnsi="微軟正黑體"/>
                <w:spacing w:val="44"/>
                <w:sz w:val="28"/>
                <w:szCs w:val="28"/>
                <w:u w:val="single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日止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。因休學程序尚未辦理完成，致未能報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送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在學緩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徵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消滅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名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 w:rsidRPr="00AB551C">
              <w:rPr>
                <w:rFonts w:ascii="微軟正黑體" w:eastAsia="微軟正黑體" w:hAnsi="微軟正黑體"/>
                <w:spacing w:val="13"/>
                <w:sz w:val="28"/>
                <w:szCs w:val="28"/>
              </w:rPr>
              <w:t>。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為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讓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學生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於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本學期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結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束後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可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如期入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營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服役，</w:t>
            </w:r>
            <w:proofErr w:type="gramStart"/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爰</w:t>
            </w:r>
            <w:proofErr w:type="gramEnd"/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先行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開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立此證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明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，並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開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始辦理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休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學程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序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及緩徵原因消滅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通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報作業。戶籍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地</w:t>
            </w:r>
            <w:r w:rsidRPr="00AB551C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鄉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鎮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、市、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區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公所得</w:t>
            </w:r>
            <w:r w:rsidRPr="00AB551C">
              <w:rPr>
                <w:rFonts w:ascii="微軟正黑體" w:eastAsia="微軟正黑體" w:hAnsi="微軟正黑體"/>
                <w:spacing w:val="11"/>
                <w:sz w:val="28"/>
                <w:szCs w:val="28"/>
              </w:rPr>
              <w:t>據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以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終止學生緩徵註記，並辦理徵集等相關作業。</w:t>
            </w:r>
          </w:p>
        </w:tc>
      </w:tr>
      <w:tr w:rsidR="000E440B" w:rsidRPr="00AB551C" w14:paraId="29897154" w14:textId="77777777">
        <w:trPr>
          <w:trHeight w:val="3120"/>
        </w:trPr>
        <w:tc>
          <w:tcPr>
            <w:tcW w:w="900" w:type="dxa"/>
          </w:tcPr>
          <w:p w14:paraId="0E46D558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E735108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8F8855C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120F204" w14:textId="77777777" w:rsidR="000E440B" w:rsidRPr="00AB551C" w:rsidRDefault="00FC0FA9">
            <w:pPr>
              <w:pStyle w:val="TableParagraph"/>
              <w:ind w:left="11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備考</w:t>
            </w:r>
          </w:p>
        </w:tc>
        <w:tc>
          <w:tcPr>
            <w:tcW w:w="8444" w:type="dxa"/>
            <w:gridSpan w:val="4"/>
            <w:tcBorders>
              <w:right w:val="single" w:sz="6" w:space="0" w:color="000000"/>
            </w:tcBorders>
          </w:tcPr>
          <w:p w14:paraId="57F143E4" w14:textId="08A5F54C" w:rsidR="000E440B" w:rsidRDefault="00FC0FA9" w:rsidP="008217D8">
            <w:pPr>
              <w:pStyle w:val="TableParagraph"/>
              <w:numPr>
                <w:ilvl w:val="0"/>
                <w:numId w:val="1"/>
              </w:numPr>
              <w:spacing w:before="97" w:line="304" w:lineRule="auto"/>
              <w:ind w:right="85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學生確實知悉戶籍地鄉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(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鎮、市、區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)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公所役政單位，</w:t>
            </w:r>
            <w:r w:rsidRPr="00AB551C">
              <w:rPr>
                <w:rFonts w:ascii="微軟正黑體" w:eastAsia="微軟正黑體" w:hAnsi="微軟正黑體"/>
                <w:spacing w:val="-150"/>
                <w:w w:val="95"/>
                <w:sz w:val="28"/>
                <w:szCs w:val="28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會依據本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證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明書終止在學役男緩徵註記，並辦理徵集</w:t>
            </w:r>
            <w:r w:rsidRPr="00AB551C">
              <w:rPr>
                <w:rFonts w:ascii="微軟正黑體" w:eastAsia="微軟正黑體" w:hAnsi="微軟正黑體"/>
                <w:spacing w:val="69"/>
                <w:w w:val="95"/>
                <w:sz w:val="28"/>
                <w:szCs w:val="28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作業。役男收受徵集令後，應依照徵集令指定時間及</w:t>
            </w:r>
            <w:r w:rsidRPr="00AB551C">
              <w:rPr>
                <w:rFonts w:ascii="微軟正黑體" w:eastAsia="微軟正黑體" w:hAnsi="微軟正黑體"/>
                <w:spacing w:val="53"/>
                <w:w w:val="95"/>
                <w:sz w:val="28"/>
                <w:szCs w:val="28"/>
              </w:rPr>
              <w:t xml:space="preserve"> 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地點入營服役。</w:t>
            </w:r>
          </w:p>
          <w:p w14:paraId="1EEDF2D4" w14:textId="183DA100" w:rsidR="000E440B" w:rsidRPr="008217D8" w:rsidRDefault="008217D8" w:rsidP="008217D8">
            <w:pPr>
              <w:pStyle w:val="TableParagraph"/>
              <w:numPr>
                <w:ilvl w:val="0"/>
                <w:numId w:val="1"/>
              </w:numPr>
              <w:spacing w:before="97" w:line="304" w:lineRule="auto"/>
              <w:ind w:right="85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本證明書有效期限為開具後四十日內，</w:t>
            </w:r>
            <w:proofErr w:type="gramStart"/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並影送</w:t>
            </w:r>
            <w:proofErr w:type="gramEnd"/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一份送交本校兵役業務單位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0E440B" w:rsidRPr="00AB551C" w14:paraId="1FC6A523" w14:textId="77777777">
        <w:trPr>
          <w:trHeight w:val="2469"/>
        </w:trPr>
        <w:tc>
          <w:tcPr>
            <w:tcW w:w="9344" w:type="dxa"/>
            <w:gridSpan w:val="5"/>
            <w:tcBorders>
              <w:right w:val="single" w:sz="6" w:space="0" w:color="000000"/>
            </w:tcBorders>
          </w:tcPr>
          <w:p w14:paraId="18CD73D7" w14:textId="77777777" w:rsidR="000E440B" w:rsidRPr="00AB551C" w:rsidRDefault="00FC0FA9">
            <w:pPr>
              <w:pStyle w:val="TableParagraph"/>
              <w:spacing w:before="88"/>
              <w:ind w:left="39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查上述屬實，特出具此證明書</w:t>
            </w: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14:paraId="1CE1CE28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DAEA036" w14:textId="77777777" w:rsidR="000E440B" w:rsidRPr="00AB551C" w:rsidRDefault="000E440B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F44FCA0" w14:textId="77777777" w:rsidR="000E440B" w:rsidRPr="00AB551C" w:rsidRDefault="000E440B">
            <w:pPr>
              <w:pStyle w:val="TableParagraph"/>
              <w:spacing w:before="11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49C6B21" w14:textId="77777777" w:rsidR="000E440B" w:rsidRPr="00AB551C" w:rsidRDefault="00FC0FA9">
            <w:pPr>
              <w:pStyle w:val="TableParagraph"/>
              <w:ind w:right="453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551C">
              <w:rPr>
                <w:rFonts w:ascii="微軟正黑體" w:eastAsia="微軟正黑體" w:hAnsi="微軟正黑體"/>
                <w:sz w:val="28"/>
                <w:szCs w:val="28"/>
              </w:rPr>
              <w:t>（學校核章）</w:t>
            </w:r>
          </w:p>
        </w:tc>
      </w:tr>
    </w:tbl>
    <w:p w14:paraId="22B9E285" w14:textId="77777777" w:rsidR="000E440B" w:rsidRPr="00AB551C" w:rsidRDefault="00FC0FA9">
      <w:pPr>
        <w:tabs>
          <w:tab w:val="left" w:pos="4536"/>
          <w:tab w:val="left" w:pos="7138"/>
          <w:tab w:val="left" w:pos="9114"/>
        </w:tabs>
        <w:spacing w:line="442" w:lineRule="exact"/>
        <w:ind w:left="396"/>
        <w:rPr>
          <w:rFonts w:ascii="微軟正黑體" w:eastAsia="微軟正黑體" w:hAnsi="微軟正黑體"/>
          <w:sz w:val="28"/>
          <w:szCs w:val="28"/>
        </w:rPr>
      </w:pPr>
      <w:r w:rsidRPr="00AB551C">
        <w:rPr>
          <w:rFonts w:ascii="微軟正黑體" w:eastAsia="微軟正黑體" w:hAnsi="微軟正黑體"/>
          <w:sz w:val="28"/>
          <w:szCs w:val="28"/>
        </w:rPr>
        <w:t>中</w:t>
      </w:r>
      <w:r w:rsidRPr="00AB551C">
        <w:rPr>
          <w:rFonts w:ascii="微軟正黑體" w:eastAsia="微軟正黑體" w:hAnsi="微軟正黑體"/>
          <w:spacing w:val="182"/>
          <w:sz w:val="28"/>
          <w:szCs w:val="28"/>
        </w:rPr>
        <w:t xml:space="preserve"> </w:t>
      </w:r>
      <w:r w:rsidRPr="00AB551C">
        <w:rPr>
          <w:rFonts w:ascii="微軟正黑體" w:eastAsia="微軟正黑體" w:hAnsi="微軟正黑體"/>
          <w:sz w:val="28"/>
          <w:szCs w:val="28"/>
        </w:rPr>
        <w:t>華</w:t>
      </w:r>
      <w:r w:rsidRPr="00AB551C">
        <w:rPr>
          <w:rFonts w:ascii="微軟正黑體" w:eastAsia="微軟正黑體" w:hAnsi="微軟正黑體"/>
          <w:spacing w:val="182"/>
          <w:sz w:val="28"/>
          <w:szCs w:val="28"/>
        </w:rPr>
        <w:t xml:space="preserve"> </w:t>
      </w:r>
      <w:r w:rsidRPr="00AB551C">
        <w:rPr>
          <w:rFonts w:ascii="微軟正黑體" w:eastAsia="微軟正黑體" w:hAnsi="微軟正黑體"/>
          <w:sz w:val="28"/>
          <w:szCs w:val="28"/>
        </w:rPr>
        <w:t>民</w:t>
      </w:r>
      <w:r w:rsidRPr="00AB551C">
        <w:rPr>
          <w:rFonts w:ascii="微軟正黑體" w:eastAsia="微軟正黑體" w:hAnsi="微軟正黑體"/>
          <w:spacing w:val="179"/>
          <w:sz w:val="28"/>
          <w:szCs w:val="28"/>
        </w:rPr>
        <w:t xml:space="preserve"> </w:t>
      </w:r>
      <w:r w:rsidRPr="00AB551C">
        <w:rPr>
          <w:rFonts w:ascii="微軟正黑體" w:eastAsia="微軟正黑體" w:hAnsi="微軟正黑體"/>
          <w:sz w:val="28"/>
          <w:szCs w:val="28"/>
        </w:rPr>
        <w:t>國</w:t>
      </w:r>
      <w:r w:rsidRPr="00AB551C">
        <w:rPr>
          <w:rFonts w:ascii="微軟正黑體" w:eastAsia="微軟正黑體" w:hAnsi="微軟正黑體"/>
          <w:sz w:val="28"/>
          <w:szCs w:val="28"/>
        </w:rPr>
        <w:tab/>
      </w:r>
      <w:r w:rsidRPr="00AB551C">
        <w:rPr>
          <w:rFonts w:ascii="微軟正黑體" w:eastAsia="微軟正黑體" w:hAnsi="微軟正黑體"/>
          <w:sz w:val="28"/>
          <w:szCs w:val="28"/>
        </w:rPr>
        <w:t>年</w:t>
      </w:r>
      <w:r w:rsidRPr="00AB551C">
        <w:rPr>
          <w:rFonts w:ascii="微軟正黑體" w:eastAsia="微軟正黑體" w:hAnsi="微軟正黑體"/>
          <w:sz w:val="28"/>
          <w:szCs w:val="28"/>
        </w:rPr>
        <w:tab/>
      </w:r>
      <w:r w:rsidRPr="00AB551C">
        <w:rPr>
          <w:rFonts w:ascii="微軟正黑體" w:eastAsia="微軟正黑體" w:hAnsi="微軟正黑體"/>
          <w:sz w:val="28"/>
          <w:szCs w:val="28"/>
        </w:rPr>
        <w:t>月</w:t>
      </w:r>
      <w:r w:rsidRPr="00AB551C">
        <w:rPr>
          <w:rFonts w:ascii="微軟正黑體" w:eastAsia="微軟正黑體" w:hAnsi="微軟正黑體"/>
          <w:sz w:val="28"/>
          <w:szCs w:val="28"/>
        </w:rPr>
        <w:tab/>
      </w:r>
      <w:r w:rsidRPr="00AB551C">
        <w:rPr>
          <w:rFonts w:ascii="微軟正黑體" w:eastAsia="微軟正黑體" w:hAnsi="微軟正黑體"/>
          <w:sz w:val="28"/>
          <w:szCs w:val="28"/>
        </w:rPr>
        <w:t>日</w:t>
      </w:r>
    </w:p>
    <w:sectPr w:rsidR="000E440B" w:rsidRPr="00AB551C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B78F7"/>
    <w:multiLevelType w:val="hybridMultilevel"/>
    <w:tmpl w:val="0B88C690"/>
    <w:lvl w:ilvl="0" w:tplc="469665BA">
      <w:start w:val="1"/>
      <w:numFmt w:val="taiwaneseCountingThousand"/>
      <w:lvlText w:val="%1、"/>
      <w:lvlJc w:val="left"/>
      <w:pPr>
        <w:ind w:left="83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40B"/>
    <w:rsid w:val="00063F83"/>
    <w:rsid w:val="000E440B"/>
    <w:rsid w:val="005238E7"/>
    <w:rsid w:val="008217D8"/>
    <w:rsid w:val="008D490E"/>
    <w:rsid w:val="00AB551C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6254"/>
  <w15:docId w15:val="{2140CA30-21CF-4C99-ABC1-F8DE328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B821-4B3E-4E49-9A6C-8B5D2823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</dc:creator>
  <cp:lastModifiedBy>林俊斌</cp:lastModifiedBy>
  <cp:revision>7</cp:revision>
  <cp:lastPrinted>2023-11-16T02:22:00Z</cp:lastPrinted>
  <dcterms:created xsi:type="dcterms:W3CDTF">2023-11-16T02:08:00Z</dcterms:created>
  <dcterms:modified xsi:type="dcterms:W3CDTF">2023-11-16T02:33:00Z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