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841" w:rsidRDefault="00CA6996">
      <w:pPr>
        <w:pStyle w:val="a4"/>
        <w:spacing w:line="268" w:lineRule="auto"/>
      </w:pPr>
      <w:r>
        <w:t>Yuan</w:t>
      </w:r>
      <w:r>
        <w:rPr>
          <w:spacing w:val="-2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Regulations</w:t>
      </w:r>
      <w:r>
        <w:rPr>
          <w:spacing w:val="-1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Summer</w:t>
      </w:r>
      <w:r>
        <w:rPr>
          <w:spacing w:val="-13"/>
        </w:rPr>
        <w:t xml:space="preserve"> </w:t>
      </w:r>
      <w:r>
        <w:t>Courses</w:t>
      </w:r>
    </w:p>
    <w:p w:rsidR="00985841" w:rsidRDefault="00985841">
      <w:pPr>
        <w:pStyle w:val="a3"/>
        <w:spacing w:before="8"/>
        <w:rPr>
          <w:b/>
          <w:sz w:val="35"/>
        </w:rPr>
      </w:pPr>
    </w:p>
    <w:p w:rsidR="00957797" w:rsidRPr="00957797" w:rsidRDefault="00957797" w:rsidP="00957797">
      <w:pPr>
        <w:pStyle w:val="a3"/>
        <w:jc w:val="right"/>
        <w:rPr>
          <w:sz w:val="20"/>
        </w:rPr>
      </w:pPr>
      <w:r w:rsidRPr="00957797">
        <w:rPr>
          <w:sz w:val="20"/>
        </w:rPr>
        <w:t xml:space="preserve">Passed at the 13th Academic Affairs meeting in Academic Year 1996, May 14, 1997 </w:t>
      </w:r>
    </w:p>
    <w:p w:rsidR="00957797" w:rsidRPr="00957797" w:rsidRDefault="00957797" w:rsidP="00957797">
      <w:pPr>
        <w:pStyle w:val="a3"/>
        <w:jc w:val="right"/>
        <w:rPr>
          <w:sz w:val="20"/>
        </w:rPr>
      </w:pPr>
      <w:r w:rsidRPr="00957797">
        <w:rPr>
          <w:sz w:val="20"/>
        </w:rPr>
        <w:t xml:space="preserve">Amendments passed at the 14th Academic Affairs meeting in Academic Year 1996, July 2, 1997 </w:t>
      </w:r>
    </w:p>
    <w:p w:rsidR="00957797" w:rsidRPr="00957797" w:rsidRDefault="00957797" w:rsidP="00957797">
      <w:pPr>
        <w:pStyle w:val="a3"/>
        <w:jc w:val="right"/>
        <w:rPr>
          <w:sz w:val="20"/>
        </w:rPr>
      </w:pPr>
      <w:r w:rsidRPr="00957797">
        <w:rPr>
          <w:sz w:val="20"/>
        </w:rPr>
        <w:t xml:space="preserve">Amendments passed at the 10th Academic Affairs meeting in Academic Year 1997, May 27, 1998 </w:t>
      </w:r>
    </w:p>
    <w:p w:rsidR="00957797" w:rsidRPr="00957797" w:rsidRDefault="00957797" w:rsidP="00957797">
      <w:pPr>
        <w:pStyle w:val="a3"/>
        <w:jc w:val="right"/>
        <w:rPr>
          <w:sz w:val="20"/>
        </w:rPr>
      </w:pPr>
      <w:r w:rsidRPr="00957797">
        <w:rPr>
          <w:sz w:val="20"/>
        </w:rPr>
        <w:t>Amendments passed at the 5th Academic Affairs meeting in Academic Year 2000, March 26,2001</w:t>
      </w:r>
    </w:p>
    <w:p w:rsidR="00957797" w:rsidRPr="00957797" w:rsidRDefault="00957797" w:rsidP="00957797">
      <w:pPr>
        <w:pStyle w:val="a3"/>
        <w:jc w:val="right"/>
        <w:rPr>
          <w:sz w:val="20"/>
        </w:rPr>
      </w:pPr>
      <w:r w:rsidRPr="00957797">
        <w:rPr>
          <w:sz w:val="20"/>
        </w:rPr>
        <w:t>MOE Reference No. 90053624, April 27, 2001</w:t>
      </w:r>
    </w:p>
    <w:p w:rsidR="00957797" w:rsidRPr="00957797" w:rsidRDefault="00957797" w:rsidP="00957797">
      <w:pPr>
        <w:pStyle w:val="a3"/>
        <w:jc w:val="right"/>
        <w:rPr>
          <w:sz w:val="20"/>
        </w:rPr>
      </w:pPr>
      <w:r w:rsidRPr="00957797">
        <w:rPr>
          <w:sz w:val="20"/>
        </w:rPr>
        <w:t xml:space="preserve">MOE Reference No. 0940014667, February 14, 2005 </w:t>
      </w:r>
    </w:p>
    <w:p w:rsidR="00957797" w:rsidRPr="00957797" w:rsidRDefault="00957797" w:rsidP="00957797">
      <w:pPr>
        <w:pStyle w:val="a3"/>
        <w:jc w:val="right"/>
        <w:rPr>
          <w:sz w:val="20"/>
        </w:rPr>
      </w:pPr>
      <w:r w:rsidRPr="00957797">
        <w:rPr>
          <w:sz w:val="20"/>
        </w:rPr>
        <w:t xml:space="preserve">Amendments passed at the 5th Academic Affairs meeting in Academic Year 2004, June 19, 2005 </w:t>
      </w:r>
    </w:p>
    <w:p w:rsidR="00957797" w:rsidRPr="00957797" w:rsidRDefault="00957797" w:rsidP="00957797">
      <w:pPr>
        <w:pStyle w:val="a3"/>
        <w:jc w:val="right"/>
        <w:rPr>
          <w:sz w:val="20"/>
        </w:rPr>
      </w:pPr>
      <w:r w:rsidRPr="00957797">
        <w:rPr>
          <w:sz w:val="20"/>
        </w:rPr>
        <w:t>Amendments passed at the 6th Academic Affairs meeting in Academic Year 2006, July 4, 2007</w:t>
      </w:r>
    </w:p>
    <w:p w:rsidR="00957797" w:rsidRPr="00957797" w:rsidRDefault="00957797" w:rsidP="00957797">
      <w:pPr>
        <w:pStyle w:val="a3"/>
        <w:jc w:val="right"/>
        <w:rPr>
          <w:sz w:val="20"/>
        </w:rPr>
      </w:pPr>
      <w:r w:rsidRPr="00957797">
        <w:rPr>
          <w:sz w:val="20"/>
        </w:rPr>
        <w:t xml:space="preserve">MOE Reference No. 0960114336, August 8, 2007 </w:t>
      </w:r>
    </w:p>
    <w:p w:rsidR="00957797" w:rsidRPr="00957797" w:rsidRDefault="00957797" w:rsidP="00957797">
      <w:pPr>
        <w:pStyle w:val="a3"/>
        <w:jc w:val="right"/>
        <w:rPr>
          <w:sz w:val="20"/>
        </w:rPr>
      </w:pPr>
      <w:r w:rsidRPr="00957797">
        <w:rPr>
          <w:sz w:val="20"/>
        </w:rPr>
        <w:t xml:space="preserve">Amended by the 2nd Academic Affairs Meeting, Academic Year 2022, on November 16, 2022 </w:t>
      </w:r>
    </w:p>
    <w:p w:rsidR="00957797" w:rsidRPr="00957797" w:rsidRDefault="00957797" w:rsidP="00957797">
      <w:pPr>
        <w:pStyle w:val="a3"/>
        <w:jc w:val="right"/>
        <w:rPr>
          <w:sz w:val="20"/>
        </w:rPr>
      </w:pPr>
      <w:r w:rsidRPr="00957797">
        <w:rPr>
          <w:sz w:val="20"/>
        </w:rPr>
        <w:t xml:space="preserve">Amended by the 3rd Academic Affairs Meeting, Academic Year 2022, on December 28, 2022 </w:t>
      </w:r>
    </w:p>
    <w:p w:rsidR="00957797" w:rsidRPr="00957797" w:rsidRDefault="00957797" w:rsidP="00957797">
      <w:pPr>
        <w:pStyle w:val="a3"/>
        <w:jc w:val="right"/>
        <w:rPr>
          <w:sz w:val="20"/>
        </w:rPr>
      </w:pPr>
      <w:r w:rsidRPr="00957797">
        <w:rPr>
          <w:sz w:val="20"/>
        </w:rPr>
        <w:t xml:space="preserve">Amended by the 1st Academic Affairs Meeting, Academic Year 2023, on September 27, 2023 </w:t>
      </w:r>
    </w:p>
    <w:p w:rsidR="00957797" w:rsidRPr="00957797" w:rsidRDefault="00957797" w:rsidP="00957797">
      <w:pPr>
        <w:pStyle w:val="a3"/>
        <w:jc w:val="right"/>
        <w:rPr>
          <w:sz w:val="20"/>
        </w:rPr>
      </w:pPr>
      <w:r w:rsidRPr="00957797">
        <w:rPr>
          <w:sz w:val="20"/>
        </w:rPr>
        <w:t>Amended by the 6th Academic Affairs Meeting, Academic Year 2023, on January 3, 2024</w:t>
      </w:r>
    </w:p>
    <w:p w:rsidR="00985841" w:rsidRDefault="00957797" w:rsidP="00957797">
      <w:pPr>
        <w:pStyle w:val="a3"/>
        <w:jc w:val="right"/>
        <w:rPr>
          <w:sz w:val="20"/>
        </w:rPr>
      </w:pPr>
      <w:r w:rsidRPr="00957797">
        <w:rPr>
          <w:sz w:val="20"/>
        </w:rPr>
        <w:t>Amended by the 7th Academic Affairs Meeting, Academic Year 2024, on March 20, 2024</w:t>
      </w:r>
    </w:p>
    <w:p w:rsidR="00985841" w:rsidRDefault="00985841">
      <w:pPr>
        <w:pStyle w:val="a3"/>
        <w:rPr>
          <w:sz w:val="20"/>
        </w:rPr>
      </w:pPr>
    </w:p>
    <w:p w:rsidR="00985841" w:rsidRDefault="00985841">
      <w:pPr>
        <w:pStyle w:val="a3"/>
        <w:spacing w:before="7"/>
        <w:rPr>
          <w:sz w:val="28"/>
        </w:rPr>
      </w:pPr>
    </w:p>
    <w:p w:rsidR="00985841" w:rsidRPr="00FA2891" w:rsidRDefault="00CA6996" w:rsidP="00FA2891">
      <w:pPr>
        <w:pStyle w:val="a5"/>
        <w:numPr>
          <w:ilvl w:val="0"/>
          <w:numId w:val="1"/>
        </w:numPr>
        <w:tabs>
          <w:tab w:val="left" w:pos="357"/>
        </w:tabs>
        <w:jc w:val="both"/>
      </w:pPr>
      <w:bookmarkStart w:id="0" w:name="_GoBack"/>
      <w:r w:rsidRPr="00FA2891">
        <w:t>The</w:t>
      </w:r>
      <w:r w:rsidRPr="00FA2891">
        <w:rPr>
          <w:spacing w:val="5"/>
        </w:rPr>
        <w:t xml:space="preserve"> </w:t>
      </w:r>
      <w:r w:rsidRPr="00FA2891">
        <w:t>University</w:t>
      </w:r>
      <w:r w:rsidRPr="00FA2891">
        <w:rPr>
          <w:spacing w:val="4"/>
        </w:rPr>
        <w:t xml:space="preserve"> </w:t>
      </w:r>
      <w:r w:rsidRPr="00FA2891">
        <w:t>offers</w:t>
      </w:r>
      <w:r w:rsidRPr="00FA2891">
        <w:rPr>
          <w:spacing w:val="3"/>
        </w:rPr>
        <w:t xml:space="preserve"> </w:t>
      </w:r>
      <w:r w:rsidRPr="00FA2891">
        <w:t>two</w:t>
      </w:r>
      <w:r w:rsidRPr="00FA2891">
        <w:rPr>
          <w:spacing w:val="3"/>
        </w:rPr>
        <w:t xml:space="preserve"> </w:t>
      </w:r>
      <w:r w:rsidRPr="00FA2891">
        <w:t>types</w:t>
      </w:r>
      <w:r w:rsidRPr="00FA2891">
        <w:rPr>
          <w:spacing w:val="4"/>
        </w:rPr>
        <w:t xml:space="preserve"> </w:t>
      </w:r>
      <w:r w:rsidRPr="00FA2891">
        <w:t>of</w:t>
      </w:r>
      <w:r w:rsidRPr="00FA2891">
        <w:rPr>
          <w:spacing w:val="3"/>
        </w:rPr>
        <w:t xml:space="preserve"> </w:t>
      </w:r>
      <w:r w:rsidRPr="00FA2891">
        <w:t>summer</w:t>
      </w:r>
      <w:r w:rsidRPr="00FA2891">
        <w:rPr>
          <w:spacing w:val="4"/>
        </w:rPr>
        <w:t xml:space="preserve"> </w:t>
      </w:r>
      <w:r w:rsidRPr="00FA2891">
        <w:t>courses</w:t>
      </w:r>
      <w:r w:rsidRPr="00FA2891">
        <w:rPr>
          <w:spacing w:val="4"/>
        </w:rPr>
        <w:t xml:space="preserve"> </w:t>
      </w:r>
      <w:r w:rsidRPr="00FA2891">
        <w:t>as</w:t>
      </w:r>
      <w:r w:rsidRPr="00FA2891">
        <w:rPr>
          <w:spacing w:val="2"/>
        </w:rPr>
        <w:t xml:space="preserve"> </w:t>
      </w:r>
      <w:r w:rsidRPr="00FA2891">
        <w:t>follows:</w:t>
      </w:r>
    </w:p>
    <w:p w:rsidR="00985841" w:rsidRPr="00FA2891" w:rsidRDefault="00985841" w:rsidP="00FA2891">
      <w:pPr>
        <w:pStyle w:val="a3"/>
        <w:spacing w:before="2"/>
        <w:jc w:val="both"/>
      </w:pPr>
    </w:p>
    <w:p w:rsidR="00985841" w:rsidRPr="00FA2891" w:rsidRDefault="00CA6996" w:rsidP="00FA2891">
      <w:pPr>
        <w:pStyle w:val="a5"/>
        <w:numPr>
          <w:ilvl w:val="1"/>
          <w:numId w:val="1"/>
        </w:numPr>
        <w:tabs>
          <w:tab w:val="left" w:pos="626"/>
        </w:tabs>
        <w:spacing w:before="1"/>
        <w:ind w:hanging="268"/>
        <w:jc w:val="both"/>
      </w:pPr>
      <w:r w:rsidRPr="00FA2891">
        <w:t>Academic</w:t>
      </w:r>
      <w:r w:rsidRPr="00FA2891">
        <w:rPr>
          <w:spacing w:val="5"/>
        </w:rPr>
        <w:t xml:space="preserve"> </w:t>
      </w:r>
      <w:r w:rsidRPr="00FA2891">
        <w:t>Course</w:t>
      </w:r>
    </w:p>
    <w:p w:rsidR="00985841" w:rsidRPr="00FA2891" w:rsidRDefault="00CA6996" w:rsidP="00FA2891">
      <w:pPr>
        <w:pStyle w:val="a3"/>
        <w:spacing w:before="88" w:line="319" w:lineRule="auto"/>
        <w:ind w:left="639" w:right="527"/>
        <w:jc w:val="both"/>
      </w:pPr>
      <w:r w:rsidRPr="00FA2891">
        <w:t>The academic courses are offered at two terms per academic year in accordance with the</w:t>
      </w:r>
      <w:r w:rsidRPr="00FA2891">
        <w:rPr>
          <w:spacing w:val="1"/>
        </w:rPr>
        <w:t xml:space="preserve"> </w:t>
      </w:r>
      <w:r w:rsidRPr="00FA2891">
        <w:t>academic requirements. There are 18 lecture hours including midterm and final per credit</w:t>
      </w:r>
      <w:r w:rsidRPr="00FA2891">
        <w:rPr>
          <w:spacing w:val="1"/>
        </w:rPr>
        <w:t xml:space="preserve"> </w:t>
      </w:r>
      <w:r w:rsidRPr="00FA2891">
        <w:t>except for</w:t>
      </w:r>
      <w:r w:rsidRPr="00FA2891">
        <w:rPr>
          <w:spacing w:val="-5"/>
        </w:rPr>
        <w:t xml:space="preserve"> </w:t>
      </w:r>
      <w:r w:rsidRPr="00FA2891">
        <w:t>the</w:t>
      </w:r>
      <w:r w:rsidRPr="00FA2891">
        <w:rPr>
          <w:spacing w:val="-2"/>
        </w:rPr>
        <w:t xml:space="preserve"> </w:t>
      </w:r>
      <w:r w:rsidRPr="00FA2891">
        <w:t>practical training</w:t>
      </w:r>
      <w:r w:rsidRPr="00FA2891">
        <w:rPr>
          <w:spacing w:val="-3"/>
        </w:rPr>
        <w:t xml:space="preserve"> </w:t>
      </w:r>
      <w:r w:rsidRPr="00FA2891">
        <w:t>course</w:t>
      </w:r>
      <w:r w:rsidRPr="00FA2891">
        <w:rPr>
          <w:spacing w:val="-1"/>
        </w:rPr>
        <w:t xml:space="preserve"> </w:t>
      </w:r>
      <w:r w:rsidRPr="00FA2891">
        <w:t>which</w:t>
      </w:r>
      <w:r w:rsidRPr="00FA2891">
        <w:rPr>
          <w:spacing w:val="-2"/>
        </w:rPr>
        <w:t xml:space="preserve"> </w:t>
      </w:r>
      <w:r w:rsidRPr="00FA2891">
        <w:t>requires</w:t>
      </w:r>
      <w:r w:rsidRPr="00FA2891">
        <w:rPr>
          <w:spacing w:val="-5"/>
        </w:rPr>
        <w:t xml:space="preserve"> </w:t>
      </w:r>
      <w:r w:rsidRPr="00FA2891">
        <w:t>36 lecture</w:t>
      </w:r>
      <w:r w:rsidRPr="00FA2891">
        <w:rPr>
          <w:spacing w:val="-2"/>
        </w:rPr>
        <w:t xml:space="preserve"> </w:t>
      </w:r>
      <w:r w:rsidRPr="00FA2891">
        <w:t>hours</w:t>
      </w:r>
      <w:r w:rsidRPr="00FA2891">
        <w:rPr>
          <w:spacing w:val="-2"/>
        </w:rPr>
        <w:t xml:space="preserve"> </w:t>
      </w:r>
      <w:r w:rsidRPr="00FA2891">
        <w:t>per</w:t>
      </w:r>
      <w:r w:rsidRPr="00FA2891">
        <w:rPr>
          <w:spacing w:val="-2"/>
        </w:rPr>
        <w:t xml:space="preserve"> </w:t>
      </w:r>
      <w:r w:rsidRPr="00FA2891">
        <w:t>credit.</w:t>
      </w:r>
    </w:p>
    <w:p w:rsidR="00985841" w:rsidRPr="00FA2891" w:rsidRDefault="00CA6996" w:rsidP="00FA2891">
      <w:pPr>
        <w:pStyle w:val="a5"/>
        <w:numPr>
          <w:ilvl w:val="1"/>
          <w:numId w:val="1"/>
        </w:numPr>
        <w:tabs>
          <w:tab w:val="left" w:pos="626"/>
        </w:tabs>
        <w:spacing w:before="3"/>
        <w:ind w:hanging="268"/>
        <w:jc w:val="both"/>
      </w:pPr>
      <w:r w:rsidRPr="00FA2891">
        <w:t>Prerequisites</w:t>
      </w:r>
    </w:p>
    <w:p w:rsidR="00985841" w:rsidRPr="00FA2891" w:rsidRDefault="00CA6996" w:rsidP="00FA2891">
      <w:pPr>
        <w:pStyle w:val="a3"/>
        <w:spacing w:before="86" w:line="319" w:lineRule="auto"/>
        <w:ind w:left="639" w:right="525"/>
        <w:jc w:val="both"/>
      </w:pPr>
      <w:r w:rsidRPr="00FA2891">
        <w:t>Certain</w:t>
      </w:r>
      <w:r w:rsidRPr="00FA2891">
        <w:rPr>
          <w:spacing w:val="-9"/>
        </w:rPr>
        <w:t xml:space="preserve"> </w:t>
      </w:r>
      <w:r w:rsidRPr="00FA2891">
        <w:t>academic</w:t>
      </w:r>
      <w:r w:rsidRPr="00FA2891">
        <w:rPr>
          <w:spacing w:val="-8"/>
        </w:rPr>
        <w:t xml:space="preserve"> </w:t>
      </w:r>
      <w:r w:rsidRPr="00FA2891">
        <w:t>courses</w:t>
      </w:r>
      <w:r w:rsidRPr="00FA2891">
        <w:rPr>
          <w:spacing w:val="-4"/>
        </w:rPr>
        <w:t xml:space="preserve"> </w:t>
      </w:r>
      <w:r w:rsidRPr="00FA2891">
        <w:t>require</w:t>
      </w:r>
      <w:r w:rsidRPr="00FA2891">
        <w:rPr>
          <w:spacing w:val="-9"/>
        </w:rPr>
        <w:t xml:space="preserve"> </w:t>
      </w:r>
      <w:r w:rsidRPr="00FA2891">
        <w:t>that</w:t>
      </w:r>
      <w:r w:rsidRPr="00FA2891">
        <w:rPr>
          <w:spacing w:val="-4"/>
        </w:rPr>
        <w:t xml:space="preserve"> </w:t>
      </w:r>
      <w:r w:rsidRPr="00FA2891">
        <w:t>students</w:t>
      </w:r>
      <w:r w:rsidRPr="00FA2891">
        <w:rPr>
          <w:spacing w:val="-5"/>
        </w:rPr>
        <w:t xml:space="preserve"> </w:t>
      </w:r>
      <w:r w:rsidRPr="00FA2891">
        <w:t>have</w:t>
      </w:r>
      <w:r w:rsidRPr="00FA2891">
        <w:rPr>
          <w:spacing w:val="-6"/>
        </w:rPr>
        <w:t xml:space="preserve"> </w:t>
      </w:r>
      <w:r w:rsidRPr="00FA2891">
        <w:t>prerequisites</w:t>
      </w:r>
      <w:r w:rsidRPr="00FA2891">
        <w:rPr>
          <w:spacing w:val="-7"/>
        </w:rPr>
        <w:t xml:space="preserve"> </w:t>
      </w:r>
      <w:r w:rsidRPr="00FA2891">
        <w:t>in</w:t>
      </w:r>
      <w:r w:rsidRPr="00FA2891">
        <w:rPr>
          <w:spacing w:val="-6"/>
        </w:rPr>
        <w:t xml:space="preserve"> </w:t>
      </w:r>
      <w:r w:rsidRPr="00FA2891">
        <w:t>order</w:t>
      </w:r>
      <w:r w:rsidRPr="00FA2891">
        <w:rPr>
          <w:spacing w:val="-7"/>
        </w:rPr>
        <w:t xml:space="preserve"> </w:t>
      </w:r>
      <w:r w:rsidRPr="00FA2891">
        <w:t>to</w:t>
      </w:r>
      <w:r w:rsidRPr="00FA2891">
        <w:rPr>
          <w:spacing w:val="-7"/>
        </w:rPr>
        <w:t xml:space="preserve"> </w:t>
      </w:r>
      <w:r w:rsidRPr="00FA2891">
        <w:t>add</w:t>
      </w:r>
      <w:r w:rsidRPr="00FA2891">
        <w:rPr>
          <w:spacing w:val="-9"/>
        </w:rPr>
        <w:t xml:space="preserve"> </w:t>
      </w:r>
      <w:r w:rsidRPr="00FA2891">
        <w:t>that</w:t>
      </w:r>
      <w:r w:rsidRPr="00FA2891">
        <w:rPr>
          <w:spacing w:val="-5"/>
        </w:rPr>
        <w:t xml:space="preserve"> </w:t>
      </w:r>
      <w:r w:rsidRPr="00FA2891">
        <w:t>course</w:t>
      </w:r>
      <w:r w:rsidRPr="00FA2891">
        <w:rPr>
          <w:spacing w:val="-53"/>
        </w:rPr>
        <w:t xml:space="preserve"> </w:t>
      </w:r>
      <w:r w:rsidRPr="00FA2891">
        <w:t>to their regular academic study schedule. Prerequisite credits will compute into the credits</w:t>
      </w:r>
      <w:r w:rsidRPr="00FA2891">
        <w:rPr>
          <w:spacing w:val="1"/>
        </w:rPr>
        <w:t xml:space="preserve"> </w:t>
      </w:r>
      <w:r w:rsidRPr="00FA2891">
        <w:t xml:space="preserve">earned in the following academic year. The lecture hours for each credit are </w:t>
      </w:r>
      <w:proofErr w:type="spellStart"/>
      <w:r w:rsidRPr="00FA2891">
        <w:t>offeredin</w:t>
      </w:r>
      <w:proofErr w:type="spellEnd"/>
      <w:r w:rsidRPr="00FA2891">
        <w:rPr>
          <w:spacing w:val="1"/>
        </w:rPr>
        <w:t xml:space="preserve"> </w:t>
      </w:r>
      <w:r w:rsidRPr="00FA2891">
        <w:t>accordance</w:t>
      </w:r>
      <w:r w:rsidRPr="00FA2891">
        <w:rPr>
          <w:spacing w:val="-1"/>
        </w:rPr>
        <w:t xml:space="preserve"> </w:t>
      </w:r>
      <w:r w:rsidRPr="00FA2891">
        <w:t>with</w:t>
      </w:r>
      <w:r w:rsidRPr="00FA2891">
        <w:rPr>
          <w:spacing w:val="-3"/>
        </w:rPr>
        <w:t xml:space="preserve"> </w:t>
      </w:r>
      <w:r w:rsidRPr="00FA2891">
        <w:t>the University</w:t>
      </w:r>
      <w:r w:rsidRPr="00FA2891">
        <w:rPr>
          <w:spacing w:val="-1"/>
        </w:rPr>
        <w:t xml:space="preserve"> </w:t>
      </w:r>
      <w:r w:rsidRPr="00FA2891">
        <w:t>Lecture</w:t>
      </w:r>
      <w:r w:rsidRPr="00FA2891">
        <w:rPr>
          <w:spacing w:val="1"/>
        </w:rPr>
        <w:t xml:space="preserve"> </w:t>
      </w:r>
      <w:r w:rsidRPr="00FA2891">
        <w:t>Regulations.</w:t>
      </w:r>
    </w:p>
    <w:p w:rsidR="00985841" w:rsidRPr="00FA2891" w:rsidRDefault="00CA6996" w:rsidP="00FA2891">
      <w:pPr>
        <w:pStyle w:val="a5"/>
        <w:numPr>
          <w:ilvl w:val="0"/>
          <w:numId w:val="1"/>
        </w:numPr>
        <w:tabs>
          <w:tab w:val="left" w:pos="352"/>
        </w:tabs>
        <w:spacing w:before="171" w:line="321" w:lineRule="auto"/>
        <w:ind w:left="358" w:right="614" w:hanging="226"/>
        <w:jc w:val="both"/>
      </w:pPr>
      <w:r w:rsidRPr="00FA2891">
        <w:t>All</w:t>
      </w:r>
      <w:r w:rsidRPr="00FA2891">
        <w:rPr>
          <w:spacing w:val="1"/>
        </w:rPr>
        <w:t xml:space="preserve"> </w:t>
      </w:r>
      <w:r w:rsidRPr="00FA2891">
        <w:t>current</w:t>
      </w:r>
      <w:r w:rsidRPr="00FA2891">
        <w:rPr>
          <w:spacing w:val="1"/>
        </w:rPr>
        <w:t xml:space="preserve"> </w:t>
      </w:r>
      <w:r w:rsidRPr="00FA2891">
        <w:t>enrolled</w:t>
      </w:r>
      <w:r w:rsidRPr="00FA2891">
        <w:rPr>
          <w:spacing w:val="1"/>
        </w:rPr>
        <w:t xml:space="preserve"> </w:t>
      </w:r>
      <w:r w:rsidRPr="00FA2891">
        <w:t>students</w:t>
      </w:r>
      <w:r w:rsidRPr="00FA2891">
        <w:rPr>
          <w:spacing w:val="1"/>
        </w:rPr>
        <w:t xml:space="preserve"> </w:t>
      </w:r>
      <w:r w:rsidRPr="00FA2891">
        <w:t>are</w:t>
      </w:r>
      <w:r w:rsidRPr="00FA2891">
        <w:rPr>
          <w:spacing w:val="1"/>
        </w:rPr>
        <w:t xml:space="preserve"> </w:t>
      </w:r>
      <w:r w:rsidRPr="00FA2891">
        <w:t>eligible</w:t>
      </w:r>
      <w:r w:rsidRPr="00FA2891">
        <w:rPr>
          <w:spacing w:val="1"/>
        </w:rPr>
        <w:t xml:space="preserve"> </w:t>
      </w:r>
      <w:r w:rsidRPr="00FA2891">
        <w:t>for</w:t>
      </w:r>
      <w:r w:rsidRPr="00FA2891">
        <w:rPr>
          <w:spacing w:val="1"/>
        </w:rPr>
        <w:t xml:space="preserve"> </w:t>
      </w:r>
      <w:r w:rsidRPr="00FA2891">
        <w:t>the</w:t>
      </w:r>
      <w:r w:rsidRPr="00FA2891">
        <w:rPr>
          <w:spacing w:val="1"/>
        </w:rPr>
        <w:t xml:space="preserve"> </w:t>
      </w:r>
      <w:r w:rsidRPr="00FA2891">
        <w:t>summer</w:t>
      </w:r>
      <w:r w:rsidRPr="00FA2891">
        <w:rPr>
          <w:spacing w:val="1"/>
        </w:rPr>
        <w:t xml:space="preserve"> </w:t>
      </w:r>
      <w:r w:rsidRPr="00FA2891">
        <w:t>courses</w:t>
      </w:r>
      <w:r w:rsidRPr="00FA2891">
        <w:rPr>
          <w:spacing w:val="1"/>
        </w:rPr>
        <w:t xml:space="preserve"> </w:t>
      </w:r>
      <w:r w:rsidRPr="00FA2891">
        <w:t>except</w:t>
      </w:r>
      <w:r w:rsidRPr="00FA2891">
        <w:rPr>
          <w:spacing w:val="1"/>
        </w:rPr>
        <w:t xml:space="preserve"> </w:t>
      </w:r>
      <w:r w:rsidRPr="00FA2891">
        <w:t>for</w:t>
      </w:r>
      <w:r w:rsidRPr="00FA2891">
        <w:rPr>
          <w:spacing w:val="1"/>
        </w:rPr>
        <w:t xml:space="preserve"> </w:t>
      </w:r>
      <w:r w:rsidRPr="00FA2891">
        <w:t>students</w:t>
      </w:r>
      <w:r w:rsidRPr="00FA2891">
        <w:rPr>
          <w:spacing w:val="1"/>
        </w:rPr>
        <w:t xml:space="preserve"> </w:t>
      </w:r>
      <w:r w:rsidRPr="00FA2891">
        <w:t>suspending from school. The priorities given from top to bottom to students for enrollment in</w:t>
      </w:r>
      <w:r w:rsidRPr="00FA2891">
        <w:rPr>
          <w:spacing w:val="-52"/>
        </w:rPr>
        <w:t xml:space="preserve"> </w:t>
      </w:r>
      <w:r w:rsidRPr="00FA2891">
        <w:t>the</w:t>
      </w:r>
      <w:r w:rsidRPr="00FA2891">
        <w:rPr>
          <w:spacing w:val="-3"/>
        </w:rPr>
        <w:t xml:space="preserve"> </w:t>
      </w:r>
      <w:r w:rsidRPr="00FA2891">
        <w:t>summer</w:t>
      </w:r>
      <w:r w:rsidRPr="00FA2891">
        <w:rPr>
          <w:spacing w:val="1"/>
        </w:rPr>
        <w:t xml:space="preserve"> </w:t>
      </w:r>
      <w:r w:rsidRPr="00FA2891">
        <w:t>courses are as follows:</w:t>
      </w:r>
    </w:p>
    <w:p w:rsidR="00985841" w:rsidRPr="00FA2891" w:rsidRDefault="00CA6996" w:rsidP="00FA2891">
      <w:pPr>
        <w:pStyle w:val="a5"/>
        <w:numPr>
          <w:ilvl w:val="1"/>
          <w:numId w:val="1"/>
        </w:numPr>
        <w:tabs>
          <w:tab w:val="left" w:pos="640"/>
        </w:tabs>
        <w:spacing w:before="164" w:line="321" w:lineRule="auto"/>
        <w:ind w:left="639" w:right="949" w:hanging="281"/>
        <w:jc w:val="both"/>
      </w:pPr>
      <w:r w:rsidRPr="00FA2891">
        <w:t>Graduating students who must repeat or make up required courses in order to graduate</w:t>
      </w:r>
      <w:r w:rsidRPr="00FA2891">
        <w:rPr>
          <w:spacing w:val="-52"/>
        </w:rPr>
        <w:t xml:space="preserve"> </w:t>
      </w:r>
      <w:r w:rsidRPr="00FA2891">
        <w:t>from</w:t>
      </w:r>
      <w:r w:rsidRPr="00FA2891">
        <w:rPr>
          <w:spacing w:val="-5"/>
        </w:rPr>
        <w:t xml:space="preserve"> </w:t>
      </w:r>
      <w:r w:rsidRPr="00FA2891">
        <w:t>the University</w:t>
      </w:r>
    </w:p>
    <w:p w:rsidR="00985841" w:rsidRPr="00FA2891" w:rsidRDefault="00CA6996" w:rsidP="00FA2891">
      <w:pPr>
        <w:pStyle w:val="a5"/>
        <w:numPr>
          <w:ilvl w:val="1"/>
          <w:numId w:val="1"/>
        </w:numPr>
        <w:tabs>
          <w:tab w:val="left" w:pos="626"/>
        </w:tabs>
        <w:spacing w:line="252" w:lineRule="exact"/>
        <w:ind w:hanging="268"/>
        <w:jc w:val="both"/>
      </w:pPr>
      <w:r w:rsidRPr="00FA2891">
        <w:t>Students</w:t>
      </w:r>
      <w:r w:rsidRPr="00FA2891">
        <w:rPr>
          <w:spacing w:val="4"/>
        </w:rPr>
        <w:t xml:space="preserve"> </w:t>
      </w:r>
      <w:r w:rsidRPr="00FA2891">
        <w:t>who</w:t>
      </w:r>
      <w:r w:rsidRPr="00FA2891">
        <w:rPr>
          <w:spacing w:val="4"/>
        </w:rPr>
        <w:t xml:space="preserve"> </w:t>
      </w:r>
      <w:r w:rsidRPr="00FA2891">
        <w:t>fail</w:t>
      </w:r>
      <w:r w:rsidRPr="00FA2891">
        <w:rPr>
          <w:spacing w:val="2"/>
        </w:rPr>
        <w:t xml:space="preserve"> </w:t>
      </w:r>
      <w:r w:rsidRPr="00FA2891">
        <w:t>courses</w:t>
      </w:r>
      <w:r w:rsidRPr="00FA2891">
        <w:rPr>
          <w:spacing w:val="7"/>
        </w:rPr>
        <w:t xml:space="preserve"> </w:t>
      </w:r>
      <w:r w:rsidRPr="00FA2891">
        <w:t>and</w:t>
      </w:r>
      <w:r w:rsidRPr="00FA2891">
        <w:rPr>
          <w:spacing w:val="1"/>
        </w:rPr>
        <w:t xml:space="preserve"> </w:t>
      </w:r>
      <w:r w:rsidRPr="00FA2891">
        <w:t>are</w:t>
      </w:r>
      <w:r w:rsidRPr="00FA2891">
        <w:rPr>
          <w:spacing w:val="6"/>
        </w:rPr>
        <w:t xml:space="preserve"> </w:t>
      </w:r>
      <w:r w:rsidRPr="00FA2891">
        <w:t>required</w:t>
      </w:r>
      <w:r w:rsidRPr="00FA2891">
        <w:rPr>
          <w:spacing w:val="2"/>
        </w:rPr>
        <w:t xml:space="preserve"> </w:t>
      </w:r>
      <w:r w:rsidRPr="00FA2891">
        <w:t>to</w:t>
      </w:r>
      <w:r w:rsidRPr="00FA2891">
        <w:rPr>
          <w:spacing w:val="1"/>
        </w:rPr>
        <w:t xml:space="preserve"> </w:t>
      </w:r>
      <w:r w:rsidRPr="00FA2891">
        <w:t>repeat</w:t>
      </w:r>
      <w:r w:rsidRPr="00FA2891">
        <w:rPr>
          <w:spacing w:val="3"/>
        </w:rPr>
        <w:t xml:space="preserve"> </w:t>
      </w:r>
      <w:r w:rsidRPr="00FA2891">
        <w:t>the</w:t>
      </w:r>
      <w:r w:rsidRPr="00FA2891">
        <w:rPr>
          <w:spacing w:val="6"/>
        </w:rPr>
        <w:t xml:space="preserve"> </w:t>
      </w:r>
      <w:r w:rsidRPr="00FA2891">
        <w:t>failed</w:t>
      </w:r>
      <w:r w:rsidRPr="00FA2891">
        <w:rPr>
          <w:spacing w:val="4"/>
        </w:rPr>
        <w:t xml:space="preserve"> </w:t>
      </w:r>
      <w:r w:rsidRPr="00FA2891">
        <w:t>courses</w:t>
      </w:r>
    </w:p>
    <w:p w:rsidR="00985841" w:rsidRPr="00FA2891" w:rsidRDefault="00CA6996" w:rsidP="00FA2891">
      <w:pPr>
        <w:pStyle w:val="a5"/>
        <w:numPr>
          <w:ilvl w:val="1"/>
          <w:numId w:val="1"/>
        </w:numPr>
        <w:tabs>
          <w:tab w:val="left" w:pos="621"/>
        </w:tabs>
        <w:spacing w:before="83"/>
        <w:ind w:left="620" w:right="118" w:hanging="262"/>
        <w:jc w:val="both"/>
      </w:pPr>
      <w:r w:rsidRPr="00FA2891">
        <w:t>Transfer</w:t>
      </w:r>
      <w:r w:rsidRPr="00FA2891">
        <w:rPr>
          <w:spacing w:val="-3"/>
        </w:rPr>
        <w:t xml:space="preserve"> </w:t>
      </w:r>
      <w:r w:rsidRPr="00FA2891">
        <w:t>students,</w:t>
      </w:r>
      <w:r w:rsidRPr="00FA2891">
        <w:rPr>
          <w:spacing w:val="-5"/>
        </w:rPr>
        <w:t xml:space="preserve"> </w:t>
      </w:r>
      <w:r w:rsidRPr="00FA2891">
        <w:t>Bachelor's</w:t>
      </w:r>
      <w:r w:rsidRPr="00FA2891">
        <w:rPr>
          <w:spacing w:val="-2"/>
        </w:rPr>
        <w:t xml:space="preserve"> </w:t>
      </w:r>
      <w:r w:rsidRPr="00FA2891">
        <w:t>degree</w:t>
      </w:r>
      <w:r w:rsidRPr="00FA2891">
        <w:rPr>
          <w:spacing w:val="-2"/>
        </w:rPr>
        <w:t xml:space="preserve"> </w:t>
      </w:r>
      <w:r w:rsidRPr="00FA2891">
        <w:t>students</w:t>
      </w:r>
      <w:r w:rsidRPr="00FA2891">
        <w:rPr>
          <w:spacing w:val="-3"/>
        </w:rPr>
        <w:t xml:space="preserve"> </w:t>
      </w:r>
      <w:r w:rsidRPr="00FA2891">
        <w:t>born</w:t>
      </w:r>
      <w:r w:rsidRPr="00FA2891">
        <w:rPr>
          <w:spacing w:val="-5"/>
        </w:rPr>
        <w:t xml:space="preserve"> </w:t>
      </w:r>
      <w:r w:rsidRPr="00FA2891">
        <w:t>in</w:t>
      </w:r>
      <w:r w:rsidRPr="00FA2891">
        <w:rPr>
          <w:spacing w:val="-2"/>
        </w:rPr>
        <w:t xml:space="preserve"> </w:t>
      </w:r>
      <w:r w:rsidRPr="00FA2891">
        <w:t>or</w:t>
      </w:r>
      <w:r w:rsidRPr="00FA2891">
        <w:rPr>
          <w:spacing w:val="-2"/>
        </w:rPr>
        <w:t xml:space="preserve"> </w:t>
      </w:r>
      <w:r w:rsidRPr="00FA2891">
        <w:t>after</w:t>
      </w:r>
      <w:r w:rsidRPr="00FA2891">
        <w:rPr>
          <w:spacing w:val="-2"/>
        </w:rPr>
        <w:t xml:space="preserve"> </w:t>
      </w:r>
      <w:r w:rsidRPr="00FA2891">
        <w:t>the</w:t>
      </w:r>
      <w:r w:rsidRPr="00FA2891">
        <w:rPr>
          <w:spacing w:val="-1"/>
        </w:rPr>
        <w:t xml:space="preserve"> </w:t>
      </w:r>
      <w:r w:rsidRPr="00FA2891">
        <w:t>year</w:t>
      </w:r>
      <w:r w:rsidRPr="00FA2891">
        <w:rPr>
          <w:spacing w:val="-1"/>
        </w:rPr>
        <w:t xml:space="preserve"> </w:t>
      </w:r>
      <w:r w:rsidRPr="00FA2891">
        <w:t>2005</w:t>
      </w:r>
      <w:r w:rsidRPr="00FA2891">
        <w:rPr>
          <w:spacing w:val="-2"/>
        </w:rPr>
        <w:t xml:space="preserve"> </w:t>
      </w:r>
      <w:r w:rsidRPr="00FA2891">
        <w:t>applying</w:t>
      </w:r>
      <w:r w:rsidRPr="00FA2891">
        <w:rPr>
          <w:spacing w:val="-2"/>
        </w:rPr>
        <w:t xml:space="preserve"> </w:t>
      </w:r>
      <w:r w:rsidRPr="00FA2891">
        <w:t>for</w:t>
      </w:r>
      <w:r w:rsidRPr="00FA2891">
        <w:rPr>
          <w:spacing w:val="-2"/>
        </w:rPr>
        <w:t xml:space="preserve"> </w:t>
      </w:r>
      <w:r w:rsidRPr="00FA2891">
        <w:t>flexible</w:t>
      </w:r>
      <w:r w:rsidRPr="00FA2891">
        <w:rPr>
          <w:spacing w:val="-52"/>
        </w:rPr>
        <w:t xml:space="preserve"> </w:t>
      </w:r>
      <w:r w:rsidRPr="00FA2891">
        <w:t>study</w:t>
      </w:r>
      <w:r w:rsidRPr="00FA2891">
        <w:rPr>
          <w:spacing w:val="-4"/>
        </w:rPr>
        <w:t xml:space="preserve"> </w:t>
      </w:r>
      <w:r w:rsidRPr="00FA2891">
        <w:t>programs who</w:t>
      </w:r>
      <w:r w:rsidRPr="00FA2891">
        <w:rPr>
          <w:spacing w:val="-3"/>
        </w:rPr>
        <w:t xml:space="preserve"> </w:t>
      </w:r>
      <w:r w:rsidRPr="00FA2891">
        <w:t>are conscripted soldiers.</w:t>
      </w:r>
    </w:p>
    <w:p w:rsidR="00985841" w:rsidRPr="00FA2891" w:rsidRDefault="00CA6996" w:rsidP="00FA2891">
      <w:pPr>
        <w:pStyle w:val="a5"/>
        <w:numPr>
          <w:ilvl w:val="1"/>
          <w:numId w:val="1"/>
        </w:numPr>
        <w:tabs>
          <w:tab w:val="left" w:pos="635"/>
        </w:tabs>
        <w:spacing w:before="85"/>
        <w:ind w:left="634" w:hanging="277"/>
        <w:jc w:val="both"/>
      </w:pPr>
      <w:r w:rsidRPr="00FA2891">
        <w:t>Students</w:t>
      </w:r>
      <w:r w:rsidRPr="00FA2891">
        <w:rPr>
          <w:spacing w:val="6"/>
        </w:rPr>
        <w:t xml:space="preserve"> </w:t>
      </w:r>
      <w:r w:rsidRPr="00FA2891">
        <w:t>who</w:t>
      </w:r>
      <w:r w:rsidRPr="00FA2891">
        <w:rPr>
          <w:spacing w:val="1"/>
        </w:rPr>
        <w:t xml:space="preserve"> </w:t>
      </w:r>
      <w:r w:rsidRPr="00FA2891">
        <w:t>currently</w:t>
      </w:r>
      <w:r w:rsidRPr="00FA2891">
        <w:rPr>
          <w:spacing w:val="4"/>
        </w:rPr>
        <w:t xml:space="preserve"> </w:t>
      </w:r>
      <w:r w:rsidRPr="00FA2891">
        <w:t>declare</w:t>
      </w:r>
      <w:r w:rsidRPr="00FA2891">
        <w:rPr>
          <w:spacing w:val="3"/>
        </w:rPr>
        <w:t xml:space="preserve"> </w:t>
      </w:r>
      <w:r w:rsidRPr="00FA2891">
        <w:t>a</w:t>
      </w:r>
      <w:r w:rsidRPr="00FA2891">
        <w:rPr>
          <w:spacing w:val="6"/>
        </w:rPr>
        <w:t xml:space="preserve"> </w:t>
      </w:r>
      <w:r w:rsidRPr="00FA2891">
        <w:t>minor/a</w:t>
      </w:r>
      <w:r w:rsidRPr="00FA2891">
        <w:rPr>
          <w:spacing w:val="8"/>
        </w:rPr>
        <w:t xml:space="preserve"> </w:t>
      </w:r>
      <w:r w:rsidRPr="00FA2891">
        <w:t>double</w:t>
      </w:r>
      <w:r w:rsidRPr="00FA2891">
        <w:rPr>
          <w:spacing w:val="8"/>
        </w:rPr>
        <w:t xml:space="preserve"> </w:t>
      </w:r>
      <w:r w:rsidRPr="00FA2891">
        <w:t>major</w:t>
      </w:r>
    </w:p>
    <w:p w:rsidR="00985841" w:rsidRPr="00FA2891" w:rsidRDefault="00CA6996" w:rsidP="00FA2891">
      <w:pPr>
        <w:pStyle w:val="a5"/>
        <w:numPr>
          <w:ilvl w:val="1"/>
          <w:numId w:val="1"/>
        </w:numPr>
        <w:tabs>
          <w:tab w:val="left" w:pos="611"/>
        </w:tabs>
        <w:spacing w:before="85"/>
        <w:ind w:left="610" w:hanging="253"/>
        <w:jc w:val="both"/>
      </w:pPr>
      <w:r w:rsidRPr="00FA2891">
        <w:t>Students</w:t>
      </w:r>
      <w:r w:rsidRPr="00FA2891">
        <w:rPr>
          <w:spacing w:val="3"/>
        </w:rPr>
        <w:t xml:space="preserve"> </w:t>
      </w:r>
      <w:r w:rsidRPr="00FA2891">
        <w:t>who</w:t>
      </w:r>
      <w:r w:rsidRPr="00FA2891">
        <w:rPr>
          <w:spacing w:val="6"/>
        </w:rPr>
        <w:t xml:space="preserve"> </w:t>
      </w:r>
      <w:r w:rsidRPr="00FA2891">
        <w:t>withdraw</w:t>
      </w:r>
      <w:r w:rsidRPr="00FA2891">
        <w:rPr>
          <w:spacing w:val="2"/>
        </w:rPr>
        <w:t xml:space="preserve"> </w:t>
      </w:r>
      <w:r w:rsidRPr="00FA2891">
        <w:t>from courses</w:t>
      </w:r>
    </w:p>
    <w:p w:rsidR="00985841" w:rsidRPr="00FA2891" w:rsidRDefault="00CA6996" w:rsidP="00FA2891">
      <w:pPr>
        <w:pStyle w:val="a5"/>
        <w:numPr>
          <w:ilvl w:val="1"/>
          <w:numId w:val="1"/>
        </w:numPr>
        <w:tabs>
          <w:tab w:val="left" w:pos="587"/>
        </w:tabs>
        <w:spacing w:before="86" w:line="324" w:lineRule="auto"/>
        <w:ind w:left="639" w:right="608" w:hanging="281"/>
        <w:jc w:val="both"/>
      </w:pPr>
      <w:r w:rsidRPr="00FA2891">
        <w:t>Others such as transfer students with the approval of the chairperson of their department of</w:t>
      </w:r>
      <w:r w:rsidRPr="00FA2891">
        <w:rPr>
          <w:spacing w:val="-53"/>
        </w:rPr>
        <w:t xml:space="preserve"> </w:t>
      </w:r>
      <w:r w:rsidRPr="00FA2891">
        <w:t>their</w:t>
      </w:r>
      <w:r w:rsidRPr="00FA2891">
        <w:rPr>
          <w:spacing w:val="-3"/>
        </w:rPr>
        <w:t xml:space="preserve"> </w:t>
      </w:r>
      <w:r w:rsidRPr="00FA2891">
        <w:t>chairperson</w:t>
      </w:r>
      <w:r w:rsidRPr="00FA2891">
        <w:rPr>
          <w:spacing w:val="-1"/>
        </w:rPr>
        <w:t xml:space="preserve"> </w:t>
      </w:r>
      <w:r w:rsidRPr="00FA2891">
        <w:t>of</w:t>
      </w:r>
      <w:r w:rsidRPr="00FA2891">
        <w:rPr>
          <w:spacing w:val="-4"/>
        </w:rPr>
        <w:t xml:space="preserve"> </w:t>
      </w:r>
      <w:r w:rsidRPr="00FA2891">
        <w:t>the</w:t>
      </w:r>
      <w:r w:rsidRPr="00FA2891">
        <w:rPr>
          <w:spacing w:val="-2"/>
        </w:rPr>
        <w:t xml:space="preserve"> </w:t>
      </w:r>
      <w:r w:rsidRPr="00FA2891">
        <w:t>department</w:t>
      </w:r>
    </w:p>
    <w:p w:rsidR="00985841" w:rsidRPr="00FA2891" w:rsidRDefault="00CA6996" w:rsidP="00FA2891">
      <w:pPr>
        <w:pStyle w:val="a5"/>
        <w:numPr>
          <w:ilvl w:val="0"/>
          <w:numId w:val="1"/>
        </w:numPr>
        <w:tabs>
          <w:tab w:val="left" w:pos="359"/>
        </w:tabs>
        <w:spacing w:before="164" w:line="319" w:lineRule="auto"/>
        <w:ind w:left="358" w:right="507" w:hanging="226"/>
        <w:jc w:val="both"/>
      </w:pPr>
      <w:r w:rsidRPr="00FA2891">
        <w:t>Students who qualify for the students as described in Regulation 2 above can enroll in summer</w:t>
      </w:r>
      <w:r w:rsidRPr="00FA2891">
        <w:rPr>
          <w:spacing w:val="-52"/>
        </w:rPr>
        <w:t xml:space="preserve"> </w:t>
      </w:r>
      <w:r w:rsidRPr="00FA2891">
        <w:t>courses offered by the University or by other Universities. Bachelor's degree students born in</w:t>
      </w:r>
      <w:r w:rsidRPr="00FA2891">
        <w:rPr>
          <w:spacing w:val="1"/>
        </w:rPr>
        <w:t xml:space="preserve"> </w:t>
      </w:r>
      <w:r w:rsidRPr="00FA2891">
        <w:t>or after the year 2005 applying for flexible study programs, particularly conscripted soldiers,</w:t>
      </w:r>
      <w:r w:rsidRPr="00FA2891">
        <w:rPr>
          <w:spacing w:val="1"/>
        </w:rPr>
        <w:t xml:space="preserve"> </w:t>
      </w:r>
      <w:r w:rsidRPr="00FA2891">
        <w:t>are</w:t>
      </w:r>
      <w:r w:rsidRPr="00FA2891">
        <w:rPr>
          <w:spacing w:val="-1"/>
        </w:rPr>
        <w:t xml:space="preserve"> </w:t>
      </w:r>
      <w:r w:rsidRPr="00FA2891">
        <w:t>not</w:t>
      </w:r>
      <w:r w:rsidRPr="00FA2891">
        <w:rPr>
          <w:spacing w:val="1"/>
        </w:rPr>
        <w:t xml:space="preserve"> </w:t>
      </w:r>
      <w:r w:rsidRPr="00FA2891">
        <w:t>subject</w:t>
      </w:r>
      <w:r w:rsidRPr="00FA2891">
        <w:rPr>
          <w:spacing w:val="-2"/>
        </w:rPr>
        <w:t xml:space="preserve"> </w:t>
      </w:r>
      <w:r w:rsidRPr="00FA2891">
        <w:t>to</w:t>
      </w:r>
      <w:r w:rsidRPr="00FA2891">
        <w:rPr>
          <w:spacing w:val="-3"/>
        </w:rPr>
        <w:t xml:space="preserve"> </w:t>
      </w:r>
      <w:r w:rsidRPr="00FA2891">
        <w:t>this limitation.</w:t>
      </w:r>
    </w:p>
    <w:p w:rsidR="00985841" w:rsidRPr="00FA2891" w:rsidRDefault="00985841" w:rsidP="00FA2891">
      <w:pPr>
        <w:spacing w:line="319" w:lineRule="auto"/>
        <w:jc w:val="both"/>
        <w:sectPr w:rsidR="00985841" w:rsidRPr="00FA2891">
          <w:type w:val="continuous"/>
          <w:pgSz w:w="12240" w:h="15840"/>
          <w:pgMar w:top="640" w:right="1320" w:bottom="280" w:left="1720" w:header="720" w:footer="720" w:gutter="0"/>
          <w:cols w:space="720"/>
        </w:sectPr>
      </w:pPr>
    </w:p>
    <w:p w:rsidR="00985841" w:rsidRPr="00FA2891" w:rsidRDefault="00CA6996" w:rsidP="00FA2891">
      <w:pPr>
        <w:pStyle w:val="a5"/>
        <w:numPr>
          <w:ilvl w:val="0"/>
          <w:numId w:val="1"/>
        </w:numPr>
        <w:tabs>
          <w:tab w:val="left" w:pos="359"/>
        </w:tabs>
        <w:spacing w:before="62" w:line="321" w:lineRule="auto"/>
        <w:ind w:left="358" w:right="532" w:hanging="226"/>
        <w:jc w:val="both"/>
      </w:pPr>
      <w:r w:rsidRPr="00FA2891">
        <w:lastRenderedPageBreak/>
        <w:t>There must be at least fifteen students for the summer course opening. The minimum number</w:t>
      </w:r>
      <w:r w:rsidRPr="00FA2891">
        <w:rPr>
          <w:spacing w:val="1"/>
        </w:rPr>
        <w:t xml:space="preserve"> </w:t>
      </w:r>
      <w:r w:rsidRPr="00FA2891">
        <w:t>of students for a perquisite opening must conform to the number described in the academic</w:t>
      </w:r>
      <w:r w:rsidRPr="00FA2891">
        <w:rPr>
          <w:spacing w:val="1"/>
        </w:rPr>
        <w:t xml:space="preserve"> </w:t>
      </w:r>
      <w:r w:rsidRPr="00FA2891">
        <w:t>regulation.</w:t>
      </w:r>
    </w:p>
    <w:p w:rsidR="00CA6996" w:rsidRPr="00FA2891" w:rsidRDefault="00CA6996" w:rsidP="00FA2891">
      <w:pPr>
        <w:pStyle w:val="a3"/>
        <w:spacing w:before="68" w:line="321" w:lineRule="auto"/>
        <w:ind w:left="358" w:right="549"/>
        <w:jc w:val="both"/>
      </w:pPr>
      <w:r w:rsidRPr="00FA2891">
        <w:t>If the enrollment for summer courses does not meet the standard, but there is a special</w:t>
      </w:r>
      <w:r w:rsidRPr="00FA2891">
        <w:rPr>
          <w:spacing w:val="1"/>
        </w:rPr>
        <w:t xml:space="preserve"> </w:t>
      </w:r>
      <w:r w:rsidRPr="00FA2891">
        <w:t>circumstance that necessitates the opening of the class, it may proceed with the consent of</w:t>
      </w:r>
      <w:r w:rsidRPr="00FA2891">
        <w:rPr>
          <w:spacing w:val="1"/>
        </w:rPr>
        <w:t xml:space="preserve"> </w:t>
      </w:r>
      <w:r w:rsidRPr="00FA2891">
        <w:t>enrolled</w:t>
      </w:r>
      <w:r w:rsidRPr="00FA2891">
        <w:rPr>
          <w:spacing w:val="-7"/>
        </w:rPr>
        <w:t xml:space="preserve"> </w:t>
      </w:r>
      <w:r w:rsidRPr="00FA2891">
        <w:t>students</w:t>
      </w:r>
      <w:r w:rsidRPr="00FA2891">
        <w:rPr>
          <w:spacing w:val="-5"/>
        </w:rPr>
        <w:t xml:space="preserve"> </w:t>
      </w:r>
      <w:r w:rsidRPr="00FA2891">
        <w:t>agreeing</w:t>
      </w:r>
      <w:r w:rsidRPr="00FA2891">
        <w:rPr>
          <w:spacing w:val="-6"/>
        </w:rPr>
        <w:t xml:space="preserve"> </w:t>
      </w:r>
      <w:r w:rsidRPr="00FA2891">
        <w:t>to</w:t>
      </w:r>
      <w:r w:rsidRPr="00FA2891">
        <w:rPr>
          <w:spacing w:val="-6"/>
        </w:rPr>
        <w:t xml:space="preserve"> </w:t>
      </w:r>
      <w:r w:rsidRPr="00FA2891">
        <w:t>share</w:t>
      </w:r>
      <w:r w:rsidRPr="00FA2891">
        <w:rPr>
          <w:spacing w:val="-6"/>
        </w:rPr>
        <w:t xml:space="preserve"> </w:t>
      </w:r>
      <w:r w:rsidRPr="00FA2891">
        <w:t>the</w:t>
      </w:r>
      <w:r w:rsidRPr="00FA2891">
        <w:rPr>
          <w:spacing w:val="-6"/>
        </w:rPr>
        <w:t xml:space="preserve"> </w:t>
      </w:r>
      <w:r w:rsidRPr="00FA2891">
        <w:t>course</w:t>
      </w:r>
      <w:r w:rsidRPr="00FA2891">
        <w:rPr>
          <w:spacing w:val="-6"/>
        </w:rPr>
        <w:t xml:space="preserve"> </w:t>
      </w:r>
      <w:r w:rsidRPr="00FA2891">
        <w:t>credit</w:t>
      </w:r>
      <w:r w:rsidRPr="00FA2891">
        <w:rPr>
          <w:spacing w:val="-5"/>
        </w:rPr>
        <w:t xml:space="preserve"> </w:t>
      </w:r>
      <w:r w:rsidRPr="00FA2891">
        <w:t>fees.</w:t>
      </w:r>
      <w:r w:rsidRPr="00FA2891">
        <w:rPr>
          <w:spacing w:val="-5"/>
        </w:rPr>
        <w:t xml:space="preserve"> </w:t>
      </w:r>
      <w:r w:rsidRPr="00FA2891">
        <w:t>For</w:t>
      </w:r>
      <w:r w:rsidRPr="00FA2891">
        <w:rPr>
          <w:spacing w:val="-5"/>
        </w:rPr>
        <w:t xml:space="preserve"> </w:t>
      </w:r>
      <w:r w:rsidRPr="00FA2891">
        <w:t>bachelor's</w:t>
      </w:r>
      <w:r w:rsidRPr="00FA2891">
        <w:rPr>
          <w:spacing w:val="-5"/>
        </w:rPr>
        <w:t xml:space="preserve"> </w:t>
      </w:r>
      <w:r w:rsidRPr="00FA2891">
        <w:t>degrees,</w:t>
      </w:r>
      <w:r w:rsidRPr="00FA2891">
        <w:rPr>
          <w:spacing w:val="-5"/>
        </w:rPr>
        <w:t xml:space="preserve"> </w:t>
      </w:r>
      <w:r w:rsidRPr="00FA2891">
        <w:t>students</w:t>
      </w:r>
      <w:r w:rsidRPr="00FA2891">
        <w:rPr>
          <w:spacing w:val="-6"/>
        </w:rPr>
        <w:t xml:space="preserve"> </w:t>
      </w:r>
      <w:r w:rsidRPr="00FA2891">
        <w:t>born</w:t>
      </w:r>
      <w:r w:rsidRPr="00FA2891">
        <w:rPr>
          <w:spacing w:val="-52"/>
        </w:rPr>
        <w:t xml:space="preserve"> </w:t>
      </w:r>
      <w:r w:rsidRPr="00FA2891">
        <w:t>in or after the year 2005 applying for flexible study programs, especially conscripted soldiers,</w:t>
      </w:r>
      <w:r w:rsidRPr="00FA2891">
        <w:rPr>
          <w:spacing w:val="-52"/>
        </w:rPr>
        <w:t xml:space="preserve"> </w:t>
      </w:r>
      <w:r w:rsidRPr="00FA2891">
        <w:t>the regulations for the minimum number of students required for summer classes at this</w:t>
      </w:r>
      <w:r w:rsidRPr="00FA2891">
        <w:rPr>
          <w:spacing w:val="1"/>
        </w:rPr>
        <w:t xml:space="preserve"> </w:t>
      </w:r>
      <w:r w:rsidRPr="00FA2891">
        <w:t>university</w:t>
      </w:r>
      <w:r w:rsidRPr="00FA2891">
        <w:rPr>
          <w:spacing w:val="-1"/>
        </w:rPr>
        <w:t xml:space="preserve"> </w:t>
      </w:r>
      <w:r w:rsidRPr="00FA2891">
        <w:t>will</w:t>
      </w:r>
      <w:r w:rsidRPr="00FA2891">
        <w:rPr>
          <w:spacing w:val="1"/>
        </w:rPr>
        <w:t xml:space="preserve"> </w:t>
      </w:r>
      <w:r w:rsidRPr="00FA2891">
        <w:t>be</w:t>
      </w:r>
      <w:r w:rsidRPr="00FA2891">
        <w:rPr>
          <w:spacing w:val="-2"/>
        </w:rPr>
        <w:t xml:space="preserve"> </w:t>
      </w:r>
      <w:r w:rsidRPr="00FA2891">
        <w:t>applied for</w:t>
      </w:r>
      <w:r w:rsidRPr="00FA2891">
        <w:rPr>
          <w:spacing w:val="-1"/>
        </w:rPr>
        <w:t xml:space="preserve"> </w:t>
      </w:r>
      <w:r w:rsidRPr="00FA2891">
        <w:t>the collection</w:t>
      </w:r>
      <w:r w:rsidRPr="00FA2891">
        <w:rPr>
          <w:spacing w:val="-3"/>
        </w:rPr>
        <w:t xml:space="preserve"> </w:t>
      </w:r>
      <w:r w:rsidRPr="00FA2891">
        <w:t>of credit</w:t>
      </w:r>
      <w:r w:rsidRPr="00FA2891">
        <w:rPr>
          <w:spacing w:val="-3"/>
        </w:rPr>
        <w:t xml:space="preserve"> </w:t>
      </w:r>
      <w:r w:rsidRPr="00FA2891">
        <w:t>fees.</w:t>
      </w:r>
    </w:p>
    <w:p w:rsidR="00985841" w:rsidRPr="00FA2891" w:rsidRDefault="00CA6996" w:rsidP="00FA2891">
      <w:pPr>
        <w:pStyle w:val="a3"/>
        <w:spacing w:before="68" w:line="321" w:lineRule="auto"/>
        <w:ind w:left="358" w:right="549"/>
        <w:jc w:val="both"/>
        <w:rPr>
          <w:color w:val="FF0000"/>
        </w:rPr>
      </w:pPr>
      <w:r w:rsidRPr="00FA2891">
        <w:t>For bachelor's degree students born after 2005 who apply for the flexible study program and who need summer courses, our school can match students with cross-university summer course selection, or cross-university cooperation to jointly offer summer courses.</w:t>
      </w:r>
    </w:p>
    <w:p w:rsidR="00CA6996" w:rsidRPr="00FA2891" w:rsidRDefault="00CA6996" w:rsidP="00FA2891">
      <w:pPr>
        <w:pStyle w:val="a3"/>
        <w:spacing w:before="68" w:line="321" w:lineRule="auto"/>
        <w:ind w:left="358" w:right="549"/>
        <w:jc w:val="both"/>
      </w:pPr>
    </w:p>
    <w:p w:rsidR="00985841" w:rsidRPr="00FA2891" w:rsidRDefault="00CA6996" w:rsidP="00FA2891">
      <w:pPr>
        <w:pStyle w:val="a5"/>
        <w:numPr>
          <w:ilvl w:val="0"/>
          <w:numId w:val="1"/>
        </w:numPr>
        <w:tabs>
          <w:tab w:val="left" w:pos="359"/>
        </w:tabs>
        <w:spacing w:line="321" w:lineRule="auto"/>
        <w:ind w:left="358" w:right="425" w:hanging="226"/>
        <w:jc w:val="both"/>
      </w:pPr>
      <w:r w:rsidRPr="00FA2891">
        <w:t>Summer classes will be delivered at two consecutive terms with a period of six weeks per term</w:t>
      </w:r>
      <w:r w:rsidRPr="00FA2891">
        <w:rPr>
          <w:spacing w:val="1"/>
        </w:rPr>
        <w:t xml:space="preserve"> </w:t>
      </w:r>
      <w:r w:rsidRPr="00FA2891">
        <w:t>based on the announcement of the Office of Academic Affairs. The teaching assistant numbers</w:t>
      </w:r>
      <w:r w:rsidRPr="00FA2891">
        <w:rPr>
          <w:spacing w:val="1"/>
        </w:rPr>
        <w:t xml:space="preserve"> </w:t>
      </w:r>
      <w:r w:rsidRPr="00FA2891">
        <w:t>available for each class are decided based on the conditions below. One teaching assistant will</w:t>
      </w:r>
      <w:r w:rsidRPr="00FA2891">
        <w:rPr>
          <w:spacing w:val="1"/>
        </w:rPr>
        <w:t xml:space="preserve"> </w:t>
      </w:r>
      <w:r w:rsidRPr="00FA2891">
        <w:t>be assigned to a summer class of no less than 25 students. Two teaching assistants will be</w:t>
      </w:r>
      <w:r w:rsidRPr="00FA2891">
        <w:rPr>
          <w:spacing w:val="1"/>
        </w:rPr>
        <w:t xml:space="preserve"> </w:t>
      </w:r>
      <w:r w:rsidRPr="00FA2891">
        <w:t>assigned to a summer class of no less than 55 students. The number of teaching assistants is</w:t>
      </w:r>
      <w:r w:rsidRPr="00FA2891">
        <w:rPr>
          <w:spacing w:val="1"/>
        </w:rPr>
        <w:t xml:space="preserve"> </w:t>
      </w:r>
      <w:r w:rsidRPr="00FA2891">
        <w:t>adjustable according to the total student numbers enrolled in all available courses. The course</w:t>
      </w:r>
      <w:r w:rsidRPr="00FA2891">
        <w:rPr>
          <w:spacing w:val="1"/>
        </w:rPr>
        <w:t xml:space="preserve"> </w:t>
      </w:r>
      <w:r w:rsidRPr="00FA2891">
        <w:t>instructor or the chairperson of the department will select qualified teaching assistants (TAs)</w:t>
      </w:r>
      <w:r w:rsidRPr="00FA2891">
        <w:rPr>
          <w:spacing w:val="1"/>
        </w:rPr>
        <w:t xml:space="preserve"> </w:t>
      </w:r>
      <w:r w:rsidRPr="00FA2891">
        <w:rPr>
          <w:spacing w:val="-1"/>
        </w:rPr>
        <w:t>among</w:t>
      </w:r>
      <w:r w:rsidRPr="00FA2891">
        <w:rPr>
          <w:spacing w:val="-15"/>
        </w:rPr>
        <w:t xml:space="preserve"> </w:t>
      </w:r>
      <w:r w:rsidRPr="00FA2891">
        <w:rPr>
          <w:spacing w:val="-1"/>
        </w:rPr>
        <w:t>candidates,</w:t>
      </w:r>
      <w:r w:rsidRPr="00FA2891">
        <w:rPr>
          <w:spacing w:val="-15"/>
        </w:rPr>
        <w:t xml:space="preserve"> </w:t>
      </w:r>
      <w:r w:rsidRPr="00FA2891">
        <w:rPr>
          <w:spacing w:val="-1"/>
        </w:rPr>
        <w:t>and</w:t>
      </w:r>
      <w:r w:rsidRPr="00FA2891">
        <w:rPr>
          <w:spacing w:val="-14"/>
        </w:rPr>
        <w:t xml:space="preserve"> </w:t>
      </w:r>
      <w:r w:rsidRPr="00FA2891">
        <w:rPr>
          <w:spacing w:val="-1"/>
        </w:rPr>
        <w:t>inform</w:t>
      </w:r>
      <w:r w:rsidRPr="00FA2891">
        <w:rPr>
          <w:spacing w:val="-14"/>
        </w:rPr>
        <w:t xml:space="preserve"> </w:t>
      </w:r>
      <w:r w:rsidRPr="00FA2891">
        <w:rPr>
          <w:spacing w:val="-1"/>
        </w:rPr>
        <w:t>the</w:t>
      </w:r>
      <w:r w:rsidRPr="00FA2891">
        <w:rPr>
          <w:spacing w:val="-12"/>
        </w:rPr>
        <w:t xml:space="preserve"> </w:t>
      </w:r>
      <w:r w:rsidRPr="00FA2891">
        <w:t>Office</w:t>
      </w:r>
      <w:r w:rsidRPr="00FA2891">
        <w:rPr>
          <w:spacing w:val="-14"/>
        </w:rPr>
        <w:t xml:space="preserve"> </w:t>
      </w:r>
      <w:r w:rsidRPr="00FA2891">
        <w:t>of</w:t>
      </w:r>
      <w:r w:rsidRPr="00FA2891">
        <w:rPr>
          <w:spacing w:val="-14"/>
        </w:rPr>
        <w:t xml:space="preserve"> </w:t>
      </w:r>
      <w:r w:rsidRPr="00FA2891">
        <w:t>the</w:t>
      </w:r>
      <w:r w:rsidRPr="00FA2891">
        <w:rPr>
          <w:spacing w:val="-12"/>
        </w:rPr>
        <w:t xml:space="preserve"> </w:t>
      </w:r>
      <w:r w:rsidRPr="00FA2891">
        <w:t>Academic</w:t>
      </w:r>
      <w:r w:rsidRPr="00FA2891">
        <w:rPr>
          <w:spacing w:val="-12"/>
        </w:rPr>
        <w:t xml:space="preserve"> </w:t>
      </w:r>
      <w:r w:rsidRPr="00FA2891">
        <w:t>Affairs</w:t>
      </w:r>
      <w:r w:rsidRPr="00FA2891">
        <w:rPr>
          <w:spacing w:val="-12"/>
        </w:rPr>
        <w:t xml:space="preserve"> </w:t>
      </w:r>
      <w:r w:rsidRPr="00FA2891">
        <w:t>of</w:t>
      </w:r>
      <w:r w:rsidRPr="00FA2891">
        <w:rPr>
          <w:spacing w:val="-12"/>
        </w:rPr>
        <w:t xml:space="preserve"> </w:t>
      </w:r>
      <w:r w:rsidRPr="00FA2891">
        <w:t>the</w:t>
      </w:r>
      <w:r w:rsidRPr="00FA2891">
        <w:rPr>
          <w:spacing w:val="-14"/>
        </w:rPr>
        <w:t xml:space="preserve"> </w:t>
      </w:r>
      <w:r w:rsidRPr="00FA2891">
        <w:t>selected</w:t>
      </w:r>
      <w:r w:rsidRPr="00FA2891">
        <w:rPr>
          <w:spacing w:val="-12"/>
        </w:rPr>
        <w:t xml:space="preserve"> </w:t>
      </w:r>
      <w:r w:rsidRPr="00FA2891">
        <w:t>TAs</w:t>
      </w:r>
      <w:r w:rsidRPr="00FA2891">
        <w:rPr>
          <w:spacing w:val="-6"/>
        </w:rPr>
        <w:t xml:space="preserve"> </w:t>
      </w:r>
      <w:r w:rsidRPr="00FA2891">
        <w:t>afterwards.</w:t>
      </w:r>
      <w:r w:rsidRPr="00FA2891">
        <w:rPr>
          <w:spacing w:val="-53"/>
        </w:rPr>
        <w:t xml:space="preserve"> </w:t>
      </w:r>
      <w:r w:rsidRPr="00FA2891">
        <w:t>The</w:t>
      </w:r>
      <w:r w:rsidRPr="00FA2891">
        <w:rPr>
          <w:spacing w:val="11"/>
        </w:rPr>
        <w:t xml:space="preserve"> </w:t>
      </w:r>
      <w:r w:rsidRPr="00FA2891">
        <w:t>salary</w:t>
      </w:r>
      <w:r w:rsidRPr="00FA2891">
        <w:rPr>
          <w:spacing w:val="12"/>
        </w:rPr>
        <w:t xml:space="preserve"> </w:t>
      </w:r>
      <w:r w:rsidRPr="00FA2891">
        <w:t>rates</w:t>
      </w:r>
      <w:r w:rsidRPr="00FA2891">
        <w:rPr>
          <w:spacing w:val="12"/>
        </w:rPr>
        <w:t xml:space="preserve"> </w:t>
      </w:r>
      <w:r w:rsidRPr="00FA2891">
        <w:t>for</w:t>
      </w:r>
      <w:r w:rsidRPr="00FA2891">
        <w:rPr>
          <w:spacing w:val="13"/>
        </w:rPr>
        <w:t xml:space="preserve"> </w:t>
      </w:r>
      <w:r w:rsidRPr="00FA2891">
        <w:t>TAs</w:t>
      </w:r>
      <w:r w:rsidRPr="00FA2891">
        <w:rPr>
          <w:spacing w:val="13"/>
        </w:rPr>
        <w:t xml:space="preserve"> </w:t>
      </w:r>
      <w:r w:rsidRPr="00FA2891">
        <w:t>serving</w:t>
      </w:r>
      <w:r w:rsidRPr="00FA2891">
        <w:rPr>
          <w:spacing w:val="11"/>
        </w:rPr>
        <w:t xml:space="preserve"> </w:t>
      </w:r>
      <w:r w:rsidRPr="00FA2891">
        <w:t>are</w:t>
      </w:r>
      <w:r w:rsidRPr="00FA2891">
        <w:rPr>
          <w:spacing w:val="13"/>
        </w:rPr>
        <w:t xml:space="preserve"> </w:t>
      </w:r>
      <w:r w:rsidRPr="00FA2891">
        <w:t>set</w:t>
      </w:r>
      <w:r w:rsidRPr="00FA2891">
        <w:rPr>
          <w:spacing w:val="13"/>
        </w:rPr>
        <w:t xml:space="preserve"> </w:t>
      </w:r>
      <w:r w:rsidRPr="00FA2891">
        <w:t>based</w:t>
      </w:r>
      <w:r w:rsidRPr="00FA2891">
        <w:rPr>
          <w:spacing w:val="12"/>
        </w:rPr>
        <w:t xml:space="preserve"> </w:t>
      </w:r>
      <w:r w:rsidRPr="00FA2891">
        <w:t>on</w:t>
      </w:r>
      <w:r w:rsidRPr="00FA2891">
        <w:rPr>
          <w:spacing w:val="12"/>
        </w:rPr>
        <w:t xml:space="preserve"> </w:t>
      </w:r>
      <w:r w:rsidRPr="00FA2891">
        <w:t>the</w:t>
      </w:r>
      <w:r w:rsidRPr="00FA2891">
        <w:rPr>
          <w:spacing w:val="10"/>
        </w:rPr>
        <w:t xml:space="preserve"> </w:t>
      </w:r>
      <w:r w:rsidRPr="00FA2891">
        <w:t>Table</w:t>
      </w:r>
      <w:r w:rsidRPr="00FA2891">
        <w:rPr>
          <w:spacing w:val="12"/>
        </w:rPr>
        <w:t xml:space="preserve"> </w:t>
      </w:r>
      <w:r w:rsidRPr="00FA2891">
        <w:t>of</w:t>
      </w:r>
      <w:r w:rsidRPr="00FA2891">
        <w:rPr>
          <w:spacing w:val="13"/>
        </w:rPr>
        <w:t xml:space="preserve"> </w:t>
      </w:r>
      <w:r w:rsidRPr="00FA2891">
        <w:t>Standard</w:t>
      </w:r>
      <w:r w:rsidRPr="00FA2891">
        <w:rPr>
          <w:spacing w:val="11"/>
        </w:rPr>
        <w:t xml:space="preserve"> </w:t>
      </w:r>
      <w:r w:rsidRPr="00FA2891">
        <w:t>Hourly</w:t>
      </w:r>
      <w:r w:rsidRPr="00FA2891">
        <w:rPr>
          <w:spacing w:val="10"/>
        </w:rPr>
        <w:t xml:space="preserve"> </w:t>
      </w:r>
      <w:proofErr w:type="spellStart"/>
      <w:r w:rsidRPr="00FA2891">
        <w:t>PayRate</w:t>
      </w:r>
      <w:proofErr w:type="spellEnd"/>
      <w:r w:rsidRPr="00FA2891">
        <w:t>,</w:t>
      </w:r>
      <w:r w:rsidRPr="00FA2891">
        <w:rPr>
          <w:spacing w:val="12"/>
        </w:rPr>
        <w:t xml:space="preserve"> </w:t>
      </w:r>
      <w:r w:rsidRPr="00FA2891">
        <w:t>and</w:t>
      </w:r>
      <w:r w:rsidRPr="00FA2891">
        <w:rPr>
          <w:spacing w:val="1"/>
        </w:rPr>
        <w:t xml:space="preserve"> </w:t>
      </w:r>
      <w:r w:rsidRPr="00FA2891">
        <w:t>the</w:t>
      </w:r>
      <w:r w:rsidRPr="00FA2891">
        <w:rPr>
          <w:spacing w:val="-3"/>
        </w:rPr>
        <w:t xml:space="preserve"> </w:t>
      </w:r>
      <w:r w:rsidRPr="00FA2891">
        <w:t>fee</w:t>
      </w:r>
      <w:r w:rsidRPr="00FA2891">
        <w:rPr>
          <w:spacing w:val="-2"/>
        </w:rPr>
        <w:t xml:space="preserve"> </w:t>
      </w:r>
      <w:r w:rsidRPr="00FA2891">
        <w:t>for</w:t>
      </w:r>
      <w:r w:rsidRPr="00FA2891">
        <w:rPr>
          <w:spacing w:val="-1"/>
        </w:rPr>
        <w:t xml:space="preserve"> </w:t>
      </w:r>
      <w:r w:rsidRPr="00FA2891">
        <w:t>each course's</w:t>
      </w:r>
      <w:r w:rsidRPr="00FA2891">
        <w:rPr>
          <w:spacing w:val="-2"/>
        </w:rPr>
        <w:t xml:space="preserve"> </w:t>
      </w:r>
      <w:r w:rsidRPr="00FA2891">
        <w:t>teaching</w:t>
      </w:r>
      <w:r w:rsidRPr="00FA2891">
        <w:rPr>
          <w:spacing w:val="-3"/>
        </w:rPr>
        <w:t xml:space="preserve"> </w:t>
      </w:r>
      <w:r w:rsidRPr="00FA2891">
        <w:t>assistant</w:t>
      </w:r>
      <w:r w:rsidRPr="00FA2891">
        <w:rPr>
          <w:spacing w:val="1"/>
        </w:rPr>
        <w:t xml:space="preserve"> </w:t>
      </w:r>
      <w:r w:rsidRPr="00FA2891">
        <w:t>is calculated</w:t>
      </w:r>
      <w:r w:rsidRPr="00FA2891">
        <w:rPr>
          <w:spacing w:val="-2"/>
        </w:rPr>
        <w:t xml:space="preserve"> </w:t>
      </w:r>
      <w:r w:rsidRPr="00FA2891">
        <w:t>over</w:t>
      </w:r>
      <w:r w:rsidRPr="00FA2891">
        <w:rPr>
          <w:spacing w:val="-2"/>
        </w:rPr>
        <w:t xml:space="preserve"> </w:t>
      </w:r>
      <w:r w:rsidRPr="00FA2891">
        <w:t>a</w:t>
      </w:r>
      <w:r w:rsidRPr="00FA2891">
        <w:rPr>
          <w:spacing w:val="-1"/>
        </w:rPr>
        <w:t xml:space="preserve"> </w:t>
      </w:r>
      <w:r w:rsidRPr="00FA2891">
        <w:t>four-month period.</w:t>
      </w:r>
    </w:p>
    <w:p w:rsidR="00985841" w:rsidRPr="00FA2891" w:rsidRDefault="00985841" w:rsidP="00FA2891">
      <w:pPr>
        <w:pStyle w:val="a3"/>
        <w:spacing w:before="10"/>
        <w:jc w:val="both"/>
      </w:pPr>
    </w:p>
    <w:p w:rsidR="00985841" w:rsidRPr="00FA2891" w:rsidRDefault="00CA6996" w:rsidP="00FA2891">
      <w:pPr>
        <w:pStyle w:val="a5"/>
        <w:numPr>
          <w:ilvl w:val="0"/>
          <w:numId w:val="1"/>
        </w:numPr>
        <w:tabs>
          <w:tab w:val="left" w:pos="359"/>
        </w:tabs>
        <w:spacing w:line="321" w:lineRule="auto"/>
        <w:ind w:left="358" w:right="963" w:hanging="226"/>
        <w:jc w:val="both"/>
      </w:pPr>
      <w:r w:rsidRPr="00FA2891">
        <w:t>Student enrolling in summer courses must complete the procedure of registration and pay</w:t>
      </w:r>
      <w:r w:rsidRPr="00FA2891">
        <w:rPr>
          <w:spacing w:val="-52"/>
        </w:rPr>
        <w:t xml:space="preserve"> </w:t>
      </w:r>
      <w:r w:rsidRPr="00FA2891">
        <w:t>tuition</w:t>
      </w:r>
      <w:r w:rsidRPr="00FA2891">
        <w:rPr>
          <w:spacing w:val="-3"/>
        </w:rPr>
        <w:t xml:space="preserve"> </w:t>
      </w:r>
      <w:r w:rsidRPr="00FA2891">
        <w:t>fees</w:t>
      </w:r>
      <w:r w:rsidRPr="00FA2891">
        <w:rPr>
          <w:spacing w:val="-3"/>
        </w:rPr>
        <w:t xml:space="preserve"> </w:t>
      </w:r>
      <w:r w:rsidRPr="00FA2891">
        <w:t>according</w:t>
      </w:r>
      <w:r w:rsidRPr="00FA2891">
        <w:rPr>
          <w:spacing w:val="-5"/>
        </w:rPr>
        <w:t xml:space="preserve"> </w:t>
      </w:r>
      <w:r w:rsidRPr="00FA2891">
        <w:t>to</w:t>
      </w:r>
      <w:r w:rsidRPr="00FA2891">
        <w:rPr>
          <w:spacing w:val="-3"/>
        </w:rPr>
        <w:t xml:space="preserve"> </w:t>
      </w:r>
      <w:r w:rsidRPr="00FA2891">
        <w:t>the</w:t>
      </w:r>
      <w:r w:rsidRPr="00FA2891">
        <w:rPr>
          <w:spacing w:val="-6"/>
        </w:rPr>
        <w:t xml:space="preserve"> </w:t>
      </w:r>
      <w:r w:rsidRPr="00FA2891">
        <w:t>University</w:t>
      </w:r>
      <w:r w:rsidRPr="00FA2891">
        <w:rPr>
          <w:spacing w:val="-5"/>
        </w:rPr>
        <w:t xml:space="preserve"> </w:t>
      </w:r>
      <w:r w:rsidRPr="00FA2891">
        <w:t>academic</w:t>
      </w:r>
      <w:r w:rsidRPr="00FA2891">
        <w:rPr>
          <w:spacing w:val="-3"/>
        </w:rPr>
        <w:t xml:space="preserve"> </w:t>
      </w:r>
      <w:r w:rsidRPr="00FA2891">
        <w:t>regulations.</w:t>
      </w:r>
      <w:r w:rsidRPr="00FA2891">
        <w:rPr>
          <w:spacing w:val="-2"/>
        </w:rPr>
        <w:t xml:space="preserve"> </w:t>
      </w:r>
      <w:r w:rsidRPr="00FA2891">
        <w:t>Tuition</w:t>
      </w:r>
      <w:r w:rsidRPr="00FA2891">
        <w:rPr>
          <w:spacing w:val="-3"/>
        </w:rPr>
        <w:t xml:space="preserve"> </w:t>
      </w:r>
      <w:r w:rsidRPr="00FA2891">
        <w:t>fees</w:t>
      </w:r>
      <w:r w:rsidRPr="00FA2891">
        <w:rPr>
          <w:spacing w:val="-3"/>
        </w:rPr>
        <w:t xml:space="preserve"> </w:t>
      </w:r>
      <w:r w:rsidRPr="00FA2891">
        <w:t>paid</w:t>
      </w:r>
      <w:r w:rsidRPr="00FA2891">
        <w:rPr>
          <w:spacing w:val="-3"/>
        </w:rPr>
        <w:t xml:space="preserve"> </w:t>
      </w:r>
      <w:r w:rsidRPr="00FA2891">
        <w:t>are</w:t>
      </w:r>
    </w:p>
    <w:p w:rsidR="00985841" w:rsidRPr="00FA2891" w:rsidRDefault="00CA6996" w:rsidP="00FA2891">
      <w:pPr>
        <w:pStyle w:val="a3"/>
        <w:spacing w:line="321" w:lineRule="auto"/>
        <w:ind w:left="358" w:right="531"/>
        <w:jc w:val="both"/>
      </w:pPr>
      <w:r w:rsidRPr="00FA2891">
        <w:t>non-refundable after courses begin. Students can apply for courses drop without fees refunded</w:t>
      </w:r>
      <w:r w:rsidRPr="00FA2891">
        <w:rPr>
          <w:spacing w:val="-52"/>
        </w:rPr>
        <w:t xml:space="preserve"> </w:t>
      </w:r>
      <w:r w:rsidRPr="00FA2891">
        <w:t>within</w:t>
      </w:r>
      <w:r w:rsidRPr="00FA2891">
        <w:rPr>
          <w:spacing w:val="-1"/>
        </w:rPr>
        <w:t xml:space="preserve"> </w:t>
      </w:r>
      <w:r w:rsidRPr="00FA2891">
        <w:t>9</w:t>
      </w:r>
      <w:r w:rsidRPr="00FA2891">
        <w:rPr>
          <w:spacing w:val="-3"/>
        </w:rPr>
        <w:t xml:space="preserve"> </w:t>
      </w:r>
      <w:r w:rsidRPr="00FA2891">
        <w:t>course hours</w:t>
      </w:r>
    </w:p>
    <w:p w:rsidR="00985841" w:rsidRPr="00FA2891" w:rsidRDefault="00985841" w:rsidP="00FA2891">
      <w:pPr>
        <w:pStyle w:val="a3"/>
        <w:spacing w:before="7"/>
        <w:jc w:val="both"/>
      </w:pPr>
    </w:p>
    <w:p w:rsidR="00985841" w:rsidRPr="00FA2891" w:rsidRDefault="00CA6996" w:rsidP="00FA2891">
      <w:pPr>
        <w:pStyle w:val="a5"/>
        <w:numPr>
          <w:ilvl w:val="0"/>
          <w:numId w:val="1"/>
        </w:numPr>
        <w:tabs>
          <w:tab w:val="left" w:pos="362"/>
        </w:tabs>
        <w:spacing w:before="1"/>
        <w:ind w:left="361" w:hanging="229"/>
        <w:jc w:val="both"/>
      </w:pPr>
      <w:r w:rsidRPr="00FA2891">
        <w:t>Summer</w:t>
      </w:r>
      <w:r w:rsidRPr="00FA2891">
        <w:rPr>
          <w:spacing w:val="2"/>
        </w:rPr>
        <w:t xml:space="preserve"> </w:t>
      </w:r>
      <w:r w:rsidRPr="00FA2891">
        <w:t>Session</w:t>
      </w:r>
      <w:r w:rsidRPr="00FA2891">
        <w:rPr>
          <w:spacing w:val="5"/>
        </w:rPr>
        <w:t xml:space="preserve"> </w:t>
      </w:r>
      <w:r w:rsidRPr="00FA2891">
        <w:t>Tuition</w:t>
      </w:r>
      <w:r w:rsidRPr="00FA2891">
        <w:rPr>
          <w:spacing w:val="10"/>
        </w:rPr>
        <w:t xml:space="preserve"> </w:t>
      </w:r>
      <w:r w:rsidRPr="00FA2891">
        <w:t>Fees</w:t>
      </w:r>
      <w:r w:rsidRPr="00FA2891">
        <w:rPr>
          <w:spacing w:val="7"/>
        </w:rPr>
        <w:t xml:space="preserve"> </w:t>
      </w:r>
      <w:r w:rsidRPr="00FA2891">
        <w:t>Policy</w:t>
      </w:r>
    </w:p>
    <w:p w:rsidR="00985841" w:rsidRPr="00FA2891" w:rsidRDefault="00985841" w:rsidP="00FA2891">
      <w:pPr>
        <w:pStyle w:val="a3"/>
        <w:spacing w:before="5"/>
        <w:jc w:val="both"/>
      </w:pPr>
    </w:p>
    <w:p w:rsidR="00985841" w:rsidRPr="00FA2891" w:rsidRDefault="00CA6996" w:rsidP="00FA2891">
      <w:pPr>
        <w:pStyle w:val="a5"/>
        <w:numPr>
          <w:ilvl w:val="1"/>
          <w:numId w:val="1"/>
        </w:numPr>
        <w:tabs>
          <w:tab w:val="left" w:pos="635"/>
        </w:tabs>
        <w:ind w:left="634" w:hanging="277"/>
        <w:jc w:val="both"/>
      </w:pPr>
      <w:r w:rsidRPr="00FA2891">
        <w:t>Summer</w:t>
      </w:r>
      <w:r w:rsidRPr="00FA2891">
        <w:rPr>
          <w:spacing w:val="3"/>
        </w:rPr>
        <w:t xml:space="preserve"> </w:t>
      </w:r>
      <w:r w:rsidRPr="00FA2891">
        <w:t>Course:</w:t>
      </w:r>
    </w:p>
    <w:p w:rsidR="00985841" w:rsidRPr="00FA2891" w:rsidRDefault="00CA6996" w:rsidP="00FA2891">
      <w:pPr>
        <w:pStyle w:val="a3"/>
        <w:spacing w:before="85"/>
        <w:ind w:left="639"/>
        <w:jc w:val="both"/>
      </w:pPr>
      <w:r w:rsidRPr="00FA2891">
        <w:t>Fees</w:t>
      </w:r>
      <w:r w:rsidRPr="00FA2891">
        <w:rPr>
          <w:spacing w:val="26"/>
        </w:rPr>
        <w:t xml:space="preserve"> </w:t>
      </w:r>
      <w:r w:rsidRPr="00FA2891">
        <w:t>and</w:t>
      </w:r>
      <w:r w:rsidRPr="00FA2891">
        <w:rPr>
          <w:spacing w:val="30"/>
        </w:rPr>
        <w:t xml:space="preserve"> </w:t>
      </w:r>
      <w:r w:rsidRPr="00FA2891">
        <w:t>other</w:t>
      </w:r>
      <w:r w:rsidRPr="00FA2891">
        <w:rPr>
          <w:spacing w:val="32"/>
        </w:rPr>
        <w:t xml:space="preserve"> </w:t>
      </w:r>
      <w:r w:rsidRPr="00FA2891">
        <w:t>relative</w:t>
      </w:r>
      <w:r w:rsidRPr="00FA2891">
        <w:rPr>
          <w:spacing w:val="33"/>
        </w:rPr>
        <w:t xml:space="preserve"> </w:t>
      </w:r>
      <w:r w:rsidRPr="00FA2891">
        <w:t>fees</w:t>
      </w:r>
      <w:r w:rsidRPr="00FA2891">
        <w:rPr>
          <w:spacing w:val="38"/>
        </w:rPr>
        <w:t xml:space="preserve"> </w:t>
      </w:r>
      <w:r w:rsidRPr="00FA2891">
        <w:t>are</w:t>
      </w:r>
      <w:r w:rsidRPr="00FA2891">
        <w:rPr>
          <w:spacing w:val="35"/>
        </w:rPr>
        <w:t xml:space="preserve"> </w:t>
      </w:r>
      <w:r w:rsidRPr="00FA2891">
        <w:t>charged</w:t>
      </w:r>
      <w:r w:rsidRPr="00FA2891">
        <w:rPr>
          <w:spacing w:val="39"/>
        </w:rPr>
        <w:t xml:space="preserve"> </w:t>
      </w:r>
      <w:r w:rsidRPr="00FA2891">
        <w:t>based</w:t>
      </w:r>
      <w:r w:rsidRPr="00FA2891">
        <w:rPr>
          <w:spacing w:val="30"/>
        </w:rPr>
        <w:t xml:space="preserve"> </w:t>
      </w:r>
      <w:r w:rsidRPr="00FA2891">
        <w:t>on</w:t>
      </w:r>
      <w:r w:rsidRPr="00FA2891">
        <w:rPr>
          <w:spacing w:val="32"/>
        </w:rPr>
        <w:t xml:space="preserve"> </w:t>
      </w:r>
      <w:r w:rsidRPr="00FA2891">
        <w:t>the</w:t>
      </w:r>
      <w:r w:rsidRPr="00FA2891">
        <w:rPr>
          <w:spacing w:val="30"/>
        </w:rPr>
        <w:t xml:space="preserve"> </w:t>
      </w:r>
      <w:r w:rsidRPr="00FA2891">
        <w:t>tuition</w:t>
      </w:r>
      <w:r w:rsidRPr="00FA2891">
        <w:rPr>
          <w:spacing w:val="38"/>
        </w:rPr>
        <w:t xml:space="preserve"> </w:t>
      </w:r>
      <w:r w:rsidRPr="00FA2891">
        <w:t>policy</w:t>
      </w:r>
      <w:r w:rsidRPr="00FA2891">
        <w:rPr>
          <w:spacing w:val="28"/>
        </w:rPr>
        <w:t xml:space="preserve"> </w:t>
      </w:r>
      <w:r w:rsidRPr="00FA2891">
        <w:t>announced</w:t>
      </w:r>
      <w:r w:rsidRPr="00FA2891">
        <w:rPr>
          <w:spacing w:val="29"/>
        </w:rPr>
        <w:t xml:space="preserve"> </w:t>
      </w:r>
      <w:r w:rsidRPr="00FA2891">
        <w:t>in</w:t>
      </w:r>
      <w:r w:rsidRPr="00FA2891">
        <w:rPr>
          <w:spacing w:val="28"/>
        </w:rPr>
        <w:t xml:space="preserve"> </w:t>
      </w:r>
      <w:r w:rsidRPr="00FA2891">
        <w:t>the</w:t>
      </w:r>
      <w:r w:rsidRPr="00FA2891">
        <w:rPr>
          <w:spacing w:val="36"/>
        </w:rPr>
        <w:t xml:space="preserve"> </w:t>
      </w:r>
      <w:r w:rsidRPr="00FA2891">
        <w:t>same</w:t>
      </w:r>
      <w:r w:rsidRPr="00FA2891">
        <w:rPr>
          <w:spacing w:val="-52"/>
        </w:rPr>
        <w:t xml:space="preserve"> </w:t>
      </w:r>
      <w:r w:rsidRPr="00FA2891">
        <w:t>academic</w:t>
      </w:r>
      <w:r w:rsidRPr="00FA2891">
        <w:rPr>
          <w:spacing w:val="13"/>
        </w:rPr>
        <w:t xml:space="preserve"> </w:t>
      </w:r>
      <w:r w:rsidRPr="00FA2891">
        <w:t>year.</w:t>
      </w:r>
    </w:p>
    <w:p w:rsidR="00985841" w:rsidRPr="00FA2891" w:rsidRDefault="00CA6996" w:rsidP="00FA2891">
      <w:pPr>
        <w:pStyle w:val="a5"/>
        <w:numPr>
          <w:ilvl w:val="1"/>
          <w:numId w:val="1"/>
        </w:numPr>
        <w:tabs>
          <w:tab w:val="left" w:pos="626"/>
        </w:tabs>
        <w:spacing w:before="82"/>
        <w:ind w:hanging="268"/>
        <w:jc w:val="both"/>
      </w:pPr>
      <w:r w:rsidRPr="00FA2891">
        <w:t>Prerequisite</w:t>
      </w:r>
      <w:r w:rsidRPr="00FA2891">
        <w:rPr>
          <w:spacing w:val="5"/>
        </w:rPr>
        <w:t xml:space="preserve"> </w:t>
      </w:r>
      <w:r w:rsidRPr="00FA2891">
        <w:t>Course:</w:t>
      </w:r>
    </w:p>
    <w:p w:rsidR="00985841" w:rsidRPr="00FA2891" w:rsidRDefault="00CA6996" w:rsidP="00FA2891">
      <w:pPr>
        <w:pStyle w:val="a3"/>
        <w:spacing w:before="91" w:line="319" w:lineRule="auto"/>
        <w:ind w:left="639" w:right="405"/>
        <w:jc w:val="both"/>
      </w:pPr>
      <w:r w:rsidRPr="00FA2891">
        <w:t>No fees are charged for the undergraduate and postgraduate courses. Fees are charged for</w:t>
      </w:r>
      <w:r w:rsidRPr="00FA2891">
        <w:rPr>
          <w:spacing w:val="-52"/>
        </w:rPr>
        <w:t xml:space="preserve"> </w:t>
      </w:r>
      <w:r w:rsidRPr="00FA2891">
        <w:t>those</w:t>
      </w:r>
      <w:r w:rsidRPr="00FA2891">
        <w:rPr>
          <w:spacing w:val="-4"/>
        </w:rPr>
        <w:t xml:space="preserve"> </w:t>
      </w:r>
      <w:r w:rsidRPr="00FA2891">
        <w:t>students</w:t>
      </w:r>
      <w:r w:rsidRPr="00FA2891">
        <w:rPr>
          <w:spacing w:val="1"/>
        </w:rPr>
        <w:t xml:space="preserve"> </w:t>
      </w:r>
      <w:r w:rsidRPr="00FA2891">
        <w:t>who</w:t>
      </w:r>
      <w:r w:rsidRPr="00FA2891">
        <w:rPr>
          <w:spacing w:val="-5"/>
        </w:rPr>
        <w:t xml:space="preserve"> </w:t>
      </w:r>
      <w:r w:rsidRPr="00FA2891">
        <w:t>require</w:t>
      </w:r>
      <w:r w:rsidRPr="00FA2891">
        <w:rPr>
          <w:spacing w:val="-4"/>
        </w:rPr>
        <w:t xml:space="preserve"> </w:t>
      </w:r>
      <w:r w:rsidRPr="00FA2891">
        <w:t>extending</w:t>
      </w:r>
      <w:r w:rsidRPr="00FA2891">
        <w:rPr>
          <w:spacing w:val="-2"/>
        </w:rPr>
        <w:t xml:space="preserve"> </w:t>
      </w:r>
      <w:r w:rsidRPr="00FA2891">
        <w:t>study.</w:t>
      </w:r>
    </w:p>
    <w:p w:rsidR="00985841" w:rsidRPr="00FA2891" w:rsidRDefault="00985841" w:rsidP="00FA2891">
      <w:pPr>
        <w:pStyle w:val="a3"/>
        <w:jc w:val="both"/>
      </w:pPr>
    </w:p>
    <w:p w:rsidR="00985841" w:rsidRPr="00FA2891" w:rsidRDefault="00CA6996" w:rsidP="00FA2891">
      <w:pPr>
        <w:pStyle w:val="a5"/>
        <w:numPr>
          <w:ilvl w:val="0"/>
          <w:numId w:val="1"/>
        </w:numPr>
        <w:tabs>
          <w:tab w:val="left" w:pos="362"/>
        </w:tabs>
        <w:spacing w:before="148"/>
        <w:ind w:left="361" w:hanging="229"/>
        <w:jc w:val="both"/>
      </w:pPr>
      <w:r w:rsidRPr="00FA2891">
        <w:t>Faculty</w:t>
      </w:r>
      <w:r w:rsidRPr="00FA2891">
        <w:rPr>
          <w:spacing w:val="1"/>
        </w:rPr>
        <w:t xml:space="preserve"> </w:t>
      </w:r>
      <w:r w:rsidRPr="00FA2891">
        <w:t>hourly</w:t>
      </w:r>
      <w:r w:rsidRPr="00FA2891">
        <w:rPr>
          <w:spacing w:val="4"/>
        </w:rPr>
        <w:t xml:space="preserve"> </w:t>
      </w:r>
      <w:r w:rsidRPr="00FA2891">
        <w:t>wage</w:t>
      </w:r>
    </w:p>
    <w:p w:rsidR="00985841" w:rsidRPr="00FA2891" w:rsidRDefault="00985841" w:rsidP="00FA2891">
      <w:pPr>
        <w:pStyle w:val="a3"/>
        <w:spacing w:before="3"/>
        <w:jc w:val="both"/>
      </w:pPr>
    </w:p>
    <w:p w:rsidR="00985841" w:rsidRPr="00FA2891" w:rsidRDefault="00CA6996" w:rsidP="00FA2891">
      <w:pPr>
        <w:pStyle w:val="a5"/>
        <w:numPr>
          <w:ilvl w:val="1"/>
          <w:numId w:val="1"/>
        </w:numPr>
        <w:tabs>
          <w:tab w:val="left" w:pos="635"/>
        </w:tabs>
        <w:ind w:left="634" w:hanging="277"/>
        <w:jc w:val="both"/>
      </w:pPr>
      <w:r w:rsidRPr="00FA2891">
        <w:t>Summer</w:t>
      </w:r>
      <w:r w:rsidRPr="00FA2891">
        <w:rPr>
          <w:spacing w:val="3"/>
        </w:rPr>
        <w:t xml:space="preserve"> </w:t>
      </w:r>
      <w:r w:rsidRPr="00FA2891">
        <w:t>Course:</w:t>
      </w:r>
    </w:p>
    <w:p w:rsidR="00985841" w:rsidRPr="00FA2891" w:rsidRDefault="00CA6996" w:rsidP="00FA2891">
      <w:pPr>
        <w:pStyle w:val="a3"/>
        <w:spacing w:before="88" w:line="360" w:lineRule="auto"/>
        <w:ind w:left="639"/>
        <w:jc w:val="both"/>
      </w:pPr>
      <w:r w:rsidRPr="00FA2891">
        <w:t>Except</w:t>
      </w:r>
      <w:r w:rsidRPr="00FA2891">
        <w:rPr>
          <w:spacing w:val="12"/>
        </w:rPr>
        <w:t xml:space="preserve"> </w:t>
      </w:r>
      <w:r w:rsidRPr="00FA2891">
        <w:t>for</w:t>
      </w:r>
      <w:r w:rsidRPr="00FA2891">
        <w:rPr>
          <w:spacing w:val="16"/>
        </w:rPr>
        <w:t xml:space="preserve"> </w:t>
      </w:r>
      <w:r w:rsidRPr="00FA2891">
        <w:t>specific</w:t>
      </w:r>
      <w:r w:rsidRPr="00FA2891">
        <w:rPr>
          <w:spacing w:val="22"/>
        </w:rPr>
        <w:t xml:space="preserve"> </w:t>
      </w:r>
      <w:r w:rsidRPr="00FA2891">
        <w:t>circumstances,</w:t>
      </w:r>
      <w:r w:rsidRPr="00FA2891">
        <w:rPr>
          <w:spacing w:val="17"/>
        </w:rPr>
        <w:t xml:space="preserve"> </w:t>
      </w:r>
      <w:r w:rsidRPr="00FA2891">
        <w:t>faculty</w:t>
      </w:r>
      <w:r w:rsidRPr="00FA2891">
        <w:rPr>
          <w:spacing w:val="16"/>
        </w:rPr>
        <w:t xml:space="preserve"> </w:t>
      </w:r>
      <w:r w:rsidRPr="00FA2891">
        <w:t>hourly</w:t>
      </w:r>
      <w:r w:rsidRPr="00FA2891">
        <w:rPr>
          <w:spacing w:val="14"/>
        </w:rPr>
        <w:t xml:space="preserve"> </w:t>
      </w:r>
      <w:r w:rsidRPr="00FA2891">
        <w:t>wage</w:t>
      </w:r>
      <w:r w:rsidRPr="00FA2891">
        <w:rPr>
          <w:spacing w:val="23"/>
        </w:rPr>
        <w:t xml:space="preserve"> </w:t>
      </w:r>
      <w:r w:rsidRPr="00FA2891">
        <w:t>is</w:t>
      </w:r>
      <w:r w:rsidRPr="00FA2891">
        <w:rPr>
          <w:spacing w:val="6"/>
        </w:rPr>
        <w:t xml:space="preserve"> </w:t>
      </w:r>
      <w:r w:rsidRPr="00FA2891">
        <w:t>subject</w:t>
      </w:r>
      <w:r w:rsidRPr="00FA2891">
        <w:rPr>
          <w:spacing w:val="3"/>
        </w:rPr>
        <w:t xml:space="preserve"> </w:t>
      </w:r>
      <w:r w:rsidRPr="00FA2891">
        <w:t>to</w:t>
      </w:r>
      <w:r w:rsidRPr="00FA2891">
        <w:rPr>
          <w:spacing w:val="6"/>
        </w:rPr>
        <w:t xml:space="preserve"> </w:t>
      </w:r>
      <w:r w:rsidRPr="00FA2891">
        <w:t>the</w:t>
      </w:r>
      <w:r w:rsidRPr="00FA2891">
        <w:rPr>
          <w:spacing w:val="6"/>
        </w:rPr>
        <w:t xml:space="preserve"> </w:t>
      </w:r>
      <w:r w:rsidRPr="00FA2891">
        <w:t>hourly</w:t>
      </w:r>
      <w:r w:rsidRPr="00FA2891">
        <w:rPr>
          <w:spacing w:val="2"/>
        </w:rPr>
        <w:t xml:space="preserve"> </w:t>
      </w:r>
      <w:r w:rsidRPr="00FA2891">
        <w:t>pay</w:t>
      </w:r>
      <w:r w:rsidRPr="00FA2891">
        <w:rPr>
          <w:spacing w:val="5"/>
        </w:rPr>
        <w:t xml:space="preserve"> </w:t>
      </w:r>
      <w:r w:rsidRPr="00FA2891">
        <w:t>rate</w:t>
      </w:r>
      <w:r w:rsidRPr="00FA2891">
        <w:rPr>
          <w:spacing w:val="4"/>
        </w:rPr>
        <w:t xml:space="preserve"> </w:t>
      </w:r>
      <w:r w:rsidRPr="00FA2891">
        <w:t>set</w:t>
      </w:r>
      <w:r w:rsidRPr="00FA2891">
        <w:rPr>
          <w:spacing w:val="5"/>
        </w:rPr>
        <w:t xml:space="preserve"> </w:t>
      </w:r>
      <w:r w:rsidRPr="00FA2891">
        <w:t>for</w:t>
      </w:r>
      <w:r w:rsidRPr="00FA2891">
        <w:rPr>
          <w:spacing w:val="-52"/>
        </w:rPr>
        <w:t xml:space="preserve"> </w:t>
      </w:r>
      <w:r w:rsidRPr="00FA2891">
        <w:t>the</w:t>
      </w:r>
      <w:r w:rsidRPr="00FA2891">
        <w:rPr>
          <w:spacing w:val="-2"/>
        </w:rPr>
        <w:t xml:space="preserve"> </w:t>
      </w:r>
      <w:r w:rsidRPr="00FA2891">
        <w:t>Summer Course.</w:t>
      </w:r>
    </w:p>
    <w:p w:rsidR="00985841" w:rsidRPr="00FA2891" w:rsidRDefault="00CA6996" w:rsidP="00FA2891">
      <w:pPr>
        <w:pStyle w:val="a5"/>
        <w:numPr>
          <w:ilvl w:val="1"/>
          <w:numId w:val="1"/>
        </w:numPr>
        <w:tabs>
          <w:tab w:val="left" w:pos="623"/>
        </w:tabs>
        <w:spacing w:line="252" w:lineRule="exact"/>
        <w:ind w:left="622" w:hanging="265"/>
        <w:jc w:val="both"/>
      </w:pPr>
      <w:r w:rsidRPr="00FA2891">
        <w:t>Prerequisite</w:t>
      </w:r>
      <w:r w:rsidRPr="00FA2891">
        <w:rPr>
          <w:spacing w:val="5"/>
        </w:rPr>
        <w:t xml:space="preserve"> </w:t>
      </w:r>
      <w:r w:rsidRPr="00FA2891">
        <w:t>Course:</w:t>
      </w:r>
    </w:p>
    <w:p w:rsidR="00985841" w:rsidRPr="00FA2891" w:rsidRDefault="00985841" w:rsidP="00FA2891">
      <w:pPr>
        <w:spacing w:line="252" w:lineRule="exact"/>
        <w:jc w:val="both"/>
        <w:sectPr w:rsidR="00985841" w:rsidRPr="00FA2891">
          <w:pgSz w:w="12240" w:h="15840"/>
          <w:pgMar w:top="580" w:right="1320" w:bottom="280" w:left="1720" w:header="720" w:footer="720" w:gutter="0"/>
          <w:cols w:space="720"/>
        </w:sectPr>
      </w:pPr>
    </w:p>
    <w:p w:rsidR="00985841" w:rsidRPr="00FA2891" w:rsidRDefault="00CA6996" w:rsidP="00FA2891">
      <w:pPr>
        <w:pStyle w:val="a3"/>
        <w:spacing w:before="62" w:line="321" w:lineRule="auto"/>
        <w:ind w:left="639" w:right="473"/>
        <w:jc w:val="both"/>
      </w:pPr>
      <w:r w:rsidRPr="00FA2891">
        <w:lastRenderedPageBreak/>
        <w:t>The Faculty hourly wage setting is based on the standard of Regulations Governing Yuan</w:t>
      </w:r>
      <w:r w:rsidRPr="00FA2891">
        <w:rPr>
          <w:spacing w:val="-52"/>
        </w:rPr>
        <w:t xml:space="preserve"> </w:t>
      </w:r>
      <w:r w:rsidRPr="00FA2891">
        <w:t>Ze</w:t>
      </w:r>
      <w:r w:rsidRPr="00FA2891">
        <w:rPr>
          <w:spacing w:val="-1"/>
        </w:rPr>
        <w:t xml:space="preserve"> </w:t>
      </w:r>
      <w:r w:rsidRPr="00FA2891">
        <w:t>University</w:t>
      </w:r>
      <w:r w:rsidRPr="00FA2891">
        <w:rPr>
          <w:spacing w:val="-2"/>
        </w:rPr>
        <w:t xml:space="preserve"> </w:t>
      </w:r>
      <w:r w:rsidRPr="00FA2891">
        <w:t>Instructor</w:t>
      </w:r>
      <w:r w:rsidRPr="00FA2891">
        <w:rPr>
          <w:spacing w:val="-1"/>
        </w:rPr>
        <w:t xml:space="preserve"> </w:t>
      </w:r>
      <w:r w:rsidRPr="00FA2891">
        <w:t>Teaching</w:t>
      </w:r>
      <w:r w:rsidRPr="00FA2891">
        <w:rPr>
          <w:spacing w:val="-3"/>
        </w:rPr>
        <w:t xml:space="preserve"> </w:t>
      </w:r>
      <w:r w:rsidRPr="00FA2891">
        <w:t>Hours and</w:t>
      </w:r>
      <w:r w:rsidRPr="00FA2891">
        <w:rPr>
          <w:spacing w:val="1"/>
        </w:rPr>
        <w:t xml:space="preserve"> </w:t>
      </w:r>
      <w:r w:rsidRPr="00FA2891">
        <w:t>Buy-Out.</w:t>
      </w:r>
    </w:p>
    <w:p w:rsidR="00985841" w:rsidRPr="00FA2891" w:rsidRDefault="00CA6996" w:rsidP="00FA2891">
      <w:pPr>
        <w:pStyle w:val="a5"/>
        <w:numPr>
          <w:ilvl w:val="0"/>
          <w:numId w:val="1"/>
        </w:numPr>
        <w:tabs>
          <w:tab w:val="left" w:pos="362"/>
        </w:tabs>
        <w:spacing w:before="164"/>
        <w:ind w:left="361" w:hanging="229"/>
        <w:jc w:val="both"/>
      </w:pPr>
      <w:r w:rsidRPr="00FA2891">
        <w:t>Assessment</w:t>
      </w:r>
      <w:r w:rsidRPr="00FA2891">
        <w:rPr>
          <w:spacing w:val="6"/>
        </w:rPr>
        <w:t xml:space="preserve"> </w:t>
      </w:r>
      <w:r w:rsidRPr="00FA2891">
        <w:t>of</w:t>
      </w:r>
      <w:r w:rsidRPr="00FA2891">
        <w:rPr>
          <w:spacing w:val="9"/>
        </w:rPr>
        <w:t xml:space="preserve"> </w:t>
      </w:r>
      <w:r w:rsidRPr="00FA2891">
        <w:t>Academic</w:t>
      </w:r>
      <w:r w:rsidRPr="00FA2891">
        <w:rPr>
          <w:spacing w:val="6"/>
        </w:rPr>
        <w:t xml:space="preserve"> </w:t>
      </w:r>
      <w:r w:rsidRPr="00FA2891">
        <w:t>Performance</w:t>
      </w:r>
      <w:r w:rsidRPr="00FA2891">
        <w:rPr>
          <w:spacing w:val="5"/>
        </w:rPr>
        <w:t xml:space="preserve"> </w:t>
      </w:r>
      <w:r w:rsidRPr="00FA2891">
        <w:t>for</w:t>
      </w:r>
      <w:r w:rsidRPr="00FA2891">
        <w:rPr>
          <w:spacing w:val="6"/>
        </w:rPr>
        <w:t xml:space="preserve"> </w:t>
      </w:r>
      <w:r w:rsidRPr="00FA2891">
        <w:t>the</w:t>
      </w:r>
      <w:r w:rsidRPr="00FA2891">
        <w:rPr>
          <w:spacing w:val="5"/>
        </w:rPr>
        <w:t xml:space="preserve"> </w:t>
      </w:r>
      <w:r w:rsidRPr="00FA2891">
        <w:t>Summer</w:t>
      </w:r>
      <w:r w:rsidRPr="00FA2891">
        <w:rPr>
          <w:spacing w:val="8"/>
        </w:rPr>
        <w:t xml:space="preserve"> </w:t>
      </w:r>
      <w:r w:rsidRPr="00FA2891">
        <w:t>Session</w:t>
      </w:r>
    </w:p>
    <w:p w:rsidR="00985841" w:rsidRPr="00FA2891" w:rsidRDefault="00985841" w:rsidP="00FA2891">
      <w:pPr>
        <w:pStyle w:val="a3"/>
        <w:spacing w:before="1"/>
        <w:jc w:val="both"/>
      </w:pPr>
    </w:p>
    <w:p w:rsidR="00985841" w:rsidRPr="00FA2891" w:rsidRDefault="00CA6996" w:rsidP="00FA2891">
      <w:pPr>
        <w:pStyle w:val="a5"/>
        <w:numPr>
          <w:ilvl w:val="1"/>
          <w:numId w:val="1"/>
        </w:numPr>
        <w:tabs>
          <w:tab w:val="left" w:pos="635"/>
        </w:tabs>
        <w:ind w:left="634" w:hanging="277"/>
        <w:jc w:val="both"/>
      </w:pPr>
      <w:r w:rsidRPr="00FA2891">
        <w:t>All</w:t>
      </w:r>
      <w:r w:rsidRPr="00FA2891">
        <w:rPr>
          <w:spacing w:val="4"/>
        </w:rPr>
        <w:t xml:space="preserve"> </w:t>
      </w:r>
      <w:r w:rsidRPr="00FA2891">
        <w:t>grades either</w:t>
      </w:r>
      <w:r w:rsidRPr="00FA2891">
        <w:rPr>
          <w:spacing w:val="10"/>
        </w:rPr>
        <w:t xml:space="preserve"> </w:t>
      </w:r>
      <w:r w:rsidRPr="00FA2891">
        <w:t>passing</w:t>
      </w:r>
      <w:r w:rsidRPr="00FA2891">
        <w:rPr>
          <w:spacing w:val="1"/>
        </w:rPr>
        <w:t xml:space="preserve"> </w:t>
      </w:r>
      <w:r w:rsidRPr="00FA2891">
        <w:t>or</w:t>
      </w:r>
      <w:r w:rsidRPr="00FA2891">
        <w:rPr>
          <w:spacing w:val="7"/>
        </w:rPr>
        <w:t xml:space="preserve"> </w:t>
      </w:r>
      <w:r w:rsidRPr="00FA2891">
        <w:t>failing</w:t>
      </w:r>
      <w:r w:rsidRPr="00FA2891">
        <w:rPr>
          <w:spacing w:val="2"/>
        </w:rPr>
        <w:t xml:space="preserve"> </w:t>
      </w:r>
      <w:r w:rsidRPr="00FA2891">
        <w:t>will</w:t>
      </w:r>
      <w:r w:rsidRPr="00FA2891">
        <w:rPr>
          <w:spacing w:val="8"/>
        </w:rPr>
        <w:t xml:space="preserve"> </w:t>
      </w:r>
      <w:r w:rsidRPr="00FA2891">
        <w:t>be</w:t>
      </w:r>
      <w:r w:rsidRPr="00FA2891">
        <w:rPr>
          <w:spacing w:val="5"/>
        </w:rPr>
        <w:t xml:space="preserve"> </w:t>
      </w:r>
      <w:r w:rsidRPr="00FA2891">
        <w:t>kept in</w:t>
      </w:r>
      <w:r w:rsidRPr="00FA2891">
        <w:rPr>
          <w:spacing w:val="4"/>
        </w:rPr>
        <w:t xml:space="preserve"> </w:t>
      </w:r>
      <w:r w:rsidRPr="00FA2891">
        <w:t>the</w:t>
      </w:r>
      <w:r w:rsidRPr="00FA2891">
        <w:rPr>
          <w:spacing w:val="-3"/>
        </w:rPr>
        <w:t xml:space="preserve"> </w:t>
      </w:r>
      <w:r w:rsidRPr="00FA2891">
        <w:t>academic</w:t>
      </w:r>
      <w:r w:rsidRPr="00FA2891">
        <w:rPr>
          <w:spacing w:val="6"/>
        </w:rPr>
        <w:t xml:space="preserve"> </w:t>
      </w:r>
      <w:r w:rsidRPr="00FA2891">
        <w:t>records.</w:t>
      </w:r>
    </w:p>
    <w:p w:rsidR="00985841" w:rsidRPr="00FA2891" w:rsidRDefault="00CA6996" w:rsidP="00FA2891">
      <w:pPr>
        <w:pStyle w:val="a5"/>
        <w:numPr>
          <w:ilvl w:val="1"/>
          <w:numId w:val="1"/>
        </w:numPr>
        <w:tabs>
          <w:tab w:val="left" w:pos="626"/>
        </w:tabs>
        <w:spacing w:before="88"/>
        <w:ind w:hanging="268"/>
        <w:jc w:val="both"/>
      </w:pPr>
      <w:r w:rsidRPr="00FA2891">
        <w:t>Summer</w:t>
      </w:r>
      <w:r w:rsidRPr="00FA2891">
        <w:rPr>
          <w:spacing w:val="2"/>
        </w:rPr>
        <w:t xml:space="preserve"> </w:t>
      </w:r>
      <w:r w:rsidRPr="00FA2891">
        <w:t>Course:</w:t>
      </w:r>
    </w:p>
    <w:p w:rsidR="00985841" w:rsidRPr="00FA2891" w:rsidRDefault="00CA6996" w:rsidP="00FA2891">
      <w:pPr>
        <w:pStyle w:val="a3"/>
        <w:spacing w:before="85" w:line="321" w:lineRule="auto"/>
        <w:ind w:left="639" w:right="405"/>
        <w:jc w:val="both"/>
      </w:pPr>
      <w:r w:rsidRPr="00FA2891">
        <w:t>All</w:t>
      </w:r>
      <w:r w:rsidRPr="00FA2891">
        <w:rPr>
          <w:spacing w:val="-3"/>
        </w:rPr>
        <w:t xml:space="preserve"> </w:t>
      </w:r>
      <w:r w:rsidRPr="00FA2891">
        <w:t>credits</w:t>
      </w:r>
      <w:r w:rsidRPr="00FA2891">
        <w:rPr>
          <w:spacing w:val="-3"/>
        </w:rPr>
        <w:t xml:space="preserve"> </w:t>
      </w:r>
      <w:r w:rsidRPr="00FA2891">
        <w:t>earned</w:t>
      </w:r>
      <w:r w:rsidRPr="00FA2891">
        <w:rPr>
          <w:spacing w:val="-4"/>
        </w:rPr>
        <w:t xml:space="preserve"> </w:t>
      </w:r>
      <w:r w:rsidRPr="00FA2891">
        <w:t>in</w:t>
      </w:r>
      <w:r w:rsidRPr="00FA2891">
        <w:rPr>
          <w:spacing w:val="-6"/>
        </w:rPr>
        <w:t xml:space="preserve"> </w:t>
      </w:r>
      <w:r w:rsidRPr="00FA2891">
        <w:t>the</w:t>
      </w:r>
      <w:r w:rsidRPr="00FA2891">
        <w:rPr>
          <w:spacing w:val="-4"/>
        </w:rPr>
        <w:t xml:space="preserve"> </w:t>
      </w:r>
      <w:r w:rsidRPr="00FA2891">
        <w:t>summer</w:t>
      </w:r>
      <w:r w:rsidRPr="00FA2891">
        <w:rPr>
          <w:spacing w:val="-2"/>
        </w:rPr>
        <w:t xml:space="preserve"> </w:t>
      </w:r>
      <w:r w:rsidRPr="00FA2891">
        <w:t>session</w:t>
      </w:r>
      <w:r w:rsidRPr="00FA2891">
        <w:rPr>
          <w:spacing w:val="-3"/>
        </w:rPr>
        <w:t xml:space="preserve"> </w:t>
      </w:r>
      <w:r w:rsidRPr="00FA2891">
        <w:t>will</w:t>
      </w:r>
      <w:r w:rsidRPr="00FA2891">
        <w:rPr>
          <w:spacing w:val="-3"/>
        </w:rPr>
        <w:t xml:space="preserve"> </w:t>
      </w:r>
      <w:r w:rsidRPr="00FA2891">
        <w:t>not</w:t>
      </w:r>
      <w:r w:rsidRPr="00FA2891">
        <w:rPr>
          <w:spacing w:val="-3"/>
        </w:rPr>
        <w:t xml:space="preserve"> </w:t>
      </w:r>
      <w:r w:rsidRPr="00FA2891">
        <w:t>be</w:t>
      </w:r>
      <w:r w:rsidRPr="00FA2891">
        <w:rPr>
          <w:spacing w:val="-4"/>
        </w:rPr>
        <w:t xml:space="preserve"> </w:t>
      </w:r>
      <w:r w:rsidRPr="00FA2891">
        <w:t>computed</w:t>
      </w:r>
      <w:r w:rsidRPr="00FA2891">
        <w:rPr>
          <w:spacing w:val="-3"/>
        </w:rPr>
        <w:t xml:space="preserve"> </w:t>
      </w:r>
      <w:r w:rsidRPr="00FA2891">
        <w:t>into</w:t>
      </w:r>
      <w:r w:rsidRPr="00FA2891">
        <w:rPr>
          <w:spacing w:val="-4"/>
        </w:rPr>
        <w:t xml:space="preserve"> </w:t>
      </w:r>
      <w:r w:rsidRPr="00FA2891">
        <w:t>academic</w:t>
      </w:r>
      <w:r w:rsidRPr="00FA2891">
        <w:rPr>
          <w:spacing w:val="-3"/>
        </w:rPr>
        <w:t xml:space="preserve"> </w:t>
      </w:r>
      <w:r w:rsidRPr="00FA2891">
        <w:t>credits</w:t>
      </w:r>
      <w:r w:rsidRPr="00FA2891">
        <w:rPr>
          <w:spacing w:val="-3"/>
        </w:rPr>
        <w:t xml:space="preserve"> </w:t>
      </w:r>
      <w:r w:rsidRPr="00FA2891">
        <w:t>earned</w:t>
      </w:r>
      <w:r w:rsidRPr="00FA2891">
        <w:rPr>
          <w:spacing w:val="-52"/>
        </w:rPr>
        <w:t xml:space="preserve"> </w:t>
      </w:r>
      <w:r w:rsidRPr="00FA2891">
        <w:t>in</w:t>
      </w:r>
      <w:r w:rsidRPr="00FA2891">
        <w:rPr>
          <w:spacing w:val="-1"/>
        </w:rPr>
        <w:t xml:space="preserve"> </w:t>
      </w:r>
      <w:r w:rsidRPr="00FA2891">
        <w:t>the following</w:t>
      </w:r>
      <w:r w:rsidRPr="00FA2891">
        <w:rPr>
          <w:spacing w:val="-1"/>
        </w:rPr>
        <w:t xml:space="preserve"> </w:t>
      </w:r>
      <w:r w:rsidRPr="00FA2891">
        <w:t>semester.</w:t>
      </w:r>
    </w:p>
    <w:p w:rsidR="00985841" w:rsidRPr="00FA2891" w:rsidRDefault="00CA6996" w:rsidP="00FA2891">
      <w:pPr>
        <w:pStyle w:val="a3"/>
        <w:spacing w:before="83" w:line="321" w:lineRule="auto"/>
        <w:ind w:left="639"/>
        <w:jc w:val="both"/>
      </w:pPr>
      <w:r w:rsidRPr="00FA2891">
        <w:t>Grades</w:t>
      </w:r>
      <w:r w:rsidRPr="00FA2891">
        <w:rPr>
          <w:spacing w:val="19"/>
        </w:rPr>
        <w:t xml:space="preserve"> </w:t>
      </w:r>
      <w:r w:rsidRPr="00FA2891">
        <w:t>earned</w:t>
      </w:r>
      <w:r w:rsidRPr="00FA2891">
        <w:rPr>
          <w:spacing w:val="20"/>
        </w:rPr>
        <w:t xml:space="preserve"> </w:t>
      </w:r>
      <w:r w:rsidRPr="00FA2891">
        <w:t>in</w:t>
      </w:r>
      <w:r w:rsidRPr="00FA2891">
        <w:rPr>
          <w:spacing w:val="18"/>
        </w:rPr>
        <w:t xml:space="preserve"> </w:t>
      </w:r>
      <w:r w:rsidRPr="00FA2891">
        <w:t>the</w:t>
      </w:r>
      <w:r w:rsidRPr="00FA2891">
        <w:rPr>
          <w:spacing w:val="24"/>
        </w:rPr>
        <w:t xml:space="preserve"> </w:t>
      </w:r>
      <w:r w:rsidRPr="00FA2891">
        <w:t>summer</w:t>
      </w:r>
      <w:r w:rsidRPr="00FA2891">
        <w:rPr>
          <w:spacing w:val="24"/>
        </w:rPr>
        <w:t xml:space="preserve"> </w:t>
      </w:r>
      <w:r w:rsidRPr="00FA2891">
        <w:t>session</w:t>
      </w:r>
      <w:r w:rsidRPr="00FA2891">
        <w:rPr>
          <w:spacing w:val="22"/>
        </w:rPr>
        <w:t xml:space="preserve"> </w:t>
      </w:r>
      <w:r w:rsidRPr="00FA2891">
        <w:t>will</w:t>
      </w:r>
      <w:r w:rsidRPr="00FA2891">
        <w:rPr>
          <w:spacing w:val="23"/>
        </w:rPr>
        <w:t xml:space="preserve"> </w:t>
      </w:r>
      <w:r w:rsidRPr="00FA2891">
        <w:t>not</w:t>
      </w:r>
      <w:r w:rsidRPr="00FA2891">
        <w:rPr>
          <w:spacing w:val="21"/>
        </w:rPr>
        <w:t xml:space="preserve"> </w:t>
      </w:r>
      <w:r w:rsidRPr="00FA2891">
        <w:t>be</w:t>
      </w:r>
      <w:r w:rsidRPr="00FA2891">
        <w:rPr>
          <w:spacing w:val="19"/>
        </w:rPr>
        <w:t xml:space="preserve"> </w:t>
      </w:r>
      <w:r w:rsidRPr="00FA2891">
        <w:t>included</w:t>
      </w:r>
      <w:r w:rsidRPr="00FA2891">
        <w:rPr>
          <w:spacing w:val="23"/>
        </w:rPr>
        <w:t xml:space="preserve"> </w:t>
      </w:r>
      <w:r w:rsidRPr="00FA2891">
        <w:t>in</w:t>
      </w:r>
      <w:r w:rsidRPr="00FA2891">
        <w:rPr>
          <w:spacing w:val="19"/>
        </w:rPr>
        <w:t xml:space="preserve"> </w:t>
      </w:r>
      <w:r w:rsidRPr="00FA2891">
        <w:t>the</w:t>
      </w:r>
      <w:r w:rsidRPr="00FA2891">
        <w:rPr>
          <w:spacing w:val="22"/>
        </w:rPr>
        <w:t xml:space="preserve"> </w:t>
      </w:r>
      <w:r w:rsidRPr="00FA2891">
        <w:t>GPA</w:t>
      </w:r>
      <w:r w:rsidRPr="00FA2891">
        <w:rPr>
          <w:spacing w:val="19"/>
        </w:rPr>
        <w:t xml:space="preserve"> </w:t>
      </w:r>
      <w:r w:rsidRPr="00FA2891">
        <w:t>calculation</w:t>
      </w:r>
      <w:r w:rsidRPr="00FA2891">
        <w:rPr>
          <w:spacing w:val="17"/>
        </w:rPr>
        <w:t xml:space="preserve"> </w:t>
      </w:r>
      <w:r w:rsidRPr="00FA2891">
        <w:t>in</w:t>
      </w:r>
      <w:r w:rsidRPr="00FA2891">
        <w:rPr>
          <w:spacing w:val="20"/>
        </w:rPr>
        <w:t xml:space="preserve"> </w:t>
      </w:r>
      <w:r w:rsidRPr="00FA2891">
        <w:t>the</w:t>
      </w:r>
      <w:r w:rsidRPr="00FA2891">
        <w:rPr>
          <w:spacing w:val="-52"/>
        </w:rPr>
        <w:t xml:space="preserve"> </w:t>
      </w:r>
      <w:r w:rsidRPr="00FA2891">
        <w:t>following</w:t>
      </w:r>
      <w:r w:rsidRPr="00FA2891">
        <w:rPr>
          <w:spacing w:val="-5"/>
        </w:rPr>
        <w:t xml:space="preserve"> </w:t>
      </w:r>
      <w:r w:rsidRPr="00FA2891">
        <w:t>semester.</w:t>
      </w:r>
    </w:p>
    <w:p w:rsidR="00985841" w:rsidRPr="00FA2891" w:rsidRDefault="00CA6996" w:rsidP="00FA2891">
      <w:pPr>
        <w:pStyle w:val="a5"/>
        <w:numPr>
          <w:ilvl w:val="1"/>
          <w:numId w:val="1"/>
        </w:numPr>
        <w:tabs>
          <w:tab w:val="left" w:pos="623"/>
        </w:tabs>
        <w:spacing w:line="252" w:lineRule="exact"/>
        <w:ind w:left="622" w:hanging="265"/>
        <w:jc w:val="both"/>
      </w:pPr>
      <w:r w:rsidRPr="00FA2891">
        <w:t>Prerequisite</w:t>
      </w:r>
      <w:r w:rsidRPr="00FA2891">
        <w:rPr>
          <w:spacing w:val="5"/>
        </w:rPr>
        <w:t xml:space="preserve"> </w:t>
      </w:r>
      <w:r w:rsidRPr="00FA2891">
        <w:t>Course:</w:t>
      </w:r>
    </w:p>
    <w:p w:rsidR="00985841" w:rsidRPr="00FA2891" w:rsidRDefault="00CA6996" w:rsidP="00FA2891">
      <w:pPr>
        <w:pStyle w:val="a3"/>
        <w:spacing w:before="88" w:line="319" w:lineRule="auto"/>
        <w:ind w:left="639"/>
        <w:jc w:val="both"/>
      </w:pPr>
      <w:r w:rsidRPr="00FA2891">
        <w:t>All credits earned in the summer session will be added into the total credits earned in the</w:t>
      </w:r>
      <w:r w:rsidRPr="00FA2891">
        <w:rPr>
          <w:spacing w:val="-52"/>
        </w:rPr>
        <w:t xml:space="preserve"> </w:t>
      </w:r>
      <w:r w:rsidRPr="00FA2891">
        <w:t>following</w:t>
      </w:r>
      <w:r w:rsidRPr="00FA2891">
        <w:rPr>
          <w:spacing w:val="-5"/>
        </w:rPr>
        <w:t xml:space="preserve"> </w:t>
      </w:r>
      <w:r w:rsidRPr="00FA2891">
        <w:t>semester.</w:t>
      </w:r>
    </w:p>
    <w:p w:rsidR="00985841" w:rsidRPr="00FA2891" w:rsidRDefault="00CA6996" w:rsidP="00FA2891">
      <w:pPr>
        <w:pStyle w:val="a3"/>
        <w:spacing w:before="1" w:line="321" w:lineRule="auto"/>
        <w:ind w:left="639"/>
        <w:jc w:val="both"/>
      </w:pPr>
      <w:r w:rsidRPr="00FA2891">
        <w:t>Grades</w:t>
      </w:r>
      <w:r w:rsidRPr="00FA2891">
        <w:rPr>
          <w:spacing w:val="1"/>
        </w:rPr>
        <w:t xml:space="preserve"> </w:t>
      </w:r>
      <w:r w:rsidRPr="00FA2891">
        <w:t>earned</w:t>
      </w:r>
      <w:r w:rsidRPr="00FA2891">
        <w:rPr>
          <w:spacing w:val="2"/>
        </w:rPr>
        <w:t xml:space="preserve"> </w:t>
      </w:r>
      <w:r w:rsidRPr="00FA2891">
        <w:t>in</w:t>
      </w:r>
      <w:r w:rsidRPr="00FA2891">
        <w:rPr>
          <w:spacing w:val="3"/>
        </w:rPr>
        <w:t xml:space="preserve"> </w:t>
      </w:r>
      <w:r w:rsidRPr="00FA2891">
        <w:t>summer</w:t>
      </w:r>
      <w:r w:rsidRPr="00FA2891">
        <w:rPr>
          <w:spacing w:val="6"/>
        </w:rPr>
        <w:t xml:space="preserve"> </w:t>
      </w:r>
      <w:r w:rsidRPr="00FA2891">
        <w:t>courses</w:t>
      </w:r>
      <w:r w:rsidRPr="00FA2891">
        <w:rPr>
          <w:spacing w:val="4"/>
        </w:rPr>
        <w:t xml:space="preserve"> </w:t>
      </w:r>
      <w:r w:rsidRPr="00FA2891">
        <w:t>will</w:t>
      </w:r>
      <w:r w:rsidRPr="00FA2891">
        <w:rPr>
          <w:spacing w:val="7"/>
        </w:rPr>
        <w:t xml:space="preserve"> </w:t>
      </w:r>
      <w:r w:rsidRPr="00FA2891">
        <w:t>be</w:t>
      </w:r>
      <w:r w:rsidRPr="00FA2891">
        <w:rPr>
          <w:spacing w:val="5"/>
        </w:rPr>
        <w:t xml:space="preserve"> </w:t>
      </w:r>
      <w:r w:rsidRPr="00FA2891">
        <w:t>included</w:t>
      </w:r>
      <w:r w:rsidRPr="00FA2891">
        <w:rPr>
          <w:spacing w:val="1"/>
        </w:rPr>
        <w:t xml:space="preserve"> </w:t>
      </w:r>
      <w:r w:rsidRPr="00FA2891">
        <w:t>in</w:t>
      </w:r>
      <w:r w:rsidRPr="00FA2891">
        <w:rPr>
          <w:spacing w:val="-1"/>
        </w:rPr>
        <w:t xml:space="preserve"> </w:t>
      </w:r>
      <w:r w:rsidRPr="00FA2891">
        <w:t>the</w:t>
      </w:r>
      <w:r w:rsidRPr="00FA2891">
        <w:rPr>
          <w:spacing w:val="5"/>
        </w:rPr>
        <w:t xml:space="preserve"> </w:t>
      </w:r>
      <w:r w:rsidRPr="00FA2891">
        <w:t>GPA</w:t>
      </w:r>
      <w:r w:rsidRPr="00FA2891">
        <w:rPr>
          <w:spacing w:val="2"/>
        </w:rPr>
        <w:t xml:space="preserve"> </w:t>
      </w:r>
      <w:r w:rsidRPr="00FA2891">
        <w:t>calculation in</w:t>
      </w:r>
      <w:r w:rsidRPr="00FA2891">
        <w:rPr>
          <w:spacing w:val="3"/>
        </w:rPr>
        <w:t xml:space="preserve"> </w:t>
      </w:r>
      <w:r w:rsidRPr="00FA2891">
        <w:t>the</w:t>
      </w:r>
      <w:r w:rsidRPr="00FA2891">
        <w:rPr>
          <w:spacing w:val="2"/>
        </w:rPr>
        <w:t xml:space="preserve"> </w:t>
      </w:r>
      <w:r w:rsidRPr="00FA2891">
        <w:t>following</w:t>
      </w:r>
      <w:r w:rsidRPr="00FA2891">
        <w:rPr>
          <w:spacing w:val="-52"/>
        </w:rPr>
        <w:t xml:space="preserve"> </w:t>
      </w:r>
      <w:r w:rsidRPr="00FA2891">
        <w:t>semester.</w:t>
      </w:r>
    </w:p>
    <w:p w:rsidR="00985841" w:rsidRPr="00FA2891" w:rsidRDefault="00CA6996" w:rsidP="00FA2891">
      <w:pPr>
        <w:pStyle w:val="a5"/>
        <w:numPr>
          <w:ilvl w:val="1"/>
          <w:numId w:val="1"/>
        </w:numPr>
        <w:tabs>
          <w:tab w:val="left" w:pos="635"/>
        </w:tabs>
        <w:spacing w:line="249" w:lineRule="exact"/>
        <w:ind w:left="634" w:hanging="277"/>
        <w:jc w:val="both"/>
      </w:pPr>
      <w:r w:rsidRPr="00FA2891">
        <w:t>Students</w:t>
      </w:r>
      <w:r w:rsidRPr="00FA2891">
        <w:rPr>
          <w:spacing w:val="-3"/>
        </w:rPr>
        <w:t xml:space="preserve"> </w:t>
      </w:r>
      <w:r w:rsidRPr="00FA2891">
        <w:t>cannot</w:t>
      </w:r>
      <w:r w:rsidRPr="00FA2891">
        <w:rPr>
          <w:spacing w:val="12"/>
        </w:rPr>
        <w:t xml:space="preserve"> </w:t>
      </w:r>
      <w:r w:rsidRPr="00FA2891">
        <w:t>make</w:t>
      </w:r>
      <w:r w:rsidRPr="00FA2891">
        <w:rPr>
          <w:spacing w:val="8"/>
        </w:rPr>
        <w:t xml:space="preserve"> </w:t>
      </w:r>
      <w:r w:rsidRPr="00FA2891">
        <w:t>up</w:t>
      </w:r>
      <w:r w:rsidRPr="00FA2891">
        <w:rPr>
          <w:spacing w:val="5"/>
        </w:rPr>
        <w:t xml:space="preserve"> </w:t>
      </w:r>
      <w:r w:rsidRPr="00FA2891">
        <w:t>for</w:t>
      </w:r>
      <w:r w:rsidRPr="00FA2891">
        <w:rPr>
          <w:spacing w:val="4"/>
        </w:rPr>
        <w:t xml:space="preserve"> </w:t>
      </w:r>
      <w:r w:rsidRPr="00FA2891">
        <w:t>courses</w:t>
      </w:r>
      <w:r w:rsidRPr="00FA2891">
        <w:rPr>
          <w:spacing w:val="5"/>
        </w:rPr>
        <w:t xml:space="preserve"> </w:t>
      </w:r>
      <w:r w:rsidRPr="00FA2891">
        <w:t>receiving</w:t>
      </w:r>
      <w:r w:rsidRPr="00FA2891">
        <w:rPr>
          <w:spacing w:val="6"/>
        </w:rPr>
        <w:t xml:space="preserve"> </w:t>
      </w:r>
      <w:r w:rsidRPr="00FA2891">
        <w:t>failing</w:t>
      </w:r>
      <w:r w:rsidRPr="00FA2891">
        <w:rPr>
          <w:spacing w:val="5"/>
        </w:rPr>
        <w:t xml:space="preserve"> </w:t>
      </w:r>
      <w:r w:rsidRPr="00FA2891">
        <w:t>grades.</w:t>
      </w:r>
    </w:p>
    <w:p w:rsidR="00985841" w:rsidRPr="00FA2891" w:rsidRDefault="00985841" w:rsidP="00FA2891">
      <w:pPr>
        <w:pStyle w:val="a3"/>
        <w:spacing w:before="9"/>
        <w:jc w:val="both"/>
      </w:pPr>
    </w:p>
    <w:p w:rsidR="00985841" w:rsidRPr="00FA2891" w:rsidRDefault="00CA6996" w:rsidP="00FA2891">
      <w:pPr>
        <w:pStyle w:val="a5"/>
        <w:numPr>
          <w:ilvl w:val="0"/>
          <w:numId w:val="1"/>
        </w:numPr>
        <w:tabs>
          <w:tab w:val="left" w:pos="474"/>
        </w:tabs>
        <w:spacing w:before="1"/>
        <w:ind w:left="474" w:hanging="341"/>
        <w:jc w:val="both"/>
      </w:pPr>
      <w:r w:rsidRPr="00FA2891">
        <w:t>Eligibility</w:t>
      </w:r>
    </w:p>
    <w:p w:rsidR="00985841" w:rsidRPr="00FA2891" w:rsidRDefault="00985841" w:rsidP="00FA2891">
      <w:pPr>
        <w:pStyle w:val="a3"/>
        <w:spacing w:before="2"/>
        <w:jc w:val="both"/>
      </w:pPr>
    </w:p>
    <w:p w:rsidR="00985841" w:rsidRPr="00FA2891" w:rsidRDefault="00CA6996" w:rsidP="00FA2891">
      <w:pPr>
        <w:pStyle w:val="a3"/>
        <w:spacing w:before="1" w:line="321" w:lineRule="auto"/>
        <w:ind w:left="639" w:right="577"/>
        <w:jc w:val="both"/>
      </w:pPr>
      <w:r w:rsidRPr="00FA2891">
        <w:t>YZU Summer courses are available for the on-campus students only. Off-campus students</w:t>
      </w:r>
      <w:r w:rsidRPr="00FA2891">
        <w:rPr>
          <w:spacing w:val="-52"/>
        </w:rPr>
        <w:t xml:space="preserve"> </w:t>
      </w:r>
      <w:r w:rsidRPr="00FA2891">
        <w:rPr>
          <w:spacing w:val="-1"/>
        </w:rPr>
        <w:t>must</w:t>
      </w:r>
      <w:r w:rsidRPr="00FA2891">
        <w:rPr>
          <w:spacing w:val="-10"/>
        </w:rPr>
        <w:t xml:space="preserve"> </w:t>
      </w:r>
      <w:r w:rsidRPr="00FA2891">
        <w:t>produce</w:t>
      </w:r>
      <w:r w:rsidRPr="00FA2891">
        <w:rPr>
          <w:spacing w:val="-11"/>
        </w:rPr>
        <w:t xml:space="preserve"> </w:t>
      </w:r>
      <w:r w:rsidRPr="00FA2891">
        <w:t>a</w:t>
      </w:r>
      <w:r w:rsidRPr="00FA2891">
        <w:rPr>
          <w:spacing w:val="-12"/>
        </w:rPr>
        <w:t xml:space="preserve"> </w:t>
      </w:r>
      <w:r w:rsidRPr="00FA2891">
        <w:t>written</w:t>
      </w:r>
      <w:r w:rsidRPr="00FA2891">
        <w:rPr>
          <w:spacing w:val="-13"/>
        </w:rPr>
        <w:t xml:space="preserve"> </w:t>
      </w:r>
      <w:r w:rsidRPr="00FA2891">
        <w:t>consent</w:t>
      </w:r>
      <w:r w:rsidRPr="00FA2891">
        <w:rPr>
          <w:spacing w:val="-11"/>
        </w:rPr>
        <w:t xml:space="preserve"> </w:t>
      </w:r>
      <w:r w:rsidRPr="00FA2891">
        <w:t>of</w:t>
      </w:r>
      <w:r w:rsidRPr="00FA2891">
        <w:rPr>
          <w:spacing w:val="-13"/>
        </w:rPr>
        <w:t xml:space="preserve"> </w:t>
      </w:r>
      <w:r w:rsidRPr="00FA2891">
        <w:t>their</w:t>
      </w:r>
      <w:r w:rsidRPr="00FA2891">
        <w:rPr>
          <w:spacing w:val="-10"/>
        </w:rPr>
        <w:t xml:space="preserve"> </w:t>
      </w:r>
      <w:r w:rsidRPr="00FA2891">
        <w:t>head</w:t>
      </w:r>
      <w:r w:rsidRPr="00FA2891">
        <w:rPr>
          <w:spacing w:val="-12"/>
        </w:rPr>
        <w:t xml:space="preserve"> </w:t>
      </w:r>
      <w:r w:rsidRPr="00FA2891">
        <w:t>of</w:t>
      </w:r>
      <w:r w:rsidRPr="00FA2891">
        <w:rPr>
          <w:spacing w:val="-12"/>
        </w:rPr>
        <w:t xml:space="preserve"> </w:t>
      </w:r>
      <w:r w:rsidRPr="00FA2891">
        <w:t>relevant</w:t>
      </w:r>
      <w:r w:rsidRPr="00FA2891">
        <w:rPr>
          <w:spacing w:val="-13"/>
        </w:rPr>
        <w:t xml:space="preserve"> </w:t>
      </w:r>
      <w:r w:rsidRPr="00FA2891">
        <w:t>academic</w:t>
      </w:r>
      <w:r w:rsidRPr="00FA2891">
        <w:rPr>
          <w:spacing w:val="-11"/>
        </w:rPr>
        <w:t xml:space="preserve"> </w:t>
      </w:r>
      <w:r w:rsidRPr="00FA2891">
        <w:t>units</w:t>
      </w:r>
      <w:r w:rsidRPr="00FA2891">
        <w:rPr>
          <w:spacing w:val="-13"/>
        </w:rPr>
        <w:t xml:space="preserve"> </w:t>
      </w:r>
      <w:r w:rsidRPr="00FA2891">
        <w:t>to</w:t>
      </w:r>
      <w:r w:rsidRPr="00FA2891">
        <w:rPr>
          <w:spacing w:val="-12"/>
        </w:rPr>
        <w:t xml:space="preserve"> </w:t>
      </w:r>
      <w:r w:rsidRPr="00FA2891">
        <w:t>enroll</w:t>
      </w:r>
      <w:r w:rsidRPr="00FA2891">
        <w:rPr>
          <w:spacing w:val="-10"/>
        </w:rPr>
        <w:t xml:space="preserve"> </w:t>
      </w:r>
      <w:r w:rsidRPr="00FA2891">
        <w:t>in</w:t>
      </w:r>
      <w:r w:rsidRPr="00FA2891">
        <w:rPr>
          <w:spacing w:val="-10"/>
        </w:rPr>
        <w:t xml:space="preserve"> </w:t>
      </w:r>
      <w:r w:rsidRPr="00FA2891">
        <w:t>the</w:t>
      </w:r>
      <w:r w:rsidRPr="00FA2891">
        <w:rPr>
          <w:spacing w:val="-9"/>
        </w:rPr>
        <w:t xml:space="preserve"> </w:t>
      </w:r>
      <w:r w:rsidRPr="00FA2891">
        <w:t>YZU</w:t>
      </w:r>
      <w:r w:rsidRPr="00FA2891">
        <w:rPr>
          <w:spacing w:val="-53"/>
        </w:rPr>
        <w:t xml:space="preserve"> </w:t>
      </w:r>
      <w:r w:rsidRPr="00FA2891">
        <w:t>summer</w:t>
      </w:r>
      <w:r w:rsidRPr="00FA2891">
        <w:rPr>
          <w:spacing w:val="1"/>
        </w:rPr>
        <w:t xml:space="preserve"> </w:t>
      </w:r>
      <w:r w:rsidRPr="00FA2891">
        <w:t>courses</w:t>
      </w:r>
    </w:p>
    <w:p w:rsidR="00985841" w:rsidRPr="00FA2891" w:rsidRDefault="00CA6996" w:rsidP="00FA2891">
      <w:pPr>
        <w:pStyle w:val="a5"/>
        <w:numPr>
          <w:ilvl w:val="0"/>
          <w:numId w:val="1"/>
        </w:numPr>
        <w:tabs>
          <w:tab w:val="left" w:pos="474"/>
        </w:tabs>
        <w:spacing w:before="166" w:line="321" w:lineRule="auto"/>
        <w:ind w:left="358" w:right="534" w:hanging="226"/>
        <w:jc w:val="both"/>
      </w:pPr>
      <w:r w:rsidRPr="00FA2891">
        <w:t>Issues without being declared in the regulations stated herein must be processed based on the</w:t>
      </w:r>
      <w:r w:rsidRPr="00FA2891">
        <w:rPr>
          <w:spacing w:val="-52"/>
        </w:rPr>
        <w:t xml:space="preserve"> </w:t>
      </w:r>
      <w:r w:rsidRPr="00FA2891">
        <w:t>University</w:t>
      </w:r>
      <w:r w:rsidRPr="00FA2891">
        <w:rPr>
          <w:spacing w:val="-6"/>
        </w:rPr>
        <w:t xml:space="preserve"> </w:t>
      </w:r>
      <w:r w:rsidRPr="00FA2891">
        <w:t>Academic Regulations.</w:t>
      </w:r>
    </w:p>
    <w:p w:rsidR="00985841" w:rsidRPr="00FA2891" w:rsidRDefault="00985841" w:rsidP="00FA2891">
      <w:pPr>
        <w:pStyle w:val="a3"/>
        <w:spacing w:before="10"/>
        <w:jc w:val="both"/>
      </w:pPr>
    </w:p>
    <w:p w:rsidR="00985841" w:rsidRPr="00FA2891" w:rsidRDefault="00CA6996" w:rsidP="00FA2891">
      <w:pPr>
        <w:pStyle w:val="a5"/>
        <w:numPr>
          <w:ilvl w:val="0"/>
          <w:numId w:val="1"/>
        </w:numPr>
        <w:tabs>
          <w:tab w:val="left" w:pos="474"/>
        </w:tabs>
        <w:spacing w:before="1" w:line="321" w:lineRule="auto"/>
        <w:ind w:left="358" w:right="666" w:hanging="226"/>
        <w:jc w:val="both"/>
      </w:pPr>
      <w:r w:rsidRPr="00FA2891">
        <w:t>The Regulation shall be announced and implemented after adopted at the Academic Affairs</w:t>
      </w:r>
      <w:r w:rsidRPr="00FA2891">
        <w:rPr>
          <w:spacing w:val="-52"/>
        </w:rPr>
        <w:t xml:space="preserve"> </w:t>
      </w:r>
      <w:r w:rsidRPr="00FA2891">
        <w:t>Council.</w:t>
      </w:r>
      <w:r w:rsidRPr="00FA2891">
        <w:rPr>
          <w:spacing w:val="-6"/>
        </w:rPr>
        <w:t xml:space="preserve"> </w:t>
      </w:r>
      <w:r w:rsidRPr="00FA2891">
        <w:t>The</w:t>
      </w:r>
      <w:r w:rsidRPr="00FA2891">
        <w:rPr>
          <w:spacing w:val="-3"/>
        </w:rPr>
        <w:t xml:space="preserve"> </w:t>
      </w:r>
      <w:r w:rsidRPr="00FA2891">
        <w:t>same procedures shall</w:t>
      </w:r>
      <w:r w:rsidRPr="00FA2891">
        <w:rPr>
          <w:spacing w:val="1"/>
        </w:rPr>
        <w:t xml:space="preserve"> </w:t>
      </w:r>
      <w:r w:rsidRPr="00FA2891">
        <w:t>apply</w:t>
      </w:r>
      <w:r w:rsidRPr="00FA2891">
        <w:rPr>
          <w:spacing w:val="-5"/>
        </w:rPr>
        <w:t xml:space="preserve"> </w:t>
      </w:r>
      <w:r w:rsidRPr="00FA2891">
        <w:t>to</w:t>
      </w:r>
      <w:r w:rsidRPr="00FA2891">
        <w:rPr>
          <w:spacing w:val="-5"/>
        </w:rPr>
        <w:t xml:space="preserve"> </w:t>
      </w:r>
      <w:r w:rsidRPr="00FA2891">
        <w:t>revision.</w:t>
      </w:r>
    </w:p>
    <w:bookmarkEnd w:id="0"/>
    <w:p w:rsidR="00985841" w:rsidRDefault="00CA6996">
      <w:pPr>
        <w:spacing w:before="133" w:line="244" w:lineRule="auto"/>
        <w:ind w:left="133" w:right="651"/>
        <w:rPr>
          <w:b/>
        </w:rPr>
      </w:pPr>
      <w:r>
        <w:rPr>
          <w:b/>
        </w:rPr>
        <w:t>If any controversies or disputes occurred regarding clauses of the contract, it shall always</w:t>
      </w:r>
      <w:r>
        <w:rPr>
          <w:b/>
          <w:spacing w:val="-52"/>
        </w:rPr>
        <w:t xml:space="preserve"> </w:t>
      </w:r>
      <w:r>
        <w:rPr>
          <w:b/>
        </w:rPr>
        <w:t>refer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its Chinese version.</w:t>
      </w:r>
    </w:p>
    <w:sectPr w:rsidR="00985841">
      <w:pgSz w:w="12240" w:h="15840"/>
      <w:pgMar w:top="58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5A6" w:rsidRDefault="008545A6" w:rsidP="00551614">
      <w:r>
        <w:separator/>
      </w:r>
    </w:p>
  </w:endnote>
  <w:endnote w:type="continuationSeparator" w:id="0">
    <w:p w:rsidR="008545A6" w:rsidRDefault="008545A6" w:rsidP="0055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5A6" w:rsidRDefault="008545A6" w:rsidP="00551614">
      <w:r>
        <w:separator/>
      </w:r>
    </w:p>
  </w:footnote>
  <w:footnote w:type="continuationSeparator" w:id="0">
    <w:p w:rsidR="008545A6" w:rsidRDefault="008545A6" w:rsidP="0055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34E65"/>
    <w:multiLevelType w:val="hybridMultilevel"/>
    <w:tmpl w:val="7F707266"/>
    <w:lvl w:ilvl="0" w:tplc="4C70E27E">
      <w:start w:val="1"/>
      <w:numFmt w:val="decimal"/>
      <w:lvlText w:val="%1."/>
      <w:lvlJc w:val="left"/>
      <w:pPr>
        <w:ind w:left="356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8E25F60">
      <w:start w:val="1"/>
      <w:numFmt w:val="upperLetter"/>
      <w:lvlText w:val="%2."/>
      <w:lvlJc w:val="left"/>
      <w:pPr>
        <w:ind w:left="625" w:hanging="2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ar-SA"/>
      </w:rPr>
    </w:lvl>
    <w:lvl w:ilvl="2" w:tplc="7D0CBDA6">
      <w:numFmt w:val="bullet"/>
      <w:lvlText w:val="•"/>
      <w:lvlJc w:val="left"/>
      <w:pPr>
        <w:ind w:left="640" w:hanging="267"/>
      </w:pPr>
      <w:rPr>
        <w:rFonts w:hint="default"/>
        <w:lang w:val="en-US" w:eastAsia="en-US" w:bidi="ar-SA"/>
      </w:rPr>
    </w:lvl>
    <w:lvl w:ilvl="3" w:tplc="3DC4FBA4">
      <w:numFmt w:val="bullet"/>
      <w:lvlText w:val="•"/>
      <w:lvlJc w:val="left"/>
      <w:pPr>
        <w:ind w:left="1710" w:hanging="267"/>
      </w:pPr>
      <w:rPr>
        <w:rFonts w:hint="default"/>
        <w:lang w:val="en-US" w:eastAsia="en-US" w:bidi="ar-SA"/>
      </w:rPr>
    </w:lvl>
    <w:lvl w:ilvl="4" w:tplc="4DD0B388">
      <w:numFmt w:val="bullet"/>
      <w:lvlText w:val="•"/>
      <w:lvlJc w:val="left"/>
      <w:pPr>
        <w:ind w:left="2780" w:hanging="267"/>
      </w:pPr>
      <w:rPr>
        <w:rFonts w:hint="default"/>
        <w:lang w:val="en-US" w:eastAsia="en-US" w:bidi="ar-SA"/>
      </w:rPr>
    </w:lvl>
    <w:lvl w:ilvl="5" w:tplc="039A6BF0">
      <w:numFmt w:val="bullet"/>
      <w:lvlText w:val="•"/>
      <w:lvlJc w:val="left"/>
      <w:pPr>
        <w:ind w:left="3850" w:hanging="267"/>
      </w:pPr>
      <w:rPr>
        <w:rFonts w:hint="default"/>
        <w:lang w:val="en-US" w:eastAsia="en-US" w:bidi="ar-SA"/>
      </w:rPr>
    </w:lvl>
    <w:lvl w:ilvl="6" w:tplc="3B5A3642">
      <w:numFmt w:val="bullet"/>
      <w:lvlText w:val="•"/>
      <w:lvlJc w:val="left"/>
      <w:pPr>
        <w:ind w:left="4920" w:hanging="267"/>
      </w:pPr>
      <w:rPr>
        <w:rFonts w:hint="default"/>
        <w:lang w:val="en-US" w:eastAsia="en-US" w:bidi="ar-SA"/>
      </w:rPr>
    </w:lvl>
    <w:lvl w:ilvl="7" w:tplc="C914850E">
      <w:numFmt w:val="bullet"/>
      <w:lvlText w:val="•"/>
      <w:lvlJc w:val="left"/>
      <w:pPr>
        <w:ind w:left="5990" w:hanging="267"/>
      </w:pPr>
      <w:rPr>
        <w:rFonts w:hint="default"/>
        <w:lang w:val="en-US" w:eastAsia="en-US" w:bidi="ar-SA"/>
      </w:rPr>
    </w:lvl>
    <w:lvl w:ilvl="8" w:tplc="0CE298AA">
      <w:numFmt w:val="bullet"/>
      <w:lvlText w:val="•"/>
      <w:lvlJc w:val="left"/>
      <w:pPr>
        <w:ind w:left="7060" w:hanging="2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41"/>
    <w:rsid w:val="00551614"/>
    <w:rsid w:val="008545A6"/>
    <w:rsid w:val="00957797"/>
    <w:rsid w:val="00985841"/>
    <w:rsid w:val="00CA6996"/>
    <w:rsid w:val="00EF61EC"/>
    <w:rsid w:val="00FA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07AF8-EF45-4703-A39E-12CE41F9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3"/>
      <w:ind w:left="2694" w:right="2890" w:firstLine="744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358" w:hanging="22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51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61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61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&lt;4D6963726F736F667420576F7264202D20B4BBB4C1B67DAF5AB1C2BDD2BFECAA6B5F39352D36B1D0B0C8B77CC4B3ADD7AD71B371B94C5F2E646F63&gt;</dc:title>
  <dc:creator>aasmliou</dc:creator>
  <cp:lastModifiedBy>楊惠敏</cp:lastModifiedBy>
  <cp:revision>3</cp:revision>
  <dcterms:created xsi:type="dcterms:W3CDTF">2024-04-10T06:10:00Z</dcterms:created>
  <dcterms:modified xsi:type="dcterms:W3CDTF">2024-04-10T06:20:00Z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2024-03-22T00:00:00Z</vt:filetime>
  </property>
</Properties>
</file>