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DB4B" w14:textId="0253BE65"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14:paraId="08E3BFCA" w14:textId="77777777"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20DE3D67" w14:textId="77777777" w:rsidR="0058001C" w:rsidRPr="00AE5AFC" w:rsidRDefault="0058001C" w:rsidP="0058001C">
      <w:pPr>
        <w:snapToGrid w:val="0"/>
        <w:jc w:val="center"/>
        <w:rPr>
          <w:rFonts w:eastAsia="標楷體"/>
          <w:sz w:val="20"/>
        </w:rPr>
      </w:pPr>
      <w:r w:rsidRPr="00AE5AFC">
        <w:rPr>
          <w:rFonts w:eastAsia="標楷體"/>
          <w:sz w:val="20"/>
        </w:rPr>
        <w:t>(1</w:t>
      </w:r>
      <w:r>
        <w:rPr>
          <w:rFonts w:eastAsia="標楷體" w:hint="eastAsia"/>
          <w:sz w:val="20"/>
        </w:rPr>
        <w:t>13</w:t>
      </w:r>
      <w:r w:rsidRPr="00AE5AFC">
        <w:rPr>
          <w:rFonts w:eastAsia="標楷體" w:hAnsi="標楷體"/>
          <w:sz w:val="20"/>
        </w:rPr>
        <w:t>學年度入學新生適用</w:t>
      </w:r>
      <w:r w:rsidRPr="00AE5AFC">
        <w:rPr>
          <w:rFonts w:eastAsia="標楷體"/>
          <w:sz w:val="20"/>
        </w:rPr>
        <w:t>)</w:t>
      </w:r>
    </w:p>
    <w:p w14:paraId="09DA1540" w14:textId="77777777" w:rsidR="0058001C" w:rsidRPr="00540891" w:rsidRDefault="0058001C" w:rsidP="0058001C">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4D5112E4" w14:textId="77777777" w:rsidR="004179FF" w:rsidRPr="00643137"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14:paraId="3A4E8514" w14:textId="77777777"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14:paraId="71541858" w14:textId="77777777"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14:paraId="4DF4830F" w14:textId="7B135AB1"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hint="eastAsia"/>
        </w:rPr>
        <w:t>三</w:t>
      </w:r>
      <w:r w:rsidRPr="00675FBE">
        <w:rPr>
          <w:rFonts w:eastAsia="標楷體" w:hAnsi="標楷體"/>
        </w:rPr>
        <w:t>條</w:t>
      </w:r>
      <w:r w:rsidR="00AA7B62" w:rsidRPr="00675FBE">
        <w:rPr>
          <w:rFonts w:eastAsia="標楷體"/>
        </w:rPr>
        <w:t xml:space="preserve">  </w:t>
      </w:r>
      <w:r w:rsidRPr="00675FBE">
        <w:rPr>
          <w:rFonts w:eastAsia="標楷體" w:hAnsi="標楷體"/>
        </w:rPr>
        <w:t>本系研究生新生須於開學後二</w:t>
      </w:r>
      <w:proofErr w:type="gramStart"/>
      <w:r w:rsidRPr="00675FBE">
        <w:rPr>
          <w:rFonts w:eastAsia="標楷體" w:hAnsi="標楷體"/>
        </w:rPr>
        <w:t>週</w:t>
      </w:r>
      <w:proofErr w:type="gramEnd"/>
      <w:r w:rsidRPr="00675FBE">
        <w:rPr>
          <w:rFonts w:eastAsia="標楷體" w:hAnsi="標楷體"/>
        </w:rPr>
        <w:t>內選定課業指導教授，在未選定碩士論文指導教授前，由課業指導教授輔導其選課及一切修課相關事宜。</w:t>
      </w:r>
    </w:p>
    <w:p w14:paraId="3854C5F1" w14:textId="3724CDF9"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四</w:t>
      </w:r>
      <w:r w:rsidRPr="00675FBE">
        <w:rPr>
          <w:rFonts w:eastAsia="標楷體" w:hAnsi="標楷體"/>
        </w:rPr>
        <w:t>條</w:t>
      </w:r>
      <w:r w:rsidR="00AA7B62" w:rsidRPr="00675FBE">
        <w:rPr>
          <w:rFonts w:eastAsia="標楷體"/>
        </w:rPr>
        <w:t xml:space="preserve">  </w:t>
      </w:r>
      <w:r w:rsidRPr="00675FBE">
        <w:rPr>
          <w:rFonts w:eastAsia="標楷體" w:hAnsi="標楷體"/>
        </w:rPr>
        <w:t>本系研究生之碩士論文指導教授須為本系之專任教授、副教授或助理教授，若指導教授非本系之教師時，則須由課業指導教授推薦，並經系</w:t>
      </w:r>
      <w:proofErr w:type="gramStart"/>
      <w:r w:rsidRPr="00675FBE">
        <w:rPr>
          <w:rFonts w:eastAsia="標楷體" w:hAnsi="標楷體"/>
        </w:rPr>
        <w:t>務</w:t>
      </w:r>
      <w:proofErr w:type="gramEnd"/>
      <w:r w:rsidRPr="00675FBE">
        <w:rPr>
          <w:rFonts w:eastAsia="標楷體" w:hAnsi="標楷體"/>
        </w:rPr>
        <w:t>會議通過後，得選定非本系之教師擔任論文指導教授，但仍須與本系之專任教師一名以上共同指導。</w:t>
      </w:r>
      <w:r w:rsidR="00634493" w:rsidRPr="00675FBE">
        <w:rPr>
          <w:rFonts w:ascii="標楷體" w:eastAsia="標楷體" w:hAnsi="標楷體" w:hint="eastAsia"/>
        </w:rPr>
        <w:t>若本系之專任教授、副教授或助理教授退休，其所指導之研究生已通過研究計畫且可於一年內提出學位考試者，無須更換指導教授，唯若時限超過則需辦理更換指導教授。</w:t>
      </w:r>
    </w:p>
    <w:p w14:paraId="273A932E" w14:textId="2A4B7B8D"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五</w:t>
      </w:r>
      <w:r w:rsidRPr="00675FBE">
        <w:rPr>
          <w:rFonts w:eastAsia="標楷體" w:hAnsi="標楷體"/>
        </w:rPr>
        <w:t>條</w:t>
      </w:r>
      <w:r w:rsidR="00AA7B62" w:rsidRPr="00675FBE">
        <w:rPr>
          <w:rFonts w:eastAsia="標楷體"/>
        </w:rPr>
        <w:t xml:space="preserve">  </w:t>
      </w:r>
      <w:r w:rsidR="004E523E" w:rsidRPr="00675FBE">
        <w:rPr>
          <w:rFonts w:eastAsia="標楷體" w:hAnsi="標楷體"/>
        </w:rPr>
        <w:t>本系研究生須於第一學年第二學期結束前二</w:t>
      </w:r>
      <w:proofErr w:type="gramStart"/>
      <w:r w:rsidR="004E523E" w:rsidRPr="00675FBE">
        <w:rPr>
          <w:rFonts w:eastAsia="標楷體" w:hAnsi="標楷體"/>
        </w:rPr>
        <w:t>週</w:t>
      </w:r>
      <w:proofErr w:type="gramEnd"/>
      <w:r w:rsidR="004E523E" w:rsidRPr="00675FBE">
        <w:rPr>
          <w:rFonts w:eastAsia="標楷體" w:hAnsi="標楷體"/>
        </w:rPr>
        <w:t>選定碩士論文指導教授，並至本系完成登錄程序。本系研究生得於碩士論文研究計畫審查前，申請變更論文指導教授，唯需分別經原任與新任指導教授同意，並送請系主任核備。</w:t>
      </w:r>
    </w:p>
    <w:p w14:paraId="0D2D2361" w14:textId="28A777E4" w:rsidR="00FB08F1" w:rsidRPr="00675FBE" w:rsidRDefault="00FB08F1" w:rsidP="00FB08F1">
      <w:pPr>
        <w:ind w:left="960" w:hanging="960"/>
        <w:jc w:val="both"/>
      </w:pPr>
      <w:r w:rsidRPr="00675FBE">
        <w:rPr>
          <w:rFonts w:ascii="標楷體" w:eastAsia="標楷體" w:hAnsi="標楷體" w:hint="eastAsia"/>
        </w:rPr>
        <w:t>第</w:t>
      </w:r>
      <w:r w:rsidR="003F788E" w:rsidRPr="00675FBE">
        <w:rPr>
          <w:rFonts w:eastAsia="標楷體" w:hAnsi="標楷體"/>
        </w:rPr>
        <w:t>六</w:t>
      </w:r>
      <w:r w:rsidRPr="00675FBE">
        <w:rPr>
          <w:rFonts w:ascii="標楷體" w:eastAsia="標楷體" w:hAnsi="標楷體" w:hint="eastAsia"/>
        </w:rPr>
        <w:t>條　本系研究生須履行</w:t>
      </w:r>
      <w:proofErr w:type="gramStart"/>
      <w:r w:rsidRPr="00675FBE">
        <w:rPr>
          <w:rFonts w:ascii="標楷體" w:eastAsia="標楷體" w:hAnsi="標楷體" w:hint="eastAsia"/>
        </w:rPr>
        <w:t>本系訂定</w:t>
      </w:r>
      <w:proofErr w:type="gramEnd"/>
      <w:r w:rsidRPr="00675FBE">
        <w:rPr>
          <w:rFonts w:ascii="標楷體" w:eastAsia="標楷體" w:hAnsi="標楷體" w:hint="eastAsia"/>
        </w:rPr>
        <w:t>之義務與責任，並</w:t>
      </w:r>
      <w:proofErr w:type="gramStart"/>
      <w:r w:rsidRPr="00675FBE">
        <w:rPr>
          <w:rFonts w:ascii="標楷體" w:eastAsia="標楷體" w:hAnsi="標楷體" w:hint="eastAsia"/>
        </w:rPr>
        <w:t>修畢先修</w:t>
      </w:r>
      <w:proofErr w:type="gramEnd"/>
      <w:r w:rsidRPr="00675FBE">
        <w:rPr>
          <w:rFonts w:ascii="標楷體" w:eastAsia="標楷體" w:hAnsi="標楷體" w:hint="eastAsia"/>
        </w:rPr>
        <w:t>科目，經碩士論文指導教授同意後，始得進行碩士論文研究計畫審查。</w:t>
      </w:r>
    </w:p>
    <w:p w14:paraId="17B307A6" w14:textId="71C557D2" w:rsidR="00FB08F1" w:rsidRPr="00675FBE" w:rsidRDefault="00FB08F1" w:rsidP="00FB08F1">
      <w:pPr>
        <w:ind w:left="960" w:hanging="960"/>
        <w:jc w:val="both"/>
        <w:rPr>
          <w:rFonts w:ascii="標楷體" w:eastAsia="標楷體" w:hAnsi="標楷體"/>
        </w:rPr>
      </w:pPr>
      <w:r w:rsidRPr="00675FBE">
        <w:rPr>
          <w:rFonts w:ascii="標楷體" w:eastAsia="標楷體" w:hAnsi="標楷體" w:hint="eastAsia"/>
        </w:rPr>
        <w:t>第</w:t>
      </w:r>
      <w:r w:rsidR="003F788E" w:rsidRPr="00675FBE">
        <w:rPr>
          <w:rFonts w:eastAsia="標楷體" w:hAnsi="標楷體" w:hint="eastAsia"/>
        </w:rPr>
        <w:t>七</w:t>
      </w:r>
      <w:r w:rsidRPr="00675FBE">
        <w:rPr>
          <w:rFonts w:ascii="標楷體" w:eastAsia="標楷體" w:hAnsi="標楷體" w:hint="eastAsia"/>
        </w:rPr>
        <w:t>條　本系研究生所提之碩士論文研究計畫經該生碩士論文指導教授審查通過</w:t>
      </w:r>
      <w:r w:rsidR="00507929" w:rsidRPr="00675FBE">
        <w:rPr>
          <w:rFonts w:ascii="標楷體" w:eastAsia="標楷體" w:hAnsi="標楷體" w:cs="標楷體"/>
          <w:spacing w:val="-4"/>
        </w:rPr>
        <w:t>並送交系</w:t>
      </w:r>
      <w:proofErr w:type="gramStart"/>
      <w:r w:rsidR="00507929" w:rsidRPr="00675FBE">
        <w:rPr>
          <w:rFonts w:ascii="標楷體" w:eastAsia="標楷體" w:hAnsi="標楷體" w:cs="標楷體"/>
          <w:spacing w:val="-4"/>
        </w:rPr>
        <w:t>務</w:t>
      </w:r>
      <w:proofErr w:type="gramEnd"/>
      <w:r w:rsidR="00507929" w:rsidRPr="00675FBE">
        <w:rPr>
          <w:rFonts w:ascii="標楷體" w:eastAsia="標楷體" w:hAnsi="標楷體" w:cs="標楷體"/>
          <w:spacing w:val="-4"/>
        </w:rPr>
        <w:t>會議核備</w:t>
      </w:r>
      <w:r w:rsidRPr="00675FBE">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4A3922C0" w14:textId="204BABAF" w:rsidR="00507929" w:rsidRPr="00675FBE" w:rsidRDefault="00507929" w:rsidP="00507929">
      <w:pPr>
        <w:ind w:left="960" w:hanging="960"/>
        <w:jc w:val="both"/>
        <w:rPr>
          <w:rFonts w:eastAsia="標楷體"/>
        </w:rPr>
      </w:pPr>
      <w:r w:rsidRPr="00675FBE">
        <w:rPr>
          <w:rFonts w:eastAsia="標楷體"/>
        </w:rPr>
        <w:t>第</w:t>
      </w:r>
      <w:r w:rsidR="003F788E" w:rsidRPr="00675FBE">
        <w:rPr>
          <w:rFonts w:eastAsia="標楷體" w:hAnsi="標楷體" w:hint="eastAsia"/>
        </w:rPr>
        <w:t>八</w:t>
      </w:r>
      <w:r w:rsidRPr="00675FBE">
        <w:rPr>
          <w:rFonts w:eastAsia="標楷體"/>
        </w:rPr>
        <w:t>條</w:t>
      </w:r>
      <w:r w:rsidRPr="00675FBE">
        <w:rPr>
          <w:rFonts w:eastAsia="標楷體"/>
        </w:rPr>
        <w:tab/>
      </w:r>
      <w:r w:rsidRPr="00675FBE">
        <w:rPr>
          <w:rFonts w:eastAsia="標楷體"/>
        </w:rPr>
        <w:t>本系研究生之學位論文須通過二次論文原創性比對作業，比對結果以</w:t>
      </w:r>
      <w:r w:rsidRPr="00675FBE">
        <w:rPr>
          <w:rFonts w:eastAsia="標楷體"/>
        </w:rPr>
        <w:t>Turnitin</w:t>
      </w:r>
      <w:r w:rsidRPr="00675FBE">
        <w:rPr>
          <w:rFonts w:eastAsia="標楷體"/>
        </w:rPr>
        <w:t>論文原創性比對系統為依據，檢核結果之總相似度須</w:t>
      </w:r>
      <w:r w:rsidRPr="00675FBE">
        <w:rPr>
          <w:rFonts w:eastAsia="標楷體"/>
        </w:rPr>
        <w:t>≤ 25%</w:t>
      </w:r>
      <w:r w:rsidRPr="00675FBE">
        <w:rPr>
          <w:rFonts w:eastAsia="標楷體"/>
        </w:rPr>
        <w:t>（經指導教授同意者不受相似度須</w:t>
      </w:r>
      <w:r w:rsidRPr="00675FBE">
        <w:rPr>
          <w:rFonts w:eastAsia="標楷體"/>
        </w:rPr>
        <w:t>≤ 25%</w:t>
      </w:r>
      <w:r w:rsidRPr="00675FBE">
        <w:rPr>
          <w:rFonts w:eastAsia="標楷體"/>
        </w:rPr>
        <w:t>之限制）。第一次於學位口試前，並須將檢核表及比對報告書於口試當日提供給口試委員參考，第二次於學位口試後且上傳博碩士論文系統前。二次比對作業之檢核表及比對報告書皆須送交系辦存查。</w:t>
      </w:r>
    </w:p>
    <w:p w14:paraId="0CF7097A" w14:textId="4A9B4703" w:rsidR="001F162A" w:rsidRPr="00675FBE" w:rsidRDefault="00F61991" w:rsidP="00634FC4">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九</w:t>
      </w:r>
      <w:r w:rsidRPr="00675FBE">
        <w:rPr>
          <w:rFonts w:eastAsia="標楷體" w:hAnsi="標楷體"/>
        </w:rPr>
        <w:t xml:space="preserve">條　</w:t>
      </w:r>
      <w:r w:rsidR="00171086" w:rsidRPr="00675FBE">
        <w:rPr>
          <w:rFonts w:eastAsia="標楷體" w:hAnsi="標楷體"/>
        </w:rPr>
        <w:t>本系研究生</w:t>
      </w:r>
      <w:r w:rsidR="001F162A" w:rsidRPr="00675FBE">
        <w:rPr>
          <w:rFonts w:eastAsia="標楷體" w:hAnsi="標楷體"/>
        </w:rPr>
        <w:t>需負擔本系安排之助教或研究助理性質之工作。其工作內容包括擔任實驗室值班助教、協助監考、批改作業、考卷、成績統計及輔導大學部同學等工作。</w:t>
      </w:r>
    </w:p>
    <w:p w14:paraId="7C334C1B" w14:textId="45DD190A" w:rsidR="00F63336" w:rsidRPr="00675FBE" w:rsidRDefault="00F63336" w:rsidP="00634FC4">
      <w:pPr>
        <w:spacing w:beforeLines="50" w:before="120"/>
        <w:ind w:left="960" w:hangingChars="400" w:hanging="960"/>
        <w:jc w:val="both"/>
        <w:rPr>
          <w:rFonts w:eastAsia="標楷體" w:hAnsi="標楷體"/>
        </w:rPr>
      </w:pPr>
      <w:r w:rsidRPr="00675FBE">
        <w:rPr>
          <w:rFonts w:eastAsia="標楷體" w:hAnsi="標楷體"/>
        </w:rPr>
        <w:t>第</w:t>
      </w:r>
      <w:r w:rsidRPr="00675FBE">
        <w:rPr>
          <w:rFonts w:eastAsia="標楷體" w:hAnsi="標楷體" w:hint="eastAsia"/>
        </w:rPr>
        <w:t>十</w:t>
      </w:r>
      <w:r w:rsidRPr="00675FBE">
        <w:rPr>
          <w:rFonts w:eastAsia="標楷體" w:hAnsi="標楷體"/>
        </w:rPr>
        <w:t>條　本</w:t>
      </w:r>
      <w:r w:rsidRPr="00675FBE">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14:paraId="56FBB040" w14:textId="4E167B22" w:rsidR="001F162A" w:rsidRPr="00675FBE" w:rsidRDefault="001F162A" w:rsidP="00F63336">
      <w:pPr>
        <w:spacing w:beforeLines="50" w:before="120" w:line="240" w:lineRule="auto"/>
        <w:jc w:val="both"/>
        <w:rPr>
          <w:rFonts w:eastAsia="標楷體"/>
        </w:rPr>
      </w:pPr>
      <w:r w:rsidRPr="00675FBE">
        <w:rPr>
          <w:rFonts w:eastAsia="標楷體" w:hAnsi="標楷體"/>
        </w:rPr>
        <w:t>第十</w:t>
      </w:r>
      <w:r w:rsidR="003F788E" w:rsidRPr="00675FBE">
        <w:rPr>
          <w:rFonts w:eastAsia="標楷體" w:hAnsi="標楷體" w:hint="eastAsia"/>
        </w:rPr>
        <w:t>一</w:t>
      </w:r>
      <w:r w:rsidRPr="00675FBE">
        <w:rPr>
          <w:rFonts w:eastAsia="標楷體" w:hAnsi="標楷體"/>
        </w:rPr>
        <w:t>條</w:t>
      </w:r>
      <w:r w:rsidR="00F62612" w:rsidRPr="00675FBE">
        <w:rPr>
          <w:rFonts w:eastAsia="標楷體"/>
        </w:rPr>
        <w:t xml:space="preserve">  </w:t>
      </w:r>
      <w:r w:rsidRPr="00675FBE">
        <w:rPr>
          <w:rFonts w:eastAsia="標楷體" w:hAnsi="標楷體"/>
        </w:rPr>
        <w:t>其他本規則未定事宜，悉遵照本校及教育部相關規定辦理。</w:t>
      </w:r>
    </w:p>
    <w:p w14:paraId="10A57E9D" w14:textId="7486E61A" w:rsidR="001F162A" w:rsidRPr="00675FBE" w:rsidRDefault="00F63336" w:rsidP="00F63336">
      <w:pPr>
        <w:spacing w:beforeLines="50" w:before="120" w:line="240" w:lineRule="auto"/>
        <w:jc w:val="both"/>
        <w:rPr>
          <w:rFonts w:eastAsia="標楷體"/>
        </w:rPr>
      </w:pPr>
      <w:r w:rsidRPr="00675FBE">
        <w:rPr>
          <w:rFonts w:eastAsia="標楷體" w:hAnsi="標楷體"/>
        </w:rPr>
        <w:t>第十</w:t>
      </w:r>
      <w:r w:rsidR="003F788E" w:rsidRPr="00675FBE">
        <w:rPr>
          <w:rFonts w:eastAsia="標楷體" w:hAnsi="標楷體" w:hint="eastAsia"/>
        </w:rPr>
        <w:t>二</w:t>
      </w:r>
      <w:r w:rsidR="001F162A" w:rsidRPr="00675FBE">
        <w:rPr>
          <w:rFonts w:eastAsia="標楷體" w:hAnsi="標楷體"/>
        </w:rPr>
        <w:t>條</w:t>
      </w:r>
      <w:r w:rsidR="001375F4" w:rsidRPr="00675FBE">
        <w:rPr>
          <w:rFonts w:eastAsia="標楷體"/>
        </w:rPr>
        <w:t xml:space="preserve">  </w:t>
      </w:r>
      <w:r w:rsidR="001F162A" w:rsidRPr="00675FBE">
        <w:rPr>
          <w:rFonts w:eastAsia="標楷體" w:hAnsi="標楷體"/>
        </w:rPr>
        <w:t>本辦法經系</w:t>
      </w:r>
      <w:proofErr w:type="gramStart"/>
      <w:r w:rsidR="001F162A" w:rsidRPr="00675FBE">
        <w:rPr>
          <w:rFonts w:eastAsia="標楷體" w:hAnsi="標楷體"/>
        </w:rPr>
        <w:t>務</w:t>
      </w:r>
      <w:proofErr w:type="gramEnd"/>
      <w:r w:rsidR="001F162A" w:rsidRPr="00675FBE">
        <w:rPr>
          <w:rFonts w:eastAsia="標楷體" w:hAnsi="標楷體"/>
        </w:rPr>
        <w:t>會議通過，送教務處核備後實施，修正時亦同。</w:t>
      </w:r>
    </w:p>
    <w:sectPr w:rsidR="001F162A" w:rsidRPr="00675FBE" w:rsidSect="00436AEB">
      <w:pgSz w:w="11906" w:h="16838"/>
      <w:pgMar w:top="1134" w:right="1134" w:bottom="851"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D12F" w14:textId="77777777" w:rsidR="00FE5A62" w:rsidRDefault="00FE5A62" w:rsidP="00A5707C">
      <w:pPr>
        <w:spacing w:line="240" w:lineRule="auto"/>
      </w:pPr>
      <w:r>
        <w:separator/>
      </w:r>
    </w:p>
  </w:endnote>
  <w:endnote w:type="continuationSeparator" w:id="0">
    <w:p w14:paraId="64957273" w14:textId="77777777" w:rsidR="00FE5A62" w:rsidRDefault="00FE5A62"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2E3B" w14:textId="77777777" w:rsidR="00FE5A62" w:rsidRDefault="00FE5A62" w:rsidP="00A5707C">
      <w:pPr>
        <w:spacing w:line="240" w:lineRule="auto"/>
      </w:pPr>
      <w:r>
        <w:separator/>
      </w:r>
    </w:p>
  </w:footnote>
  <w:footnote w:type="continuationSeparator" w:id="0">
    <w:p w14:paraId="000FF954" w14:textId="77777777" w:rsidR="00FE5A62" w:rsidRDefault="00FE5A62"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14129"/>
    <w:rsid w:val="00231C2D"/>
    <w:rsid w:val="00234BAC"/>
    <w:rsid w:val="00247931"/>
    <w:rsid w:val="00262FB0"/>
    <w:rsid w:val="00265808"/>
    <w:rsid w:val="0027702A"/>
    <w:rsid w:val="00290CAC"/>
    <w:rsid w:val="002C38DF"/>
    <w:rsid w:val="002C5802"/>
    <w:rsid w:val="002F14B2"/>
    <w:rsid w:val="00304F97"/>
    <w:rsid w:val="00312630"/>
    <w:rsid w:val="0032151B"/>
    <w:rsid w:val="003236BE"/>
    <w:rsid w:val="00344D3A"/>
    <w:rsid w:val="00346F4A"/>
    <w:rsid w:val="00347C4F"/>
    <w:rsid w:val="0035416F"/>
    <w:rsid w:val="00365348"/>
    <w:rsid w:val="0037229A"/>
    <w:rsid w:val="00376D11"/>
    <w:rsid w:val="003953A4"/>
    <w:rsid w:val="00397711"/>
    <w:rsid w:val="003B7C22"/>
    <w:rsid w:val="003C130A"/>
    <w:rsid w:val="003F788E"/>
    <w:rsid w:val="004179FF"/>
    <w:rsid w:val="00427108"/>
    <w:rsid w:val="0043225D"/>
    <w:rsid w:val="00436AEB"/>
    <w:rsid w:val="004452D3"/>
    <w:rsid w:val="00462477"/>
    <w:rsid w:val="00463650"/>
    <w:rsid w:val="0049146B"/>
    <w:rsid w:val="004A469C"/>
    <w:rsid w:val="004B6E91"/>
    <w:rsid w:val="004E523E"/>
    <w:rsid w:val="004E660C"/>
    <w:rsid w:val="004F02EA"/>
    <w:rsid w:val="004F295B"/>
    <w:rsid w:val="004F50DB"/>
    <w:rsid w:val="00500A0D"/>
    <w:rsid w:val="00507929"/>
    <w:rsid w:val="00520978"/>
    <w:rsid w:val="005540F0"/>
    <w:rsid w:val="0055508B"/>
    <w:rsid w:val="005562B5"/>
    <w:rsid w:val="00556996"/>
    <w:rsid w:val="005707AF"/>
    <w:rsid w:val="0058001C"/>
    <w:rsid w:val="005923E0"/>
    <w:rsid w:val="005A0639"/>
    <w:rsid w:val="005A2BDD"/>
    <w:rsid w:val="005A3EF1"/>
    <w:rsid w:val="005A5165"/>
    <w:rsid w:val="005A7B48"/>
    <w:rsid w:val="005C0EBB"/>
    <w:rsid w:val="005E343D"/>
    <w:rsid w:val="0060298D"/>
    <w:rsid w:val="006051FA"/>
    <w:rsid w:val="00610313"/>
    <w:rsid w:val="00620873"/>
    <w:rsid w:val="00634493"/>
    <w:rsid w:val="00634FC4"/>
    <w:rsid w:val="00643137"/>
    <w:rsid w:val="0067543D"/>
    <w:rsid w:val="00675FBE"/>
    <w:rsid w:val="00677F8E"/>
    <w:rsid w:val="00685108"/>
    <w:rsid w:val="0069379F"/>
    <w:rsid w:val="006A0D21"/>
    <w:rsid w:val="006D7928"/>
    <w:rsid w:val="006F2C2F"/>
    <w:rsid w:val="006F4F0E"/>
    <w:rsid w:val="006F5E19"/>
    <w:rsid w:val="00707BDE"/>
    <w:rsid w:val="00713B1C"/>
    <w:rsid w:val="007174CE"/>
    <w:rsid w:val="00720B25"/>
    <w:rsid w:val="00735C12"/>
    <w:rsid w:val="007540B2"/>
    <w:rsid w:val="0076028D"/>
    <w:rsid w:val="00761651"/>
    <w:rsid w:val="0077125A"/>
    <w:rsid w:val="0078666F"/>
    <w:rsid w:val="007C20E3"/>
    <w:rsid w:val="007C2815"/>
    <w:rsid w:val="007D34AB"/>
    <w:rsid w:val="007D6CF4"/>
    <w:rsid w:val="007E5F9D"/>
    <w:rsid w:val="00824AC3"/>
    <w:rsid w:val="00850DEF"/>
    <w:rsid w:val="00856730"/>
    <w:rsid w:val="008B0E17"/>
    <w:rsid w:val="008B4666"/>
    <w:rsid w:val="008B7F20"/>
    <w:rsid w:val="008F6888"/>
    <w:rsid w:val="00905C9B"/>
    <w:rsid w:val="00911923"/>
    <w:rsid w:val="00911A1F"/>
    <w:rsid w:val="009219F9"/>
    <w:rsid w:val="00926ABB"/>
    <w:rsid w:val="00941C48"/>
    <w:rsid w:val="00944C55"/>
    <w:rsid w:val="00950916"/>
    <w:rsid w:val="0097692C"/>
    <w:rsid w:val="00981EB7"/>
    <w:rsid w:val="00990E1F"/>
    <w:rsid w:val="009A303E"/>
    <w:rsid w:val="009E0D96"/>
    <w:rsid w:val="009E6835"/>
    <w:rsid w:val="009E75F8"/>
    <w:rsid w:val="00A21643"/>
    <w:rsid w:val="00A220DB"/>
    <w:rsid w:val="00A30CC2"/>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58ED"/>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0965"/>
    <w:rsid w:val="00C941F7"/>
    <w:rsid w:val="00CA25C6"/>
    <w:rsid w:val="00CA26AC"/>
    <w:rsid w:val="00D005DD"/>
    <w:rsid w:val="00D03A57"/>
    <w:rsid w:val="00D10E2B"/>
    <w:rsid w:val="00D3316D"/>
    <w:rsid w:val="00D3548B"/>
    <w:rsid w:val="00D358ED"/>
    <w:rsid w:val="00D37B5C"/>
    <w:rsid w:val="00D57F69"/>
    <w:rsid w:val="00DA3D81"/>
    <w:rsid w:val="00DA7F66"/>
    <w:rsid w:val="00DD1AC1"/>
    <w:rsid w:val="00DD642C"/>
    <w:rsid w:val="00DD7E54"/>
    <w:rsid w:val="00DE4DB0"/>
    <w:rsid w:val="00DF0DBE"/>
    <w:rsid w:val="00DF6889"/>
    <w:rsid w:val="00E32DD3"/>
    <w:rsid w:val="00E40B88"/>
    <w:rsid w:val="00E5128A"/>
    <w:rsid w:val="00E605AD"/>
    <w:rsid w:val="00E61D6C"/>
    <w:rsid w:val="00E62862"/>
    <w:rsid w:val="00E83BDD"/>
    <w:rsid w:val="00EA414A"/>
    <w:rsid w:val="00EB392A"/>
    <w:rsid w:val="00EB5C49"/>
    <w:rsid w:val="00ED3FC9"/>
    <w:rsid w:val="00ED4AC3"/>
    <w:rsid w:val="00EF126D"/>
    <w:rsid w:val="00F11DA0"/>
    <w:rsid w:val="00F11E4B"/>
    <w:rsid w:val="00F13FF1"/>
    <w:rsid w:val="00F20C39"/>
    <w:rsid w:val="00F30A36"/>
    <w:rsid w:val="00F30B62"/>
    <w:rsid w:val="00F32348"/>
    <w:rsid w:val="00F34CED"/>
    <w:rsid w:val="00F37D64"/>
    <w:rsid w:val="00F426FE"/>
    <w:rsid w:val="00F42716"/>
    <w:rsid w:val="00F44EDE"/>
    <w:rsid w:val="00F61991"/>
    <w:rsid w:val="00F62612"/>
    <w:rsid w:val="00F63336"/>
    <w:rsid w:val="00F932C9"/>
    <w:rsid w:val="00FB08F1"/>
    <w:rsid w:val="00FC10DC"/>
    <w:rsid w:val="00FC42A4"/>
    <w:rsid w:val="00FD3E8D"/>
    <w:rsid w:val="00FD4A88"/>
    <w:rsid w:val="00FD742B"/>
    <w:rsid w:val="00FE37F7"/>
    <w:rsid w:val="00FE5A62"/>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32B00"/>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 w:type="paragraph" w:styleId="a9">
    <w:name w:val="Body Text"/>
    <w:basedOn w:val="a"/>
    <w:link w:val="aa"/>
    <w:uiPriority w:val="1"/>
    <w:qFormat/>
    <w:rsid w:val="00507929"/>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507929"/>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504126970">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5</TotalTime>
  <Pages>1</Pages>
  <Words>180</Words>
  <Characters>1031</Characters>
  <Application>Microsoft Office Word</Application>
  <DocSecurity>0</DocSecurity>
  <Lines>8</Lines>
  <Paragraphs>2</Paragraphs>
  <ScaleCrop>false</ScaleCrop>
  <Company>元智大學</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109IM-M1-1</dc:title>
  <dc:creator>杜昀臻</dc:creator>
  <cp:lastModifiedBy>黃韻璆</cp:lastModifiedBy>
  <cp:revision>8</cp:revision>
  <cp:lastPrinted>2018-10-03T03:20:00Z</cp:lastPrinted>
  <dcterms:created xsi:type="dcterms:W3CDTF">2024-02-02T02:53:00Z</dcterms:created>
  <dcterms:modified xsi:type="dcterms:W3CDTF">2024-04-17T07:12:00Z</dcterms:modified>
</cp:coreProperties>
</file>