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rsidR="00794F54" w:rsidRDefault="00794F54" w:rsidP="00794F54">
      <w:pPr>
        <w:snapToGrid w:val="0"/>
        <w:jc w:val="center"/>
        <w:rPr>
          <w:rFonts w:eastAsia="標楷體"/>
          <w:b/>
        </w:rPr>
      </w:pPr>
      <w:r>
        <w:rPr>
          <w:rFonts w:eastAsia="標楷體" w:hint="eastAsia"/>
          <w:b/>
        </w:rPr>
        <w:t>（</w:t>
      </w:r>
      <w:r>
        <w:rPr>
          <w:rFonts w:eastAsia="標楷體"/>
          <w:b/>
          <w:color w:val="000000"/>
        </w:rPr>
        <w:t>1</w:t>
      </w:r>
      <w:r w:rsidR="00AA004A">
        <w:rPr>
          <w:rFonts w:eastAsia="標楷體" w:hint="eastAsia"/>
          <w:b/>
          <w:color w:val="000000"/>
        </w:rPr>
        <w:t>1</w:t>
      </w:r>
      <w:r>
        <w:rPr>
          <w:rFonts w:eastAsia="標楷體"/>
          <w:b/>
          <w:color w:val="000000"/>
        </w:rPr>
        <w:t>0</w:t>
      </w:r>
      <w:r>
        <w:rPr>
          <w:rFonts w:eastAsia="標楷體" w:hint="eastAsia"/>
          <w:b/>
        </w:rPr>
        <w:t>學年度入學新生適用）</w:t>
      </w:r>
    </w:p>
    <w:p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83D4E">
        <w:rPr>
          <w:rFonts w:eastAsia="標楷體" w:hint="eastAsia"/>
          <w:b/>
        </w:rPr>
        <w:t>2</w:t>
      </w:r>
      <w:r w:rsidR="00DA09F9">
        <w:rPr>
          <w:rFonts w:eastAsia="標楷體"/>
          <w:b/>
        </w:rPr>
        <w:t>1</w:t>
      </w:r>
      <w:r>
        <w:rPr>
          <w:rFonts w:eastAsia="標楷體"/>
          <w:b/>
        </w:rPr>
        <w:t>)</w:t>
      </w:r>
    </w:p>
    <w:p w:rsidR="00583E88" w:rsidRPr="00583E88" w:rsidRDefault="00583E88" w:rsidP="00583E88">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583E88" w:rsidRDefault="00583E88" w:rsidP="005E73BB">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p w:rsidR="00546561" w:rsidRDefault="00546561" w:rsidP="0054656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112.04.19 </w:t>
      </w:r>
      <w:r>
        <w:rPr>
          <w:rFonts w:ascii="Times New Roman" w:eastAsia="標楷體" w:hAnsi="Times New Roman" w:cs="Times New Roman" w:hint="eastAsia"/>
          <w:sz w:val="20"/>
          <w:szCs w:val="20"/>
        </w:rPr>
        <w:t>一一一學年度第六次教務會議修訂通過</w:t>
      </w:r>
    </w:p>
    <w:p w:rsidR="00546561" w:rsidRDefault="00546561" w:rsidP="0054656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Amended by the 6th Academic Affairs Meeting, Academic Year 2022, on April 19, 2023</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5D0006"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rsidTr="00370DDD">
        <w:trPr>
          <w:cantSplit/>
          <w:trHeight w:val="431"/>
        </w:trPr>
        <w:tc>
          <w:tcPr>
            <w:tcW w:w="1094" w:type="dxa"/>
            <w:vMerge/>
            <w:tcBorders>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354112" w:rsidRPr="005D0006" w:rsidTr="006430AC">
        <w:trPr>
          <w:cantSplit/>
          <w:trHeight w:hRule="exact" w:val="658"/>
        </w:trPr>
        <w:tc>
          <w:tcPr>
            <w:tcW w:w="1094" w:type="dxa"/>
            <w:vMerge w:val="restart"/>
            <w:tcBorders>
              <w:top w:val="single" w:sz="8" w:space="0" w:color="auto"/>
              <w:left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共</w:t>
            </w:r>
          </w:p>
          <w:p w:rsidR="00354112" w:rsidRPr="005D0006" w:rsidRDefault="00354112" w:rsidP="006430AC">
            <w:pPr>
              <w:spacing w:line="0" w:lineRule="atLeast"/>
              <w:jc w:val="center"/>
              <w:rPr>
                <w:rFonts w:eastAsia="標楷體"/>
                <w:sz w:val="18"/>
              </w:rPr>
            </w:pPr>
            <w:r w:rsidRPr="005D0006">
              <w:rPr>
                <w:rFonts w:eastAsia="標楷體"/>
                <w:sz w:val="18"/>
              </w:rPr>
              <w:t>同</w:t>
            </w:r>
          </w:p>
          <w:p w:rsidR="00354112" w:rsidRPr="005D0006" w:rsidRDefault="00354112" w:rsidP="006430AC">
            <w:pPr>
              <w:spacing w:line="0" w:lineRule="atLeast"/>
              <w:jc w:val="center"/>
              <w:rPr>
                <w:rFonts w:eastAsia="標楷體"/>
                <w:sz w:val="18"/>
              </w:rPr>
            </w:pPr>
            <w:r w:rsidRPr="005D0006">
              <w:rPr>
                <w:rFonts w:eastAsia="標楷體"/>
                <w:sz w:val="18"/>
              </w:rPr>
              <w:t>必</w:t>
            </w:r>
          </w:p>
          <w:p w:rsidR="00354112" w:rsidRPr="005D0006" w:rsidRDefault="00354112" w:rsidP="006430AC">
            <w:pPr>
              <w:spacing w:line="0" w:lineRule="atLeast"/>
              <w:jc w:val="center"/>
              <w:rPr>
                <w:rFonts w:eastAsia="標楷體"/>
                <w:sz w:val="18"/>
              </w:rPr>
            </w:pPr>
            <w:r w:rsidRPr="005D0006">
              <w:rPr>
                <w:rFonts w:eastAsia="標楷體"/>
                <w:sz w:val="18"/>
              </w:rPr>
              <w:t>修</w:t>
            </w:r>
          </w:p>
          <w:p w:rsidR="00354112" w:rsidRPr="005D0006" w:rsidRDefault="00354112" w:rsidP="006430AC">
            <w:pPr>
              <w:spacing w:line="0" w:lineRule="atLeast"/>
              <w:jc w:val="center"/>
              <w:rPr>
                <w:rFonts w:eastAsia="標楷體"/>
                <w:sz w:val="18"/>
              </w:rPr>
            </w:pPr>
            <w:r w:rsidRPr="005D0006">
              <w:rPr>
                <w:rFonts w:eastAsia="標楷體"/>
                <w:sz w:val="18"/>
              </w:rPr>
              <w:t>科</w:t>
            </w:r>
          </w:p>
          <w:p w:rsidR="00354112" w:rsidRPr="005D0006" w:rsidRDefault="00354112" w:rsidP="006430AC">
            <w:pPr>
              <w:spacing w:line="0" w:lineRule="atLeast"/>
              <w:jc w:val="center"/>
              <w:rPr>
                <w:rFonts w:eastAsia="標楷體"/>
                <w:sz w:val="18"/>
              </w:rPr>
            </w:pPr>
            <w:r w:rsidRPr="005D0006">
              <w:rPr>
                <w:rFonts w:eastAsia="標楷體"/>
                <w:sz w:val="18"/>
              </w:rPr>
              <w:t>目</w:t>
            </w:r>
          </w:p>
          <w:p w:rsidR="00370DDD" w:rsidRPr="005D0006" w:rsidRDefault="00370DDD" w:rsidP="006430AC">
            <w:pPr>
              <w:spacing w:line="0" w:lineRule="atLeast"/>
              <w:jc w:val="center"/>
              <w:rPr>
                <w:rFonts w:eastAsia="標楷體"/>
                <w:sz w:val="18"/>
              </w:rPr>
            </w:pPr>
            <w:r w:rsidRPr="005D0006">
              <w:rPr>
                <w:rFonts w:eastAsia="標楷體"/>
                <w:sz w:val="18"/>
              </w:rPr>
              <w:t>University Compulsory</w:t>
            </w:r>
          </w:p>
          <w:p w:rsidR="00370DDD" w:rsidRPr="005D0006" w:rsidRDefault="00370DDD" w:rsidP="006430AC">
            <w:pPr>
              <w:spacing w:line="0" w:lineRule="atLeast"/>
              <w:jc w:val="center"/>
              <w:rPr>
                <w:rFonts w:eastAsia="標楷體"/>
                <w:sz w:val="18"/>
              </w:rPr>
            </w:pPr>
          </w:p>
          <w:p w:rsidR="00354112" w:rsidRPr="005D0006" w:rsidRDefault="00354112" w:rsidP="0011304A">
            <w:pPr>
              <w:spacing w:line="0" w:lineRule="atLeast"/>
              <w:jc w:val="center"/>
              <w:rPr>
                <w:rFonts w:eastAsia="標楷體"/>
                <w:sz w:val="18"/>
              </w:rPr>
            </w:pPr>
            <w:r w:rsidRPr="005D0006">
              <w:rPr>
                <w:rFonts w:eastAsia="標楷體"/>
                <w:sz w:val="18"/>
              </w:rPr>
              <w:t>（</w:t>
            </w:r>
            <w:r w:rsidRPr="005D0006">
              <w:rPr>
                <w:rFonts w:eastAsia="標楷體"/>
                <w:sz w:val="18"/>
              </w:rPr>
              <w:t>2</w:t>
            </w:r>
            <w:r w:rsidR="0011304A">
              <w:rPr>
                <w:rFonts w:eastAsia="標楷體" w:hint="eastAsia"/>
                <w:sz w:val="18"/>
              </w:rPr>
              <w:t>1</w:t>
            </w:r>
            <w:r w:rsidRPr="005D0006">
              <w:rPr>
                <w:rFonts w:eastAsia="標楷體"/>
                <w:sz w:val="18"/>
              </w:rPr>
              <w:t>）</w:t>
            </w:r>
          </w:p>
        </w:tc>
        <w:tc>
          <w:tcPr>
            <w:tcW w:w="1168" w:type="dxa"/>
            <w:tcBorders>
              <w:top w:val="single" w:sz="8" w:space="0" w:color="auto"/>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國文（一）</w:t>
            </w:r>
          </w:p>
          <w:p w:rsidR="00370DDD" w:rsidRPr="005D0006" w:rsidRDefault="00370DDD" w:rsidP="006430AC">
            <w:pPr>
              <w:spacing w:line="0" w:lineRule="atLeast"/>
              <w:jc w:val="center"/>
              <w:rPr>
                <w:rFonts w:eastAsia="標楷體"/>
                <w:sz w:val="18"/>
              </w:rPr>
            </w:pPr>
            <w:r w:rsidRPr="005D0006">
              <w:rPr>
                <w:rFonts w:eastAsia="標楷體"/>
                <w:sz w:val="18"/>
              </w:rPr>
              <w:t>Chinese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國文（二）</w:t>
            </w:r>
          </w:p>
          <w:p w:rsidR="00370DDD" w:rsidRPr="005D0006" w:rsidRDefault="00370DDD" w:rsidP="006430AC">
            <w:pPr>
              <w:spacing w:line="0" w:lineRule="atLeast"/>
              <w:jc w:val="center"/>
              <w:rPr>
                <w:rFonts w:eastAsia="標楷體"/>
                <w:sz w:val="18"/>
              </w:rPr>
            </w:pPr>
            <w:r w:rsidRPr="005D0006">
              <w:rPr>
                <w:rFonts w:eastAsia="標楷體"/>
                <w:sz w:val="18"/>
              </w:rPr>
              <w:t>Chinese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4" w:type="dxa"/>
            <w:tcBorders>
              <w:top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6430AC">
        <w:trPr>
          <w:cantSplit/>
          <w:trHeight w:hRule="exact" w:val="701"/>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英語（一）</w:t>
            </w:r>
          </w:p>
          <w:p w:rsidR="00370DDD" w:rsidRPr="005D0006" w:rsidRDefault="00370DDD" w:rsidP="006430AC">
            <w:pPr>
              <w:spacing w:line="0" w:lineRule="atLeast"/>
              <w:jc w:val="center"/>
              <w:rPr>
                <w:rFonts w:eastAsia="標楷體"/>
                <w:sz w:val="18"/>
              </w:rPr>
            </w:pPr>
            <w:r w:rsidRPr="005D0006">
              <w:rPr>
                <w:rFonts w:eastAsia="標楷體"/>
                <w:sz w:val="18"/>
              </w:rPr>
              <w:t>English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英語（二）</w:t>
            </w:r>
          </w:p>
          <w:p w:rsidR="00370DDD" w:rsidRPr="005D0006" w:rsidRDefault="00370DDD" w:rsidP="006430AC">
            <w:pPr>
              <w:spacing w:line="0" w:lineRule="atLeast"/>
              <w:jc w:val="center"/>
              <w:rPr>
                <w:rFonts w:eastAsia="標楷體"/>
                <w:sz w:val="18"/>
              </w:rPr>
            </w:pPr>
            <w:r w:rsidRPr="005D0006">
              <w:rPr>
                <w:rFonts w:eastAsia="標楷體"/>
                <w:sz w:val="18"/>
              </w:rPr>
              <w:t>English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473B05">
        <w:trPr>
          <w:cantSplit/>
          <w:trHeight w:hRule="exact" w:val="1351"/>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4E40B9" w:rsidRPr="005D0006" w:rsidRDefault="004E40B9" w:rsidP="004E40B9">
            <w:pPr>
              <w:spacing w:line="0" w:lineRule="atLeast"/>
              <w:jc w:val="center"/>
              <w:rPr>
                <w:rFonts w:eastAsia="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一</w:t>
            </w:r>
            <w:r w:rsidR="00F50CFE" w:rsidRPr="005D0006">
              <w:rPr>
                <w:rFonts w:eastAsia="標楷體" w:hAnsi="標楷體" w:hint="eastAsia"/>
                <w:sz w:val="18"/>
              </w:rPr>
              <w:t>)</w:t>
            </w:r>
          </w:p>
          <w:p w:rsidR="00827577" w:rsidRPr="00473B05" w:rsidRDefault="004E40B9" w:rsidP="00827577">
            <w:pPr>
              <w:spacing w:line="0" w:lineRule="atLeast"/>
              <w:jc w:val="center"/>
              <w:rPr>
                <w:rFonts w:eastAsia="標楷體"/>
                <w:sz w:val="16"/>
                <w:szCs w:val="16"/>
              </w:rPr>
            </w:pPr>
            <w:r w:rsidRPr="00473B05">
              <w:rPr>
                <w:rFonts w:eastAsia="標楷體" w:hint="eastAsia"/>
                <w:sz w:val="16"/>
                <w:szCs w:val="16"/>
              </w:rPr>
              <w:t>F</w:t>
            </w:r>
            <w:r w:rsidRPr="00473B05">
              <w:rPr>
                <w:rFonts w:eastAsia="標楷體"/>
                <w:sz w:val="16"/>
                <w:szCs w:val="16"/>
              </w:rPr>
              <w:t>undamental</w:t>
            </w:r>
            <w:r w:rsidRPr="00473B05">
              <w:rPr>
                <w:rFonts w:eastAsia="標楷體" w:hint="eastAsia"/>
                <w:sz w:val="16"/>
                <w:szCs w:val="16"/>
              </w:rPr>
              <w:t xml:space="preserve"> </w:t>
            </w:r>
            <w:r w:rsidRPr="00473B05">
              <w:rPr>
                <w:rFonts w:eastAsia="標楷體"/>
                <w:sz w:val="16"/>
                <w:szCs w:val="16"/>
              </w:rPr>
              <w:t>Computer Programming</w:t>
            </w:r>
            <w:r w:rsidR="00827577" w:rsidRPr="00473B05">
              <w:rPr>
                <w:rFonts w:eastAsia="標楷體" w:hint="eastAsia"/>
                <w:sz w:val="16"/>
                <w:szCs w:val="16"/>
              </w:rPr>
              <w:t>(I)</w:t>
            </w:r>
          </w:p>
          <w:p w:rsidR="00354112" w:rsidRPr="005D0006" w:rsidRDefault="004E40B9" w:rsidP="00827577">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827577" w:rsidRPr="005D0006" w:rsidRDefault="004500FC" w:rsidP="004500FC">
            <w:pPr>
              <w:spacing w:line="0" w:lineRule="atLeast"/>
              <w:jc w:val="center"/>
              <w:rPr>
                <w:rFonts w:eastAsia="標楷體" w:hAnsi="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二</w:t>
            </w:r>
            <w:r w:rsidR="00F50CFE" w:rsidRPr="005D0006">
              <w:rPr>
                <w:rFonts w:eastAsia="標楷體" w:hAnsi="標楷體" w:hint="eastAsia"/>
                <w:sz w:val="18"/>
              </w:rPr>
              <w:t>)</w:t>
            </w:r>
          </w:p>
          <w:p w:rsidR="004500FC" w:rsidRPr="00473B05" w:rsidRDefault="004500FC" w:rsidP="004500FC">
            <w:pPr>
              <w:spacing w:line="0" w:lineRule="atLeast"/>
              <w:jc w:val="center"/>
              <w:rPr>
                <w:rFonts w:eastAsia="標楷體" w:hAnsi="標楷體"/>
                <w:sz w:val="16"/>
                <w:szCs w:val="16"/>
              </w:rPr>
            </w:pPr>
            <w:r w:rsidRPr="00473B05">
              <w:rPr>
                <w:rFonts w:eastAsia="標楷體" w:hint="eastAsia"/>
                <w:sz w:val="16"/>
                <w:szCs w:val="16"/>
              </w:rPr>
              <w:t>F</w:t>
            </w:r>
            <w:r w:rsidRPr="00473B05">
              <w:rPr>
                <w:rFonts w:eastAsia="標楷體"/>
                <w:sz w:val="16"/>
                <w:szCs w:val="16"/>
              </w:rPr>
              <w:t>undamental Computer Programming</w:t>
            </w:r>
            <w:r w:rsidR="00827577" w:rsidRPr="00473B05">
              <w:rPr>
                <w:rFonts w:eastAsia="標楷體" w:hint="eastAsia"/>
                <w:sz w:val="16"/>
                <w:szCs w:val="16"/>
              </w:rPr>
              <w:t>(II)</w:t>
            </w:r>
          </w:p>
          <w:p w:rsidR="00354112" w:rsidRPr="005D0006" w:rsidRDefault="004500FC" w:rsidP="004500FC">
            <w:pPr>
              <w:spacing w:line="0" w:lineRule="atLeast"/>
              <w:jc w:val="center"/>
              <w:rPr>
                <w:rFonts w:eastAsia="標楷體"/>
                <w:sz w:val="18"/>
              </w:rPr>
            </w:pPr>
            <w:r w:rsidRPr="005D0006">
              <w:rPr>
                <w:rFonts w:eastAsia="標楷體" w:hAnsi="標楷體"/>
                <w:sz w:val="18"/>
              </w:rPr>
              <w:t>（</w:t>
            </w:r>
            <w:r w:rsidRPr="005D0006">
              <w:rPr>
                <w:rFonts w:eastAsia="標楷體" w:hAnsi="標楷體"/>
                <w:sz w:val="18"/>
              </w:rPr>
              <w:t>2</w:t>
            </w:r>
            <w:r w:rsidRPr="005D0006">
              <w:rPr>
                <w:rFonts w:eastAsia="標楷體" w:hAnsi="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6430AC" w:rsidRPr="005D0006" w:rsidTr="00486BDA">
        <w:trPr>
          <w:cantSplit/>
          <w:trHeight w:hRule="exact" w:val="783"/>
        </w:trPr>
        <w:tc>
          <w:tcPr>
            <w:tcW w:w="1094" w:type="dxa"/>
            <w:vMerge/>
            <w:tcBorders>
              <w:left w:val="single" w:sz="8" w:space="0" w:color="auto"/>
              <w:right w:val="single" w:sz="6" w:space="0" w:color="auto"/>
            </w:tcBorders>
          </w:tcPr>
          <w:p w:rsidR="006430AC" w:rsidRPr="005D0006" w:rsidRDefault="006430AC"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rsidR="006430AC" w:rsidRPr="005D0006" w:rsidRDefault="006430AC" w:rsidP="006430AC">
            <w:pPr>
              <w:snapToGrid w:val="0"/>
              <w:rPr>
                <w:rFonts w:eastAsia="標楷體" w:hAnsi="標楷體"/>
                <w:sz w:val="18"/>
                <w:szCs w:val="18"/>
              </w:rPr>
            </w:pPr>
            <w:r w:rsidRPr="005D0006">
              <w:rPr>
                <w:rFonts w:eastAsia="標楷體" w:hAnsi="標楷體"/>
                <w:sz w:val="18"/>
                <w:szCs w:val="18"/>
              </w:rPr>
              <w:t>程式語言共</w:t>
            </w:r>
            <w:r w:rsidRPr="005D0006">
              <w:rPr>
                <w:rFonts w:eastAsia="標楷體" w:hAnsi="標楷體" w:hint="eastAsia"/>
                <w:sz w:val="18"/>
                <w:szCs w:val="18"/>
              </w:rPr>
              <w:t>4</w:t>
            </w:r>
            <w:r w:rsidRPr="005D0006">
              <w:rPr>
                <w:rFonts w:eastAsia="標楷體" w:hAnsi="標楷體"/>
                <w:sz w:val="18"/>
                <w:szCs w:val="18"/>
              </w:rPr>
              <w:t>學分，依各院修課規則辦理。</w:t>
            </w:r>
            <w:r w:rsidRPr="005D0006">
              <w:rPr>
                <w:rFonts w:eastAsia="標楷體" w:hAnsi="標楷體" w:hint="eastAsia"/>
                <w:sz w:val="18"/>
                <w:szCs w:val="18"/>
              </w:rPr>
              <w:t>(</w:t>
            </w:r>
            <w:r w:rsidRPr="005D0006">
              <w:rPr>
                <w:rFonts w:eastAsia="標楷體" w:hAnsi="標楷體" w:hint="eastAsia"/>
                <w:sz w:val="18"/>
                <w:szCs w:val="18"/>
              </w:rPr>
              <w:t>開課名稱：基礎程式設計</w:t>
            </w:r>
            <w:r w:rsidRPr="005D0006">
              <w:rPr>
                <w:rFonts w:eastAsia="標楷體" w:hAnsi="標楷體" w:hint="eastAsia"/>
                <w:sz w:val="18"/>
                <w:szCs w:val="18"/>
              </w:rPr>
              <w:t>)</w:t>
            </w:r>
          </w:p>
          <w:p w:rsidR="006430AC" w:rsidRPr="005D0006" w:rsidRDefault="006430AC" w:rsidP="006430AC">
            <w:pPr>
              <w:widowControl/>
              <w:spacing w:line="0" w:lineRule="atLeast"/>
              <w:rPr>
                <w:rFonts w:eastAsia="標楷體" w:hAnsi="標楷體"/>
                <w:sz w:val="18"/>
                <w:szCs w:val="18"/>
              </w:rPr>
            </w:pPr>
            <w:r w:rsidRPr="005D0006">
              <w:rPr>
                <w:rFonts w:eastAsia="標楷體" w:hAnsi="標楷體"/>
                <w:sz w:val="18"/>
                <w:szCs w:val="18"/>
              </w:rPr>
              <w:t xml:space="preserve">Fundamental Computer Programming is a four-credit course. For those who would like to registered </w:t>
            </w:r>
            <w:r w:rsidRPr="005D0006">
              <w:rPr>
                <w:rFonts w:eastAsia="標楷體" w:hAnsi="標楷體"/>
                <w:sz w:val="18"/>
                <w:szCs w:val="18"/>
              </w:rPr>
              <w:t>“</w:t>
            </w:r>
            <w:r w:rsidRPr="005D0006">
              <w:rPr>
                <w:rFonts w:eastAsia="標楷體" w:hAnsi="標楷體"/>
                <w:sz w:val="18"/>
                <w:szCs w:val="18"/>
              </w:rPr>
              <w:t>Fundamental computer programming</w:t>
            </w:r>
            <w:r w:rsidRPr="005D0006">
              <w:rPr>
                <w:rFonts w:eastAsia="標楷體" w:hAnsi="標楷體"/>
                <w:sz w:val="18"/>
                <w:szCs w:val="18"/>
              </w:rPr>
              <w:t>”</w:t>
            </w:r>
            <w:r w:rsidRPr="005D0006">
              <w:rPr>
                <w:rFonts w:eastAsia="標楷體" w:hAnsi="標楷體"/>
                <w:sz w:val="18"/>
                <w:szCs w:val="18"/>
              </w:rPr>
              <w:t xml:space="preserve">, he/she has to meet the college requirement. (Course Name: </w:t>
            </w:r>
            <w:r w:rsidRPr="005D0006">
              <w:rPr>
                <w:rFonts w:eastAsia="標楷體" w:hAnsi="標楷體" w:hint="eastAsia"/>
                <w:sz w:val="18"/>
                <w:szCs w:val="18"/>
              </w:rPr>
              <w:t>F</w:t>
            </w:r>
            <w:r w:rsidRPr="005D0006">
              <w:rPr>
                <w:rFonts w:eastAsia="標楷體" w:hAnsi="標楷體"/>
                <w:sz w:val="18"/>
                <w:szCs w:val="18"/>
              </w:rPr>
              <w:t>undamental</w:t>
            </w:r>
            <w:r w:rsidRPr="005D0006">
              <w:rPr>
                <w:rFonts w:eastAsia="標楷體" w:hAnsi="標楷體" w:hint="eastAsia"/>
                <w:sz w:val="18"/>
                <w:szCs w:val="18"/>
              </w:rPr>
              <w:t xml:space="preserve"> </w:t>
            </w:r>
            <w:r w:rsidRPr="005D0006">
              <w:rPr>
                <w:rFonts w:eastAsia="標楷體" w:hAnsi="標楷體"/>
                <w:sz w:val="18"/>
                <w:szCs w:val="18"/>
              </w:rPr>
              <w:t>Computer Programming)</w:t>
            </w:r>
          </w:p>
        </w:tc>
      </w:tr>
      <w:tr w:rsidR="00473B05" w:rsidRPr="005D0006" w:rsidTr="00473B05">
        <w:trPr>
          <w:cantSplit/>
          <w:trHeight w:hRule="exact" w:val="6834"/>
        </w:trPr>
        <w:tc>
          <w:tcPr>
            <w:tcW w:w="1094" w:type="dxa"/>
            <w:vMerge/>
            <w:tcBorders>
              <w:left w:val="single" w:sz="8" w:space="0" w:color="auto"/>
              <w:right w:val="single" w:sz="6" w:space="0" w:color="auto"/>
            </w:tcBorders>
          </w:tcPr>
          <w:p w:rsidR="00473B05" w:rsidRPr="005D0006"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rsidR="00473B05" w:rsidRPr="00500D60" w:rsidRDefault="00473B05" w:rsidP="00473B05">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473B05" w:rsidRPr="00500D60" w:rsidRDefault="00473B05" w:rsidP="00473B05">
            <w:pPr>
              <w:widowControl/>
              <w:numPr>
                <w:ilvl w:val="0"/>
                <w:numId w:val="8"/>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473B05" w:rsidRPr="00500D60" w:rsidRDefault="00473B05" w:rsidP="00473B05">
            <w:pPr>
              <w:widowControl/>
              <w:numPr>
                <w:ilvl w:val="0"/>
                <w:numId w:val="8"/>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473B05" w:rsidRPr="00500D60" w:rsidRDefault="00473B05" w:rsidP="00473B05">
            <w:pPr>
              <w:widowControl/>
              <w:numPr>
                <w:ilvl w:val="0"/>
                <w:numId w:val="8"/>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473B05" w:rsidRPr="00500D60" w:rsidRDefault="00473B05" w:rsidP="00473B05">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w:t>
            </w:r>
            <w:r w:rsidR="001A0A61">
              <w:rPr>
                <w:rFonts w:eastAsia="標楷體" w:hint="eastAsia"/>
                <w:sz w:val="18"/>
                <w:szCs w:val="18"/>
              </w:rPr>
              <w:t>意</w:t>
            </w:r>
            <w:r w:rsidRPr="00500D60">
              <w:rPr>
                <w:rFonts w:eastAsia="標楷體"/>
                <w:sz w:val="18"/>
                <w:szCs w:val="18"/>
              </w:rPr>
              <w:t>事項，請參照「英語檢定」修課規定。</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凡本校大學部外國學生</w:t>
            </w:r>
            <w:r w:rsidRPr="00EE5AD8">
              <w:rPr>
                <w:rFonts w:eastAsia="標楷體"/>
                <w:sz w:val="18"/>
                <w:szCs w:val="18"/>
              </w:rPr>
              <w:t>(</w:t>
            </w:r>
            <w:r w:rsidRPr="00EE5AD8">
              <w:rPr>
                <w:rFonts w:eastAsia="標楷體"/>
                <w:sz w:val="18"/>
                <w:szCs w:val="18"/>
              </w:rPr>
              <w:t>不含交換生</w:t>
            </w:r>
            <w:r w:rsidRPr="00EE5AD8">
              <w:rPr>
                <w:rFonts w:eastAsia="標楷體"/>
                <w:sz w:val="18"/>
                <w:szCs w:val="18"/>
              </w:rPr>
              <w:t>)</w:t>
            </w:r>
            <w:r w:rsidRPr="00EE5AD8">
              <w:rPr>
                <w:rFonts w:eastAsia="標楷體"/>
                <w:sz w:val="18"/>
                <w:szCs w:val="18"/>
              </w:rPr>
              <w:t>修習「華語一」或「華語二」任一課程成績未達</w:t>
            </w:r>
            <w:r w:rsidRPr="00EE5AD8">
              <w:rPr>
                <w:rFonts w:eastAsia="標楷體"/>
                <w:sz w:val="18"/>
                <w:szCs w:val="18"/>
              </w:rPr>
              <w:t>60</w:t>
            </w:r>
            <w:r w:rsidRPr="00EE5AD8">
              <w:rPr>
                <w:rFonts w:eastAsia="標楷體"/>
                <w:sz w:val="18"/>
                <w:szCs w:val="18"/>
              </w:rPr>
              <w:t>分，不得修習「華語三」、「華語四」、「華語五」、「華語六」，若修習「華語三」、「華語四」任一課程成績未達</w:t>
            </w:r>
            <w:r w:rsidRPr="00EE5AD8">
              <w:rPr>
                <w:rFonts w:eastAsia="標楷體"/>
                <w:sz w:val="18"/>
                <w:szCs w:val="18"/>
              </w:rPr>
              <w:t>60</w:t>
            </w:r>
            <w:r w:rsidRPr="00EE5AD8">
              <w:rPr>
                <w:rFonts w:eastAsia="標楷體"/>
                <w:sz w:val="18"/>
                <w:szCs w:val="18"/>
              </w:rPr>
              <w:t>分，不得修習「華語五」或「華語檢定」。</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The undergraduate students must complete 10 required credits of foreign language courses as follows:</w:t>
            </w:r>
          </w:p>
          <w:p w:rsidR="00473B05" w:rsidRPr="00EE5AD8" w:rsidRDefault="00473B05" w:rsidP="00473B05">
            <w:pPr>
              <w:numPr>
                <w:ilvl w:val="0"/>
                <w:numId w:val="7"/>
              </w:numPr>
              <w:snapToGrid w:val="0"/>
              <w:spacing w:line="240" w:lineRule="atLeast"/>
              <w:rPr>
                <w:rFonts w:eastAsia="標楷體"/>
                <w:sz w:val="18"/>
                <w:szCs w:val="18"/>
              </w:rPr>
            </w:pPr>
            <w:r w:rsidRPr="00EE5AD8">
              <w:rPr>
                <w:rFonts w:eastAsia="標楷體"/>
                <w:sz w:val="18"/>
                <w:szCs w:val="18"/>
              </w:rPr>
              <w:t>English (I), (II): 4 credits</w:t>
            </w:r>
          </w:p>
          <w:p w:rsidR="00473B05" w:rsidRPr="00EE5AD8" w:rsidRDefault="00473B05" w:rsidP="00473B05">
            <w:pPr>
              <w:numPr>
                <w:ilvl w:val="0"/>
                <w:numId w:val="7"/>
              </w:numPr>
              <w:snapToGrid w:val="0"/>
              <w:spacing w:line="240" w:lineRule="atLeast"/>
              <w:rPr>
                <w:rFonts w:eastAsia="標楷體"/>
                <w:sz w:val="18"/>
                <w:szCs w:val="18"/>
              </w:rPr>
            </w:pPr>
            <w:r w:rsidRPr="00EE5AD8">
              <w:rPr>
                <w:rFonts w:eastAsia="標楷體"/>
                <w:sz w:val="18"/>
                <w:szCs w:val="18"/>
              </w:rPr>
              <w:t xml:space="preserve">English thematic course: 5 credits </w:t>
            </w:r>
          </w:p>
          <w:p w:rsidR="00473B05" w:rsidRPr="00EE5AD8" w:rsidRDefault="00473B05" w:rsidP="00473B05">
            <w:pPr>
              <w:numPr>
                <w:ilvl w:val="0"/>
                <w:numId w:val="7"/>
              </w:numPr>
              <w:snapToGrid w:val="0"/>
              <w:spacing w:line="240" w:lineRule="atLeast"/>
              <w:rPr>
                <w:rFonts w:eastAsia="標楷體"/>
                <w:sz w:val="18"/>
                <w:szCs w:val="18"/>
              </w:rPr>
            </w:pPr>
            <w:r w:rsidRPr="00EE5AD8">
              <w:rPr>
                <w:rFonts w:eastAsia="標楷體"/>
                <w:sz w:val="18"/>
                <w:szCs w:val="18"/>
              </w:rPr>
              <w:t>English Test: 1 credit</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English (I) and (II) are 4 credits elementary courses for the freshmen who are grouped on English competence-based to complete within two semesters.</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 xml:space="preserve">English thematic courses are 5-credit of English courses; students are required to obtain </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5 credits through 3 different thematic courses for graduation.</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For the requirements of registering “English Testing”, please refer to "the Regulation for Registering English Test" announced and implemented by the College of General Education.</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Foreign students need approval by ILCC for taking 10 credits of Mandarin Chinese courses as alternative courses of English.</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The undergraduate foreign students, exchange students excluded, must score 60 points or higher to pass</w:t>
            </w:r>
            <w:r w:rsidRPr="00EE5AD8">
              <w:rPr>
                <w:rFonts w:eastAsia="標楷體"/>
                <w:sz w:val="18"/>
                <w:szCs w:val="18"/>
                <w:shd w:val="clear" w:color="auto" w:fill="FFFFFF"/>
              </w:rPr>
              <w:t xml:space="preserve"> </w:t>
            </w:r>
            <w:r w:rsidRPr="00EE5AD8">
              <w:rPr>
                <w:rFonts w:eastAsia="標楷體"/>
                <w:sz w:val="18"/>
                <w:szCs w:val="18"/>
              </w:rPr>
              <w:t>Mandarin Chinese (I) and (II) before taking Mandarin Chinese (III), (IV), (V), and (VI). Students must score 60 points or higher in Mandarin Chinese (III) and (IV) before taking Mandarin Chinese (V) and (VI).</w:t>
            </w:r>
          </w:p>
          <w:p w:rsidR="00473B05" w:rsidRPr="00500D60" w:rsidRDefault="00473B05" w:rsidP="00473B05">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583E88" w:rsidRPr="005D0006" w:rsidTr="00583E88">
        <w:trPr>
          <w:cantSplit/>
          <w:trHeight w:hRule="exact" w:val="1252"/>
        </w:trPr>
        <w:tc>
          <w:tcPr>
            <w:tcW w:w="1094" w:type="dxa"/>
            <w:vMerge/>
            <w:tcBorders>
              <w:left w:val="single" w:sz="8" w:space="0" w:color="auto"/>
              <w:right w:val="single" w:sz="6" w:space="0" w:color="auto"/>
            </w:tcBorders>
          </w:tcPr>
          <w:p w:rsidR="00583E88" w:rsidRPr="005D0006" w:rsidRDefault="00583E88" w:rsidP="00583E88">
            <w:pPr>
              <w:spacing w:line="0" w:lineRule="atLeast"/>
              <w:jc w:val="center"/>
              <w:rPr>
                <w:rFonts w:eastAsia="標楷體"/>
                <w:sz w:val="18"/>
              </w:rPr>
            </w:pPr>
          </w:p>
        </w:tc>
        <w:tc>
          <w:tcPr>
            <w:tcW w:w="1168" w:type="dxa"/>
            <w:tcBorders>
              <w:left w:val="nil"/>
              <w:bottom w:val="single" w:sz="8" w:space="0" w:color="auto"/>
            </w:tcBorders>
            <w:vAlign w:val="center"/>
          </w:tcPr>
          <w:p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9" w:type="dxa"/>
            <w:tcBorders>
              <w:bottom w:val="single" w:sz="8" w:space="0" w:color="auto"/>
            </w:tcBorders>
            <w:vAlign w:val="center"/>
          </w:tcPr>
          <w:p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9" w:type="dxa"/>
            <w:tcBorders>
              <w:bottom w:val="single" w:sz="8" w:space="0" w:color="auto"/>
            </w:tcBorders>
            <w:vAlign w:val="center"/>
          </w:tcPr>
          <w:p w:rsidR="00583E88" w:rsidRPr="005D0006" w:rsidRDefault="00583E88" w:rsidP="00583E88">
            <w:pPr>
              <w:spacing w:line="0" w:lineRule="atLeast"/>
              <w:jc w:val="center"/>
              <w:rPr>
                <w:rFonts w:eastAsia="標楷體"/>
                <w:sz w:val="18"/>
              </w:rPr>
            </w:pPr>
          </w:p>
        </w:tc>
        <w:tc>
          <w:tcPr>
            <w:tcW w:w="1169" w:type="dxa"/>
            <w:tcBorders>
              <w:bottom w:val="single" w:sz="8" w:space="0" w:color="auto"/>
            </w:tcBorders>
            <w:vAlign w:val="center"/>
          </w:tcPr>
          <w:p w:rsidR="00583E88" w:rsidRPr="005D0006" w:rsidRDefault="00583E88" w:rsidP="00583E88">
            <w:pPr>
              <w:spacing w:line="0" w:lineRule="atLeast"/>
              <w:jc w:val="center"/>
              <w:rPr>
                <w:rFonts w:eastAsia="標楷體"/>
                <w:sz w:val="18"/>
              </w:rPr>
            </w:pPr>
          </w:p>
        </w:tc>
        <w:tc>
          <w:tcPr>
            <w:tcW w:w="1169" w:type="dxa"/>
            <w:tcBorders>
              <w:bottom w:val="single" w:sz="8" w:space="0" w:color="auto"/>
            </w:tcBorders>
            <w:vAlign w:val="center"/>
          </w:tcPr>
          <w:p w:rsidR="00583E88" w:rsidRPr="005D0006" w:rsidRDefault="00583E88" w:rsidP="00583E88">
            <w:pPr>
              <w:spacing w:line="0" w:lineRule="atLeast"/>
              <w:jc w:val="center"/>
              <w:rPr>
                <w:rFonts w:eastAsia="標楷體"/>
                <w:sz w:val="18"/>
              </w:rPr>
            </w:pPr>
          </w:p>
        </w:tc>
        <w:tc>
          <w:tcPr>
            <w:tcW w:w="1164" w:type="dxa"/>
            <w:tcBorders>
              <w:bottom w:val="single" w:sz="8" w:space="0" w:color="auto"/>
              <w:right w:val="single" w:sz="8" w:space="0" w:color="auto"/>
            </w:tcBorders>
            <w:vAlign w:val="center"/>
          </w:tcPr>
          <w:p w:rsidR="00583E88" w:rsidRPr="005D0006" w:rsidRDefault="00583E88" w:rsidP="00583E88">
            <w:pPr>
              <w:spacing w:line="0" w:lineRule="atLeast"/>
              <w:jc w:val="center"/>
              <w:rPr>
                <w:rFonts w:eastAsia="標楷體"/>
                <w:sz w:val="18"/>
              </w:rPr>
            </w:pPr>
          </w:p>
        </w:tc>
      </w:tr>
      <w:tr w:rsidR="00473B05" w:rsidRPr="005D0006" w:rsidTr="00486BDA">
        <w:trPr>
          <w:cantSplit/>
          <w:trHeight w:val="542"/>
        </w:trPr>
        <w:tc>
          <w:tcPr>
            <w:tcW w:w="1094" w:type="dxa"/>
            <w:vMerge/>
            <w:tcBorders>
              <w:left w:val="single" w:sz="8" w:space="0" w:color="auto"/>
              <w:bottom w:val="single" w:sz="8" w:space="0" w:color="auto"/>
              <w:right w:val="single" w:sz="6" w:space="0" w:color="auto"/>
            </w:tcBorders>
          </w:tcPr>
          <w:p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583E88" w:rsidRPr="000A1ED3" w:rsidRDefault="00583E88" w:rsidP="00583E88">
            <w:pPr>
              <w:snapToGrid w:val="0"/>
              <w:spacing w:line="40" w:lineRule="atLeast"/>
              <w:rPr>
                <w:rFonts w:ascii="標楷體" w:eastAsia="標楷體" w:hAnsi="標楷體"/>
                <w:color w:val="000000" w:themeColor="text1"/>
                <w:sz w:val="18"/>
                <w:szCs w:val="18"/>
              </w:rPr>
            </w:pPr>
            <w:r w:rsidRPr="000A1ED3">
              <w:rPr>
                <w:rFonts w:ascii="標楷體" w:eastAsia="標楷體" w:hAnsi="標楷體"/>
                <w:color w:val="000000" w:themeColor="text1"/>
                <w:sz w:val="18"/>
                <w:szCs w:val="18"/>
              </w:rPr>
              <w:t>大學部</w:t>
            </w:r>
            <w:r w:rsidRPr="000A1ED3">
              <w:rPr>
                <w:rFonts w:eastAsia="標楷體"/>
                <w:color w:val="000000" w:themeColor="text1"/>
                <w:sz w:val="18"/>
                <w:szCs w:val="18"/>
              </w:rPr>
              <w:t>必須修習</w:t>
            </w:r>
            <w:r w:rsidRPr="000A1ED3">
              <w:rPr>
                <w:rFonts w:eastAsia="標楷體"/>
                <w:color w:val="000000" w:themeColor="text1"/>
                <w:sz w:val="18"/>
                <w:szCs w:val="18"/>
              </w:rPr>
              <w:t>4</w:t>
            </w:r>
            <w:r w:rsidRPr="000A1ED3">
              <w:rPr>
                <w:rFonts w:eastAsia="標楷體"/>
                <w:color w:val="000000" w:themeColor="text1"/>
                <w:sz w:val="18"/>
                <w:szCs w:val="18"/>
              </w:rPr>
              <w:t>學期體育課程；其中</w:t>
            </w:r>
            <w:r w:rsidRPr="000A1ED3">
              <w:rPr>
                <w:rFonts w:eastAsia="標楷體"/>
                <w:color w:val="000000" w:themeColor="text1"/>
                <w:sz w:val="18"/>
                <w:szCs w:val="18"/>
              </w:rPr>
              <w:t>2</w:t>
            </w:r>
            <w:r w:rsidRPr="000A1ED3">
              <w:rPr>
                <w:rFonts w:eastAsia="標楷體"/>
                <w:color w:val="000000" w:themeColor="text1"/>
                <w:sz w:val="18"/>
                <w:szCs w:val="18"/>
              </w:rPr>
              <w:t>學期為大一體育課程原班級上課，另</w:t>
            </w:r>
            <w:r w:rsidRPr="000A1ED3">
              <w:rPr>
                <w:rFonts w:eastAsia="標楷體"/>
                <w:color w:val="000000" w:themeColor="text1"/>
                <w:sz w:val="18"/>
                <w:szCs w:val="18"/>
              </w:rPr>
              <w:t>2</w:t>
            </w:r>
            <w:r w:rsidRPr="000A1ED3">
              <w:rPr>
                <w:rFonts w:eastAsia="標楷體"/>
                <w:color w:val="000000" w:themeColor="text1"/>
                <w:sz w:val="18"/>
                <w:szCs w:val="18"/>
              </w:rPr>
              <w:t>學期為興趣選項體育課程，另需通過「游泳能力檢定」及「心肺適能檢定」等二項檢測，列為</w:t>
            </w:r>
            <w:r w:rsidRPr="000A1ED3">
              <w:rPr>
                <w:rFonts w:ascii="標楷體" w:eastAsia="標楷體" w:hAnsi="標楷體"/>
                <w:color w:val="000000" w:themeColor="text1"/>
                <w:sz w:val="18"/>
                <w:szCs w:val="18"/>
              </w:rPr>
              <w:t>畢業門檻。</w:t>
            </w:r>
          </w:p>
          <w:p w:rsidR="00473B05" w:rsidRPr="00583E88" w:rsidRDefault="00583E88" w:rsidP="00583E88">
            <w:pPr>
              <w:snapToGrid w:val="0"/>
              <w:spacing w:line="40" w:lineRule="atLeast"/>
              <w:rPr>
                <w:rFonts w:eastAsia="標楷體"/>
                <w:sz w:val="16"/>
                <w:szCs w:val="16"/>
              </w:rPr>
            </w:pPr>
            <w:r w:rsidRPr="000A1ED3">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0A1ED3">
              <w:rPr>
                <w:rFonts w:eastAsia="標楷體"/>
                <w:color w:val="000000" w:themeColor="text1"/>
                <w:sz w:val="18"/>
                <w:szCs w:val="18"/>
              </w:rPr>
              <w:t>, s</w:t>
            </w:r>
            <w:r w:rsidRPr="0090341D">
              <w:rPr>
                <w:rFonts w:eastAsia="標楷體"/>
                <w:sz w:val="18"/>
                <w:szCs w:val="18"/>
              </w:rPr>
              <w:t>tud</w:t>
            </w:r>
            <w:r w:rsidRPr="00EB530A">
              <w:rPr>
                <w:rFonts w:eastAsia="標楷體"/>
                <w:sz w:val="18"/>
                <w:szCs w:val="18"/>
              </w:rPr>
              <w:t>ents must pass both swimming and cardiopulmonary function tests.</w:t>
            </w:r>
          </w:p>
        </w:tc>
      </w:tr>
      <w:tr w:rsidR="00473B05" w:rsidRPr="005D0006"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t>通識教育科目</w:t>
            </w:r>
          </w:p>
          <w:p w:rsidR="00473B05" w:rsidRPr="005D0006" w:rsidRDefault="00473B05" w:rsidP="00473B05">
            <w:pPr>
              <w:spacing w:line="0" w:lineRule="atLeast"/>
              <w:jc w:val="center"/>
              <w:rPr>
                <w:rFonts w:eastAsia="標楷體"/>
                <w:sz w:val="18"/>
              </w:rPr>
            </w:pPr>
            <w:r w:rsidRPr="005D0006">
              <w:rPr>
                <w:rFonts w:eastAsia="標楷體"/>
                <w:sz w:val="18"/>
              </w:rPr>
              <w:t>General Education</w:t>
            </w:r>
          </w:p>
          <w:p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473B05" w:rsidRPr="005D0006" w:rsidRDefault="00473B05" w:rsidP="00473B05">
            <w:pPr>
              <w:spacing w:line="0" w:lineRule="atLeast"/>
              <w:ind w:hanging="1"/>
              <w:rPr>
                <w:rFonts w:eastAsia="標楷體"/>
                <w:sz w:val="18"/>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8D02D4" w:rsidRPr="005D0006" w:rsidTr="00126DE9">
        <w:trPr>
          <w:cantSplit/>
          <w:trHeight w:hRule="exact" w:val="1966"/>
        </w:trPr>
        <w:tc>
          <w:tcPr>
            <w:tcW w:w="1094" w:type="dxa"/>
            <w:vMerge w:val="restart"/>
            <w:tcBorders>
              <w:top w:val="single" w:sz="8" w:space="0" w:color="auto"/>
              <w:left w:val="single" w:sz="8" w:space="0" w:color="auto"/>
              <w:right w:val="single" w:sz="6" w:space="0" w:color="auto"/>
            </w:tcBorders>
            <w:vAlign w:val="center"/>
          </w:tcPr>
          <w:p w:rsidR="008D02D4" w:rsidRPr="000A1ED3" w:rsidRDefault="008D02D4" w:rsidP="008D02D4">
            <w:pPr>
              <w:spacing w:line="0" w:lineRule="atLeast"/>
              <w:jc w:val="center"/>
              <w:rPr>
                <w:rFonts w:eastAsia="標楷體"/>
                <w:sz w:val="18"/>
              </w:rPr>
            </w:pPr>
            <w:r w:rsidRPr="000A1ED3">
              <w:rPr>
                <w:rFonts w:eastAsia="標楷體"/>
                <w:sz w:val="18"/>
              </w:rPr>
              <w:t>系</w:t>
            </w:r>
          </w:p>
          <w:p w:rsidR="008D02D4" w:rsidRPr="000A1ED3" w:rsidRDefault="008D02D4" w:rsidP="008D02D4">
            <w:pPr>
              <w:spacing w:line="0" w:lineRule="atLeast"/>
              <w:jc w:val="center"/>
              <w:rPr>
                <w:rFonts w:eastAsia="標楷體"/>
                <w:sz w:val="18"/>
              </w:rPr>
            </w:pPr>
            <w:r w:rsidRPr="000A1ED3">
              <w:rPr>
                <w:rFonts w:eastAsia="標楷體"/>
                <w:sz w:val="18"/>
              </w:rPr>
              <w:t>必</w:t>
            </w:r>
          </w:p>
          <w:p w:rsidR="008D02D4" w:rsidRPr="000A1ED3" w:rsidRDefault="008D02D4" w:rsidP="008D02D4">
            <w:pPr>
              <w:spacing w:line="0" w:lineRule="atLeast"/>
              <w:jc w:val="center"/>
              <w:rPr>
                <w:rFonts w:eastAsia="標楷體"/>
                <w:sz w:val="18"/>
              </w:rPr>
            </w:pPr>
            <w:r w:rsidRPr="000A1ED3">
              <w:rPr>
                <w:rFonts w:eastAsia="標楷體"/>
                <w:sz w:val="18"/>
              </w:rPr>
              <w:t>修</w:t>
            </w:r>
          </w:p>
          <w:p w:rsidR="008D02D4" w:rsidRPr="000A1ED3" w:rsidRDefault="008D02D4" w:rsidP="008D02D4">
            <w:pPr>
              <w:spacing w:line="0" w:lineRule="atLeast"/>
              <w:jc w:val="center"/>
              <w:rPr>
                <w:rFonts w:eastAsia="標楷體"/>
                <w:sz w:val="18"/>
              </w:rPr>
            </w:pPr>
            <w:r w:rsidRPr="000A1ED3">
              <w:rPr>
                <w:rFonts w:eastAsia="標楷體"/>
                <w:sz w:val="18"/>
              </w:rPr>
              <w:t>科</w:t>
            </w:r>
          </w:p>
          <w:p w:rsidR="008D02D4" w:rsidRPr="000A1ED3" w:rsidRDefault="008D02D4" w:rsidP="008D02D4">
            <w:pPr>
              <w:spacing w:line="0" w:lineRule="atLeast"/>
              <w:jc w:val="center"/>
              <w:rPr>
                <w:rFonts w:eastAsia="標楷體"/>
                <w:sz w:val="18"/>
              </w:rPr>
            </w:pPr>
            <w:r w:rsidRPr="000A1ED3">
              <w:rPr>
                <w:rFonts w:eastAsia="標楷體"/>
                <w:sz w:val="18"/>
              </w:rPr>
              <w:t>目</w:t>
            </w:r>
          </w:p>
          <w:p w:rsidR="008D02D4" w:rsidRPr="000A1ED3" w:rsidRDefault="008D02D4" w:rsidP="008D02D4">
            <w:pPr>
              <w:spacing w:line="0" w:lineRule="atLeast"/>
              <w:jc w:val="center"/>
              <w:rPr>
                <w:rFonts w:eastAsia="標楷體"/>
                <w:sz w:val="18"/>
              </w:rPr>
            </w:pPr>
            <w:r w:rsidRPr="000A1ED3">
              <w:rPr>
                <w:rFonts w:eastAsia="標楷體"/>
                <w:sz w:val="18"/>
              </w:rPr>
              <w:t>Department Compulsory</w:t>
            </w:r>
          </w:p>
          <w:p w:rsidR="008D02D4" w:rsidRPr="007851B9" w:rsidRDefault="008D02D4" w:rsidP="008D02D4">
            <w:pPr>
              <w:spacing w:line="0" w:lineRule="atLeast"/>
              <w:jc w:val="center"/>
              <w:rPr>
                <w:rFonts w:eastAsia="標楷體"/>
                <w:sz w:val="18"/>
              </w:rPr>
            </w:pPr>
            <w:r w:rsidRPr="007851B9">
              <w:rPr>
                <w:rFonts w:eastAsia="標楷體"/>
                <w:sz w:val="18"/>
              </w:rPr>
              <w:t>（</w:t>
            </w:r>
            <w:r w:rsidRPr="007851B9">
              <w:rPr>
                <w:rFonts w:eastAsia="標楷體" w:hint="eastAsia"/>
                <w:sz w:val="18"/>
              </w:rPr>
              <w:t>7</w:t>
            </w:r>
            <w:r w:rsidRPr="007851B9">
              <w:rPr>
                <w:rFonts w:eastAsia="標楷體"/>
                <w:sz w:val="18"/>
              </w:rPr>
              <w:t>3</w:t>
            </w:r>
            <w:r w:rsidRPr="007851B9">
              <w:rPr>
                <w:rFonts w:eastAsia="標楷體"/>
                <w:sz w:val="18"/>
              </w:rPr>
              <w:t>）</w:t>
            </w:r>
          </w:p>
        </w:tc>
        <w:tc>
          <w:tcPr>
            <w:tcW w:w="1168" w:type="dxa"/>
            <w:tcBorders>
              <w:top w:val="single" w:sz="8" w:space="0" w:color="auto"/>
              <w:left w:val="nil"/>
            </w:tcBorders>
          </w:tcPr>
          <w:p w:rsidR="008D02D4" w:rsidRPr="000A1ED3" w:rsidRDefault="008D02D4" w:rsidP="008D02D4">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r w:rsidRPr="000A1ED3">
              <w:rPr>
                <w:rFonts w:eastAsia="標楷體" w:hint="eastAsia"/>
                <w:sz w:val="18"/>
                <w:szCs w:val="18"/>
              </w:rPr>
              <w:t>一</w:t>
            </w:r>
            <w:r w:rsidRPr="000A1ED3">
              <w:rPr>
                <w:rFonts w:eastAsia="標楷體" w:hint="eastAsia"/>
                <w:sz w:val="18"/>
                <w:szCs w:val="18"/>
              </w:rPr>
              <w:t>)</w:t>
            </w:r>
          </w:p>
          <w:p w:rsidR="008D02D4" w:rsidRPr="000A1ED3" w:rsidRDefault="008D02D4" w:rsidP="008D02D4">
            <w:pPr>
              <w:snapToGrid w:val="0"/>
              <w:jc w:val="center"/>
              <w:rPr>
                <w:rFonts w:eastAsia="標楷體"/>
                <w:sz w:val="18"/>
                <w:szCs w:val="18"/>
              </w:rPr>
            </w:pPr>
            <w:r w:rsidRPr="000A1ED3">
              <w:rPr>
                <w:rFonts w:eastAsia="標楷體"/>
                <w:sz w:val="18"/>
                <w:szCs w:val="18"/>
              </w:rPr>
              <w:t>Calculus(I)</w:t>
            </w:r>
          </w:p>
          <w:p w:rsidR="008D02D4" w:rsidRPr="000A1ED3" w:rsidRDefault="008D02D4" w:rsidP="008D02D4">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27</w:t>
            </w:r>
          </w:p>
          <w:p w:rsidR="008D02D4" w:rsidRPr="000A1ED3" w:rsidRDefault="008D02D4" w:rsidP="008D02D4">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rsidR="008D02D4" w:rsidRPr="000A1ED3" w:rsidRDefault="008D02D4" w:rsidP="008D02D4">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rsidR="008D02D4" w:rsidRPr="000A1ED3" w:rsidRDefault="008D02D4" w:rsidP="008D02D4">
            <w:pPr>
              <w:snapToGrid w:val="0"/>
              <w:jc w:val="center"/>
              <w:rPr>
                <w:rFonts w:eastAsia="標楷體"/>
                <w:sz w:val="18"/>
                <w:szCs w:val="18"/>
              </w:rPr>
            </w:pPr>
            <w:r w:rsidRPr="000A1ED3">
              <w:rPr>
                <w:rFonts w:eastAsia="標楷體"/>
                <w:sz w:val="18"/>
                <w:szCs w:val="18"/>
              </w:rPr>
              <w:t>Calculus(II)</w:t>
            </w:r>
          </w:p>
          <w:p w:rsidR="008D02D4" w:rsidRPr="000A1ED3" w:rsidRDefault="008D02D4" w:rsidP="008D02D4">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28</w:t>
            </w:r>
          </w:p>
          <w:p w:rsidR="008D02D4" w:rsidRPr="000A1ED3" w:rsidRDefault="008D02D4" w:rsidP="008D02D4">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r w:rsidRPr="000A1ED3">
              <w:rPr>
                <w:rFonts w:eastAsia="標楷體" w:hint="eastAsia"/>
                <w:sz w:val="18"/>
                <w:szCs w:val="18"/>
              </w:rPr>
              <w:t>一</w:t>
            </w:r>
            <w:r w:rsidRPr="000A1ED3">
              <w:rPr>
                <w:rFonts w:eastAsia="標楷體" w:hint="eastAsia"/>
                <w:sz w:val="18"/>
                <w:szCs w:val="18"/>
              </w:rPr>
              <w:t>)</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Statistics(I) IM2</w:t>
            </w:r>
            <w:r w:rsidRPr="000A1ED3">
              <w:rPr>
                <w:rFonts w:eastAsia="標楷體" w:hint="eastAsia"/>
                <w:sz w:val="18"/>
                <w:szCs w:val="18"/>
              </w:rPr>
              <w:t>31</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Statistics(II) IM2</w:t>
            </w:r>
            <w:r w:rsidRPr="000A1ED3">
              <w:rPr>
                <w:rFonts w:eastAsia="標楷體" w:hint="eastAsia"/>
                <w:sz w:val="18"/>
                <w:szCs w:val="18"/>
              </w:rPr>
              <w:t>3</w:t>
            </w:r>
            <w:r w:rsidRPr="000A1ED3">
              <w:rPr>
                <w:rFonts w:eastAsia="標楷體"/>
                <w:sz w:val="18"/>
                <w:szCs w:val="18"/>
              </w:rPr>
              <w:t>2</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專業實習</w:t>
            </w:r>
            <w:r w:rsidRPr="000A1ED3">
              <w:rPr>
                <w:rFonts w:eastAsia="標楷體" w:hint="eastAsia"/>
                <w:sz w:val="18"/>
                <w:szCs w:val="18"/>
              </w:rPr>
              <w:t>講座</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 xml:space="preserve">Seminar </w:t>
            </w:r>
            <w:r>
              <w:rPr>
                <w:rFonts w:eastAsia="標楷體"/>
                <w:sz w:val="18"/>
                <w:szCs w:val="18"/>
              </w:rPr>
              <w:t>o</w:t>
            </w:r>
            <w:r w:rsidRPr="000A1ED3">
              <w:rPr>
                <w:rFonts w:eastAsia="標楷體"/>
                <w:sz w:val="18"/>
                <w:szCs w:val="18"/>
              </w:rPr>
              <w:t>n Vocational Training</w:t>
            </w:r>
          </w:p>
          <w:p w:rsidR="008D02D4" w:rsidRPr="000A1ED3" w:rsidRDefault="008D02D4" w:rsidP="008D02D4">
            <w:pPr>
              <w:snapToGrid w:val="0"/>
              <w:spacing w:line="0" w:lineRule="atLeast"/>
              <w:jc w:val="center"/>
              <w:rPr>
                <w:rFonts w:eastAsia="標楷體"/>
                <w:sz w:val="18"/>
                <w:szCs w:val="18"/>
              </w:rPr>
            </w:pPr>
            <w:r w:rsidRPr="000A1ED3">
              <w:rPr>
                <w:rFonts w:eastAsia="標楷體" w:hint="eastAsia"/>
                <w:sz w:val="18"/>
                <w:szCs w:val="18"/>
              </w:rPr>
              <w:t>IM349</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hint="eastAsia"/>
                <w:sz w:val="18"/>
                <w:szCs w:val="18"/>
              </w:rPr>
              <w:t>1</w:t>
            </w:r>
            <w:r w:rsidRPr="000A1ED3">
              <w:rPr>
                <w:rFonts w:eastAsia="標楷體"/>
                <w:sz w:val="18"/>
                <w:szCs w:val="18"/>
              </w:rPr>
              <w:t>）</w:t>
            </w:r>
          </w:p>
        </w:tc>
        <w:tc>
          <w:tcPr>
            <w:tcW w:w="1169" w:type="dxa"/>
            <w:tcBorders>
              <w:top w:val="single" w:sz="8" w:space="0" w:color="auto"/>
            </w:tcBorders>
          </w:tcPr>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專業實習</w:t>
            </w:r>
            <w:r w:rsidRPr="008D02D4">
              <w:rPr>
                <w:rFonts w:eastAsia="標楷體"/>
                <w:sz w:val="18"/>
                <w:szCs w:val="18"/>
              </w:rPr>
              <w:t>(</w:t>
            </w:r>
            <w:r w:rsidRPr="008D02D4">
              <w:rPr>
                <w:rFonts w:eastAsia="標楷體"/>
                <w:sz w:val="18"/>
                <w:szCs w:val="18"/>
              </w:rPr>
              <w:t>一</w:t>
            </w:r>
            <w:r w:rsidRPr="008D02D4">
              <w:rPr>
                <w:rFonts w:eastAsia="標楷體"/>
                <w:sz w:val="18"/>
                <w:szCs w:val="18"/>
              </w:rPr>
              <w:t>)</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Vocational Training (Ⅰ)</w:t>
            </w:r>
          </w:p>
          <w:p w:rsidR="008D02D4" w:rsidRPr="008D02D4" w:rsidRDefault="008D02D4" w:rsidP="008D02D4">
            <w:pPr>
              <w:snapToGrid w:val="0"/>
              <w:spacing w:line="0" w:lineRule="atLeast"/>
              <w:jc w:val="center"/>
              <w:rPr>
                <w:rFonts w:eastAsia="標楷體"/>
                <w:sz w:val="18"/>
                <w:szCs w:val="18"/>
              </w:rPr>
            </w:pPr>
            <w:r w:rsidRPr="008D02D4">
              <w:rPr>
                <w:rFonts w:eastAsia="標楷體" w:hint="eastAsia"/>
                <w:sz w:val="18"/>
                <w:szCs w:val="18"/>
              </w:rPr>
              <w:t>IM354</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w:t>
            </w:r>
            <w:r w:rsidRPr="008D02D4">
              <w:rPr>
                <w:rFonts w:eastAsia="標楷體" w:hint="eastAsia"/>
                <w:sz w:val="18"/>
                <w:szCs w:val="18"/>
              </w:rPr>
              <w:t>3</w:t>
            </w:r>
            <w:r w:rsidRPr="008D02D4">
              <w:rPr>
                <w:rFonts w:eastAsia="標楷體"/>
                <w:sz w:val="18"/>
                <w:szCs w:val="18"/>
              </w:rPr>
              <w:t>）</w:t>
            </w:r>
          </w:p>
        </w:tc>
        <w:tc>
          <w:tcPr>
            <w:tcW w:w="1169" w:type="dxa"/>
            <w:tcBorders>
              <w:top w:val="single" w:sz="8" w:space="0" w:color="auto"/>
            </w:tcBorders>
          </w:tcPr>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專業實習</w:t>
            </w:r>
            <w:r w:rsidRPr="008D02D4">
              <w:rPr>
                <w:rFonts w:eastAsia="標楷體"/>
                <w:sz w:val="18"/>
                <w:szCs w:val="18"/>
              </w:rPr>
              <w:t>(</w:t>
            </w:r>
            <w:r w:rsidRPr="008D02D4">
              <w:rPr>
                <w:rFonts w:eastAsia="標楷體" w:hint="eastAsia"/>
                <w:sz w:val="18"/>
                <w:szCs w:val="18"/>
              </w:rPr>
              <w:t>三</w:t>
            </w:r>
            <w:r w:rsidRPr="008D02D4">
              <w:rPr>
                <w:rFonts w:eastAsia="標楷體"/>
                <w:sz w:val="18"/>
                <w:szCs w:val="18"/>
              </w:rPr>
              <w:t>)</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Vocational Training (</w:t>
            </w:r>
            <w:r w:rsidRPr="008D02D4">
              <w:rPr>
                <w:rFonts w:eastAsia="標楷體" w:hint="eastAsia"/>
                <w:sz w:val="18"/>
                <w:szCs w:val="18"/>
              </w:rPr>
              <w:t>III</w:t>
            </w:r>
            <w:r w:rsidRPr="008D02D4">
              <w:rPr>
                <w:rFonts w:eastAsia="標楷體"/>
                <w:sz w:val="18"/>
                <w:szCs w:val="18"/>
              </w:rPr>
              <w:t>)</w:t>
            </w:r>
          </w:p>
          <w:p w:rsidR="008D02D4" w:rsidRPr="008D02D4" w:rsidRDefault="008D02D4" w:rsidP="008D02D4">
            <w:pPr>
              <w:snapToGrid w:val="0"/>
              <w:spacing w:line="0" w:lineRule="atLeast"/>
              <w:jc w:val="center"/>
              <w:rPr>
                <w:rFonts w:eastAsia="標楷體"/>
                <w:sz w:val="18"/>
                <w:szCs w:val="18"/>
              </w:rPr>
            </w:pPr>
            <w:r w:rsidRPr="008D02D4">
              <w:rPr>
                <w:rFonts w:eastAsia="標楷體" w:hint="eastAsia"/>
                <w:sz w:val="18"/>
                <w:szCs w:val="18"/>
              </w:rPr>
              <w:t>IM443</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w:t>
            </w:r>
            <w:r w:rsidRPr="008D02D4">
              <w:rPr>
                <w:rFonts w:eastAsia="標楷體"/>
                <w:sz w:val="18"/>
                <w:szCs w:val="18"/>
              </w:rPr>
              <w:t>3</w:t>
            </w:r>
            <w:r w:rsidRPr="008D02D4">
              <w:rPr>
                <w:rFonts w:eastAsia="標楷體"/>
                <w:sz w:val="18"/>
                <w:szCs w:val="18"/>
              </w:rPr>
              <w:t>）</w:t>
            </w:r>
          </w:p>
        </w:tc>
        <w:tc>
          <w:tcPr>
            <w:tcW w:w="1164" w:type="dxa"/>
            <w:tcBorders>
              <w:top w:val="single" w:sz="8" w:space="0" w:color="auto"/>
              <w:right w:val="single" w:sz="8" w:space="0" w:color="auto"/>
            </w:tcBorders>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軟體專案管理</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Software Project Management</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IM307</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8D02D4" w:rsidRPr="005D0006" w:rsidTr="006E082B">
        <w:trPr>
          <w:cantSplit/>
          <w:trHeight w:hRule="exact" w:val="1832"/>
        </w:trPr>
        <w:tc>
          <w:tcPr>
            <w:tcW w:w="1094" w:type="dxa"/>
            <w:vMerge/>
            <w:tcBorders>
              <w:left w:val="single" w:sz="8" w:space="0" w:color="auto"/>
              <w:right w:val="single" w:sz="6" w:space="0" w:color="auto"/>
            </w:tcBorders>
            <w:vAlign w:val="center"/>
          </w:tcPr>
          <w:p w:rsidR="008D02D4" w:rsidRPr="000A1ED3" w:rsidRDefault="008D02D4" w:rsidP="008D02D4">
            <w:pPr>
              <w:snapToGrid w:val="0"/>
              <w:spacing w:line="0" w:lineRule="atLeast"/>
              <w:jc w:val="center"/>
              <w:rPr>
                <w:rFonts w:eastAsia="標楷體"/>
                <w:sz w:val="18"/>
              </w:rPr>
            </w:pPr>
          </w:p>
        </w:tc>
        <w:tc>
          <w:tcPr>
            <w:tcW w:w="1168" w:type="dxa"/>
            <w:tcBorders>
              <w:left w:val="nil"/>
            </w:tcBorders>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經濟學</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Economics IM122</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會計學</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Accounting</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IM121</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離散數學</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Discrete Mathematics IM216</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線性代數</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Linear Algebra IM224</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系統分析與</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設計</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 xml:space="preserve">System Analysis and Design </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IM303</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shd w:val="clear" w:color="auto" w:fill="auto"/>
          </w:tcPr>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專題製作</w:t>
            </w:r>
            <w:r w:rsidRPr="008D02D4">
              <w:rPr>
                <w:rFonts w:eastAsia="標楷體"/>
                <w:sz w:val="18"/>
                <w:szCs w:val="18"/>
              </w:rPr>
              <w:t>(</w:t>
            </w:r>
            <w:r w:rsidRPr="008D02D4">
              <w:rPr>
                <w:rFonts w:eastAsia="標楷體"/>
                <w:sz w:val="18"/>
                <w:szCs w:val="18"/>
              </w:rPr>
              <w:t>一</w:t>
            </w:r>
            <w:r w:rsidRPr="008D02D4">
              <w:rPr>
                <w:rFonts w:eastAsia="標楷體"/>
                <w:sz w:val="18"/>
                <w:szCs w:val="18"/>
              </w:rPr>
              <w:t>)</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Field Study (I)</w:t>
            </w:r>
          </w:p>
          <w:p w:rsidR="008D02D4" w:rsidRPr="008D02D4" w:rsidRDefault="008D02D4" w:rsidP="008D02D4">
            <w:pPr>
              <w:snapToGrid w:val="0"/>
              <w:spacing w:line="0" w:lineRule="atLeast"/>
              <w:jc w:val="center"/>
              <w:rPr>
                <w:rFonts w:eastAsia="標楷體"/>
                <w:sz w:val="18"/>
                <w:szCs w:val="18"/>
              </w:rPr>
            </w:pPr>
            <w:r w:rsidRPr="008D02D4">
              <w:rPr>
                <w:rFonts w:eastAsia="標楷體" w:hint="eastAsia"/>
                <w:sz w:val="18"/>
                <w:szCs w:val="18"/>
              </w:rPr>
              <w:t>IM355</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w:t>
            </w:r>
            <w:r w:rsidRPr="008D02D4">
              <w:rPr>
                <w:rFonts w:eastAsia="標楷體"/>
                <w:sz w:val="18"/>
                <w:szCs w:val="18"/>
              </w:rPr>
              <w:t>3</w:t>
            </w:r>
            <w:r w:rsidRPr="008D02D4">
              <w:rPr>
                <w:rFonts w:eastAsia="標楷體"/>
                <w:sz w:val="18"/>
                <w:szCs w:val="18"/>
              </w:rPr>
              <w:t>）</w:t>
            </w:r>
          </w:p>
        </w:tc>
        <w:tc>
          <w:tcPr>
            <w:tcW w:w="1169" w:type="dxa"/>
            <w:shd w:val="clear" w:color="auto" w:fill="auto"/>
          </w:tcPr>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專題製作</w:t>
            </w:r>
            <w:r w:rsidRPr="008D02D4">
              <w:rPr>
                <w:rFonts w:eastAsia="標楷體"/>
                <w:sz w:val="18"/>
                <w:szCs w:val="18"/>
              </w:rPr>
              <w:t>(</w:t>
            </w:r>
            <w:r w:rsidRPr="008D02D4">
              <w:rPr>
                <w:rFonts w:eastAsia="標楷體" w:hint="eastAsia"/>
                <w:sz w:val="18"/>
                <w:szCs w:val="18"/>
              </w:rPr>
              <w:t>二</w:t>
            </w:r>
            <w:r w:rsidRPr="008D02D4">
              <w:rPr>
                <w:rFonts w:eastAsia="標楷體"/>
                <w:sz w:val="18"/>
                <w:szCs w:val="18"/>
              </w:rPr>
              <w:t>)</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Field Study (</w:t>
            </w:r>
            <w:r w:rsidRPr="008D02D4">
              <w:rPr>
                <w:rFonts w:eastAsia="標楷體" w:hint="eastAsia"/>
                <w:sz w:val="18"/>
                <w:szCs w:val="18"/>
              </w:rPr>
              <w:t>I</w:t>
            </w:r>
            <w:r w:rsidRPr="008D02D4">
              <w:rPr>
                <w:rFonts w:eastAsia="標楷體"/>
                <w:sz w:val="18"/>
                <w:szCs w:val="18"/>
              </w:rPr>
              <w:t>I)</w:t>
            </w:r>
          </w:p>
          <w:p w:rsidR="008D02D4" w:rsidRPr="008D02D4" w:rsidRDefault="008D02D4" w:rsidP="008D02D4">
            <w:pPr>
              <w:snapToGrid w:val="0"/>
              <w:spacing w:line="0" w:lineRule="atLeast"/>
              <w:jc w:val="center"/>
              <w:rPr>
                <w:rFonts w:eastAsia="標楷體"/>
                <w:sz w:val="18"/>
                <w:szCs w:val="18"/>
              </w:rPr>
            </w:pPr>
            <w:r w:rsidRPr="008D02D4">
              <w:rPr>
                <w:rFonts w:eastAsia="標楷體" w:hint="eastAsia"/>
                <w:sz w:val="18"/>
                <w:szCs w:val="18"/>
              </w:rPr>
              <w:t>IM430</w:t>
            </w:r>
          </w:p>
          <w:p w:rsidR="008D02D4" w:rsidRPr="008D02D4" w:rsidRDefault="008D02D4" w:rsidP="008D02D4">
            <w:pPr>
              <w:snapToGrid w:val="0"/>
              <w:spacing w:line="0" w:lineRule="atLeast"/>
              <w:jc w:val="center"/>
              <w:rPr>
                <w:rFonts w:eastAsia="標楷體"/>
                <w:sz w:val="18"/>
                <w:szCs w:val="18"/>
              </w:rPr>
            </w:pPr>
            <w:r w:rsidRPr="008D02D4">
              <w:rPr>
                <w:rFonts w:eastAsia="標楷體"/>
                <w:sz w:val="18"/>
                <w:szCs w:val="18"/>
              </w:rPr>
              <w:t>（</w:t>
            </w:r>
            <w:r w:rsidRPr="008D02D4">
              <w:rPr>
                <w:rFonts w:eastAsia="標楷體"/>
                <w:sz w:val="18"/>
                <w:szCs w:val="18"/>
              </w:rPr>
              <w:t>3</w:t>
            </w:r>
            <w:r w:rsidRPr="008D02D4">
              <w:rPr>
                <w:rFonts w:eastAsia="標楷體"/>
                <w:sz w:val="18"/>
                <w:szCs w:val="18"/>
              </w:rPr>
              <w:t>）</w:t>
            </w:r>
          </w:p>
        </w:tc>
        <w:tc>
          <w:tcPr>
            <w:tcW w:w="1164" w:type="dxa"/>
            <w:tcBorders>
              <w:right w:val="single" w:sz="8" w:space="0" w:color="auto"/>
            </w:tcBorders>
          </w:tcPr>
          <w:p w:rsidR="008D02D4" w:rsidRPr="005D0006" w:rsidRDefault="008D02D4" w:rsidP="008D02D4">
            <w:pPr>
              <w:snapToGrid w:val="0"/>
              <w:spacing w:line="0" w:lineRule="atLeast"/>
              <w:jc w:val="center"/>
              <w:rPr>
                <w:rFonts w:eastAsia="標楷體"/>
                <w:sz w:val="18"/>
                <w:szCs w:val="18"/>
              </w:rPr>
            </w:pPr>
          </w:p>
        </w:tc>
      </w:tr>
      <w:tr w:rsidR="008D02D4" w:rsidRPr="005D0006" w:rsidTr="00126DE9">
        <w:trPr>
          <w:cantSplit/>
          <w:trHeight w:hRule="exact" w:val="1557"/>
        </w:trPr>
        <w:tc>
          <w:tcPr>
            <w:tcW w:w="1094" w:type="dxa"/>
            <w:vMerge/>
            <w:tcBorders>
              <w:left w:val="single" w:sz="8" w:space="0" w:color="auto"/>
              <w:right w:val="single" w:sz="6" w:space="0" w:color="auto"/>
            </w:tcBorders>
            <w:vAlign w:val="center"/>
          </w:tcPr>
          <w:p w:rsidR="008D02D4" w:rsidRPr="005D0006" w:rsidRDefault="008D02D4" w:rsidP="008D02D4">
            <w:pPr>
              <w:snapToGrid w:val="0"/>
              <w:spacing w:line="0" w:lineRule="atLeast"/>
              <w:jc w:val="center"/>
              <w:rPr>
                <w:rFonts w:eastAsia="標楷體"/>
                <w:sz w:val="18"/>
              </w:rPr>
            </w:pPr>
          </w:p>
        </w:tc>
        <w:tc>
          <w:tcPr>
            <w:tcW w:w="1168" w:type="dxa"/>
            <w:tcBorders>
              <w:left w:val="nil"/>
            </w:tcBorders>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計算機概論</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Basic Computer Concepts IM112</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8D02D4" w:rsidRPr="00126DE9" w:rsidRDefault="008D02D4" w:rsidP="008D02D4">
            <w:pPr>
              <w:snapToGrid w:val="0"/>
              <w:spacing w:line="0" w:lineRule="atLeast"/>
              <w:jc w:val="center"/>
              <w:rPr>
                <w:rFonts w:eastAsia="標楷體"/>
                <w:sz w:val="18"/>
                <w:szCs w:val="18"/>
              </w:rPr>
            </w:pPr>
            <w:r w:rsidRPr="00126DE9">
              <w:rPr>
                <w:rFonts w:eastAsia="標楷體"/>
                <w:sz w:val="18"/>
                <w:szCs w:val="18"/>
              </w:rPr>
              <w:t>管理資訊系統</w:t>
            </w:r>
          </w:p>
          <w:p w:rsidR="008D02D4" w:rsidRPr="00126DE9" w:rsidRDefault="008D02D4" w:rsidP="008D02D4">
            <w:pPr>
              <w:snapToGrid w:val="0"/>
              <w:spacing w:line="0" w:lineRule="atLeast"/>
              <w:jc w:val="center"/>
              <w:rPr>
                <w:rFonts w:eastAsia="標楷體"/>
                <w:sz w:val="18"/>
                <w:szCs w:val="18"/>
              </w:rPr>
            </w:pPr>
            <w:r w:rsidRPr="00126DE9">
              <w:rPr>
                <w:rFonts w:eastAsia="標楷體"/>
                <w:sz w:val="18"/>
                <w:szCs w:val="18"/>
              </w:rPr>
              <w:t>Management Information Systems</w:t>
            </w:r>
          </w:p>
          <w:p w:rsidR="008D02D4" w:rsidRPr="00126DE9" w:rsidRDefault="008D02D4" w:rsidP="008D02D4">
            <w:pPr>
              <w:snapToGrid w:val="0"/>
              <w:spacing w:line="0" w:lineRule="atLeast"/>
              <w:jc w:val="center"/>
              <w:rPr>
                <w:rFonts w:eastAsia="標楷體"/>
                <w:sz w:val="18"/>
                <w:szCs w:val="18"/>
              </w:rPr>
            </w:pPr>
            <w:r w:rsidRPr="00126DE9">
              <w:rPr>
                <w:rFonts w:eastAsia="標楷體"/>
                <w:sz w:val="18"/>
                <w:szCs w:val="18"/>
              </w:rPr>
              <w:t>IM</w:t>
            </w:r>
            <w:r w:rsidRPr="00126DE9">
              <w:rPr>
                <w:rFonts w:eastAsia="標楷體" w:hint="eastAsia"/>
                <w:sz w:val="18"/>
                <w:szCs w:val="18"/>
              </w:rPr>
              <w:t>132</w:t>
            </w:r>
          </w:p>
          <w:p w:rsidR="008D02D4" w:rsidRPr="005D0006" w:rsidRDefault="008D02D4" w:rsidP="008D02D4">
            <w:pPr>
              <w:snapToGrid w:val="0"/>
              <w:spacing w:line="0" w:lineRule="atLeast"/>
              <w:jc w:val="center"/>
              <w:rPr>
                <w:rFonts w:eastAsia="標楷體"/>
                <w:sz w:val="18"/>
                <w:szCs w:val="18"/>
              </w:rPr>
            </w:pPr>
            <w:r w:rsidRPr="00126DE9">
              <w:rPr>
                <w:rFonts w:eastAsia="標楷體"/>
                <w:sz w:val="18"/>
                <w:szCs w:val="18"/>
              </w:rPr>
              <w:t>（</w:t>
            </w:r>
            <w:r w:rsidRPr="00126DE9">
              <w:rPr>
                <w:rFonts w:eastAsia="標楷體"/>
                <w:sz w:val="18"/>
                <w:szCs w:val="18"/>
              </w:rPr>
              <w:t>3</w:t>
            </w:r>
            <w:r w:rsidRPr="00126DE9">
              <w:rPr>
                <w:rFonts w:eastAsia="標楷體"/>
                <w:sz w:val="18"/>
                <w:szCs w:val="18"/>
              </w:rPr>
              <w:t>）</w:t>
            </w:r>
          </w:p>
        </w:tc>
        <w:tc>
          <w:tcPr>
            <w:tcW w:w="1169" w:type="dxa"/>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資料結構</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Fundamental of Data Structures IM214</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資料庫管理</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Database Management IM208</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8D02D4" w:rsidRPr="005D0006" w:rsidRDefault="008D02D4" w:rsidP="008D02D4">
            <w:pPr>
              <w:snapToGrid w:val="0"/>
              <w:spacing w:line="0" w:lineRule="atLeast"/>
              <w:jc w:val="center"/>
              <w:rPr>
                <w:rFonts w:eastAsia="標楷體"/>
                <w:sz w:val="18"/>
                <w:szCs w:val="18"/>
              </w:rPr>
            </w:pPr>
            <w:r w:rsidRPr="005D0006">
              <w:rPr>
                <w:rFonts w:eastAsia="標楷體" w:hint="eastAsia"/>
                <w:sz w:val="18"/>
                <w:szCs w:val="18"/>
              </w:rPr>
              <w:t>服務與科技管理</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Service and Technology Management</w:t>
            </w:r>
          </w:p>
          <w:p w:rsidR="008D02D4" w:rsidRPr="005D0006" w:rsidRDefault="008D02D4" w:rsidP="008D02D4">
            <w:pPr>
              <w:snapToGrid w:val="0"/>
              <w:spacing w:line="0" w:lineRule="atLeast"/>
              <w:jc w:val="center"/>
              <w:rPr>
                <w:rFonts w:eastAsia="標楷體"/>
                <w:sz w:val="18"/>
                <w:szCs w:val="18"/>
              </w:rPr>
            </w:pPr>
            <w:r w:rsidRPr="005D0006">
              <w:rPr>
                <w:rFonts w:eastAsia="標楷體" w:hint="eastAsia"/>
                <w:sz w:val="18"/>
                <w:szCs w:val="18"/>
              </w:rPr>
              <w:t>IM332</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管理科學</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Management Science</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IM316</w:t>
            </w:r>
          </w:p>
          <w:p w:rsidR="008D02D4" w:rsidRPr="000A1ED3" w:rsidRDefault="008D02D4" w:rsidP="008D02D4">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決策支援系統</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Decision Support Systems</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IM402</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8D02D4" w:rsidRPr="005D0006" w:rsidRDefault="008D02D4" w:rsidP="008D02D4">
            <w:pPr>
              <w:snapToGrid w:val="0"/>
              <w:spacing w:line="0" w:lineRule="atLeast"/>
              <w:jc w:val="center"/>
              <w:rPr>
                <w:rFonts w:eastAsia="標楷體"/>
                <w:sz w:val="18"/>
                <w:szCs w:val="18"/>
              </w:rPr>
            </w:pPr>
          </w:p>
        </w:tc>
      </w:tr>
      <w:tr w:rsidR="008D02D4" w:rsidRPr="005D0006" w:rsidTr="006E082B">
        <w:trPr>
          <w:cantSplit/>
          <w:trHeight w:hRule="exact" w:val="1672"/>
        </w:trPr>
        <w:tc>
          <w:tcPr>
            <w:tcW w:w="1094" w:type="dxa"/>
            <w:vMerge/>
            <w:tcBorders>
              <w:left w:val="single" w:sz="8" w:space="0" w:color="auto"/>
              <w:right w:val="single" w:sz="6" w:space="0" w:color="auto"/>
            </w:tcBorders>
            <w:vAlign w:val="center"/>
          </w:tcPr>
          <w:p w:rsidR="008D02D4" w:rsidRPr="005D0006" w:rsidRDefault="008D02D4" w:rsidP="008D02D4">
            <w:pPr>
              <w:snapToGrid w:val="0"/>
              <w:spacing w:line="0" w:lineRule="atLeast"/>
              <w:jc w:val="center"/>
              <w:rPr>
                <w:rFonts w:eastAsia="標楷體"/>
                <w:sz w:val="18"/>
              </w:rPr>
            </w:pPr>
          </w:p>
        </w:tc>
        <w:tc>
          <w:tcPr>
            <w:tcW w:w="1168" w:type="dxa"/>
            <w:tcBorders>
              <w:left w:val="nil"/>
            </w:tcBorders>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Programming (I)</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IM119</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Programming (II)</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IM120</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管理學</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Management IM106</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網際網路</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程式設計</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Internet Programming IM226</w:t>
            </w:r>
          </w:p>
          <w:p w:rsidR="008D02D4" w:rsidRPr="009F3A0F" w:rsidRDefault="008D02D4" w:rsidP="008D02D4">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財務管理</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Financial Management IM313</w:t>
            </w:r>
          </w:p>
          <w:p w:rsidR="008D02D4" w:rsidRPr="005D0006" w:rsidRDefault="008D02D4" w:rsidP="008D02D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8D02D4" w:rsidRPr="000A1ED3" w:rsidRDefault="008D02D4" w:rsidP="008D02D4">
            <w:pPr>
              <w:snapToGrid w:val="0"/>
              <w:spacing w:line="0" w:lineRule="atLeast"/>
              <w:jc w:val="center"/>
              <w:rPr>
                <w:rFonts w:eastAsia="標楷體"/>
                <w:sz w:val="18"/>
                <w:szCs w:val="18"/>
              </w:rPr>
            </w:pPr>
          </w:p>
        </w:tc>
        <w:tc>
          <w:tcPr>
            <w:tcW w:w="1169" w:type="dxa"/>
          </w:tcPr>
          <w:p w:rsidR="008D02D4" w:rsidRPr="005D0006" w:rsidRDefault="008D02D4" w:rsidP="008D02D4">
            <w:pPr>
              <w:snapToGrid w:val="0"/>
              <w:spacing w:line="0" w:lineRule="atLeast"/>
              <w:jc w:val="center"/>
              <w:rPr>
                <w:rFonts w:eastAsia="標楷體"/>
                <w:sz w:val="18"/>
                <w:szCs w:val="18"/>
              </w:rPr>
            </w:pPr>
          </w:p>
        </w:tc>
        <w:tc>
          <w:tcPr>
            <w:tcW w:w="1164" w:type="dxa"/>
            <w:tcBorders>
              <w:right w:val="single" w:sz="8" w:space="0" w:color="auto"/>
            </w:tcBorders>
          </w:tcPr>
          <w:p w:rsidR="008D02D4" w:rsidRPr="005D0006" w:rsidRDefault="008D02D4" w:rsidP="008D02D4">
            <w:pPr>
              <w:snapToGrid w:val="0"/>
              <w:spacing w:line="0" w:lineRule="atLeast"/>
              <w:jc w:val="center"/>
              <w:rPr>
                <w:rFonts w:eastAsia="標楷體"/>
                <w:sz w:val="18"/>
                <w:szCs w:val="18"/>
              </w:rPr>
            </w:pPr>
          </w:p>
        </w:tc>
      </w:tr>
      <w:tr w:rsidR="008D02D4" w:rsidRPr="005D0006"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8D02D4" w:rsidRPr="005D0006" w:rsidRDefault="008D02D4" w:rsidP="008D02D4">
            <w:pPr>
              <w:snapToGrid w:val="0"/>
              <w:spacing w:line="0" w:lineRule="atLeast"/>
              <w:jc w:val="center"/>
              <w:rPr>
                <w:rFonts w:eastAsia="標楷體"/>
                <w:sz w:val="18"/>
              </w:rPr>
            </w:pPr>
            <w:r w:rsidRPr="005D0006">
              <w:rPr>
                <w:rFonts w:eastAsia="標楷體"/>
                <w:sz w:val="18"/>
              </w:rPr>
              <w:t>學期</w:t>
            </w:r>
          </w:p>
          <w:p w:rsidR="008D02D4" w:rsidRPr="005D0006" w:rsidRDefault="008D02D4" w:rsidP="008D02D4">
            <w:pPr>
              <w:snapToGrid w:val="0"/>
              <w:spacing w:line="0" w:lineRule="atLeast"/>
              <w:jc w:val="center"/>
              <w:rPr>
                <w:rFonts w:eastAsia="標楷體"/>
                <w:sz w:val="18"/>
              </w:rPr>
            </w:pPr>
            <w:r w:rsidRPr="005D0006">
              <w:rPr>
                <w:rFonts w:eastAsia="標楷體"/>
                <w:sz w:val="18"/>
              </w:rPr>
              <w:t>學分小計</w:t>
            </w:r>
          </w:p>
          <w:p w:rsidR="008D02D4" w:rsidRPr="005D0006" w:rsidRDefault="008D02D4" w:rsidP="008D02D4">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rsidR="008D02D4" w:rsidRPr="005D0006" w:rsidRDefault="008D02D4" w:rsidP="008D02D4">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8D02D4" w:rsidRPr="007324C0" w:rsidRDefault="008D02D4" w:rsidP="008D02D4">
            <w:pPr>
              <w:snapToGrid w:val="0"/>
              <w:spacing w:line="0" w:lineRule="atLeast"/>
              <w:jc w:val="center"/>
              <w:rPr>
                <w:rFonts w:eastAsia="標楷體"/>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8D02D4" w:rsidRPr="005D0006" w:rsidRDefault="008D02D4" w:rsidP="008D02D4">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8D02D4" w:rsidRPr="005D0006" w:rsidRDefault="008D02D4" w:rsidP="008D02D4">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8D02D4" w:rsidRPr="000A1ED3" w:rsidRDefault="008D02D4" w:rsidP="008D02D4">
            <w:pPr>
              <w:snapToGrid w:val="0"/>
              <w:spacing w:line="0" w:lineRule="atLeast"/>
              <w:jc w:val="center"/>
              <w:rPr>
                <w:rFonts w:eastAsia="標楷體"/>
                <w:strike/>
                <w:sz w:val="18"/>
              </w:rPr>
            </w:pPr>
            <w:r w:rsidRPr="000A1ED3">
              <w:rPr>
                <w:rFonts w:eastAsia="標楷體" w:hint="eastAsia"/>
                <w:sz w:val="18"/>
              </w:rPr>
              <w:t>10</w:t>
            </w:r>
          </w:p>
        </w:tc>
        <w:tc>
          <w:tcPr>
            <w:tcW w:w="1169" w:type="dxa"/>
            <w:tcBorders>
              <w:top w:val="single" w:sz="6" w:space="0" w:color="auto"/>
              <w:bottom w:val="single" w:sz="8" w:space="0" w:color="auto"/>
            </w:tcBorders>
            <w:vAlign w:val="center"/>
          </w:tcPr>
          <w:p w:rsidR="008D02D4" w:rsidRPr="000A1ED3" w:rsidRDefault="008D02D4" w:rsidP="008D02D4">
            <w:pPr>
              <w:snapToGrid w:val="0"/>
              <w:spacing w:line="0" w:lineRule="atLeast"/>
              <w:jc w:val="center"/>
              <w:rPr>
                <w:rFonts w:eastAsia="標楷體"/>
                <w:sz w:val="18"/>
              </w:rPr>
            </w:pPr>
            <w:r w:rsidRPr="000A1ED3">
              <w:rPr>
                <w:rFonts w:eastAsia="標楷體" w:hint="eastAsia"/>
                <w:sz w:val="18"/>
              </w:rPr>
              <w:t>6</w:t>
            </w:r>
          </w:p>
        </w:tc>
        <w:tc>
          <w:tcPr>
            <w:tcW w:w="1169" w:type="dxa"/>
            <w:tcBorders>
              <w:top w:val="single" w:sz="6" w:space="0" w:color="auto"/>
              <w:bottom w:val="single" w:sz="8" w:space="0" w:color="auto"/>
            </w:tcBorders>
            <w:vAlign w:val="center"/>
          </w:tcPr>
          <w:p w:rsidR="008D02D4" w:rsidRPr="007851B9" w:rsidRDefault="008D02D4" w:rsidP="007851B9">
            <w:pPr>
              <w:snapToGrid w:val="0"/>
              <w:spacing w:line="0" w:lineRule="atLeast"/>
              <w:jc w:val="center"/>
              <w:rPr>
                <w:rFonts w:eastAsia="標楷體"/>
                <w:sz w:val="18"/>
              </w:rPr>
            </w:pPr>
            <w:r w:rsidRPr="007851B9">
              <w:rPr>
                <w:rFonts w:eastAsia="標楷體" w:hint="eastAsia"/>
                <w:sz w:val="18"/>
              </w:rPr>
              <w:t>6</w:t>
            </w:r>
          </w:p>
        </w:tc>
        <w:tc>
          <w:tcPr>
            <w:tcW w:w="1164" w:type="dxa"/>
            <w:tcBorders>
              <w:top w:val="single" w:sz="6" w:space="0" w:color="auto"/>
              <w:bottom w:val="single" w:sz="8" w:space="0" w:color="auto"/>
              <w:right w:val="single" w:sz="8" w:space="0" w:color="auto"/>
            </w:tcBorders>
            <w:vAlign w:val="center"/>
          </w:tcPr>
          <w:p w:rsidR="008D02D4" w:rsidRPr="005D0006" w:rsidRDefault="008D02D4" w:rsidP="008D02D4">
            <w:pPr>
              <w:snapToGrid w:val="0"/>
              <w:spacing w:line="0" w:lineRule="atLeast"/>
              <w:jc w:val="center"/>
              <w:rPr>
                <w:rFonts w:eastAsia="標楷體"/>
                <w:sz w:val="18"/>
              </w:rPr>
            </w:pPr>
            <w:r w:rsidRPr="005D0006">
              <w:rPr>
                <w:rFonts w:eastAsia="標楷體"/>
                <w:sz w:val="18"/>
              </w:rPr>
              <w:t>3</w:t>
            </w:r>
          </w:p>
        </w:tc>
      </w:tr>
      <w:tr w:rsidR="008D02D4" w:rsidRPr="005D0006"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rsidR="008D02D4" w:rsidRPr="005D0006" w:rsidRDefault="008D02D4" w:rsidP="008D02D4">
            <w:pPr>
              <w:spacing w:line="0" w:lineRule="atLeast"/>
              <w:jc w:val="center"/>
              <w:rPr>
                <w:rFonts w:eastAsia="標楷體"/>
                <w:sz w:val="18"/>
              </w:rPr>
            </w:pPr>
            <w:r w:rsidRPr="005D0006">
              <w:rPr>
                <w:rFonts w:eastAsia="標楷體"/>
                <w:sz w:val="18"/>
              </w:rPr>
              <w:lastRenderedPageBreak/>
              <w:t>備</w:t>
            </w:r>
          </w:p>
          <w:p w:rsidR="008D02D4" w:rsidRPr="005D0006" w:rsidRDefault="008D02D4" w:rsidP="008D02D4">
            <w:pPr>
              <w:spacing w:line="0" w:lineRule="atLeast"/>
              <w:jc w:val="center"/>
              <w:rPr>
                <w:rFonts w:eastAsia="標楷體"/>
                <w:sz w:val="18"/>
              </w:rPr>
            </w:pPr>
            <w:r w:rsidRPr="005D0006">
              <w:rPr>
                <w:rFonts w:eastAsia="標楷體"/>
                <w:sz w:val="18"/>
              </w:rPr>
              <w:t>註</w:t>
            </w:r>
          </w:p>
          <w:p w:rsidR="008D02D4" w:rsidRPr="005D0006" w:rsidRDefault="008D02D4" w:rsidP="008D02D4">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8D02D4" w:rsidRPr="008D02D4" w:rsidRDefault="008D02D4" w:rsidP="008D02D4">
            <w:pPr>
              <w:snapToGrid w:val="0"/>
              <w:spacing w:beforeLines="25" w:before="90"/>
              <w:ind w:left="180" w:hangingChars="100" w:hanging="180"/>
              <w:rPr>
                <w:rFonts w:eastAsia="標楷體"/>
                <w:sz w:val="18"/>
                <w:szCs w:val="18"/>
              </w:rPr>
            </w:pPr>
            <w:r w:rsidRPr="008D02D4">
              <w:rPr>
                <w:rFonts w:eastAsia="標楷體"/>
                <w:sz w:val="18"/>
                <w:szCs w:val="18"/>
              </w:rPr>
              <w:t>1.</w:t>
            </w:r>
            <w:r w:rsidRPr="008D02D4">
              <w:rPr>
                <w:rFonts w:eastAsia="標楷體"/>
                <w:sz w:val="18"/>
                <w:szCs w:val="18"/>
              </w:rPr>
              <w:t>括弧內數字為學分數。</w:t>
            </w:r>
            <w:r w:rsidRPr="008D02D4">
              <w:rPr>
                <w:rFonts w:eastAsia="標楷體"/>
                <w:sz w:val="18"/>
                <w:szCs w:val="18"/>
              </w:rPr>
              <w:t>Numbers in brackets mean credits.</w:t>
            </w:r>
          </w:p>
          <w:p w:rsidR="008D02D4" w:rsidRPr="008D02D4" w:rsidRDefault="008D02D4" w:rsidP="008D02D4">
            <w:pPr>
              <w:snapToGrid w:val="0"/>
              <w:ind w:left="180" w:hangingChars="100" w:hanging="180"/>
              <w:rPr>
                <w:rFonts w:eastAsia="標楷體"/>
                <w:sz w:val="18"/>
                <w:szCs w:val="18"/>
              </w:rPr>
            </w:pPr>
            <w:r w:rsidRPr="008D02D4">
              <w:rPr>
                <w:rFonts w:eastAsia="標楷體"/>
                <w:sz w:val="18"/>
                <w:szCs w:val="18"/>
              </w:rPr>
              <w:t>2.</w:t>
            </w:r>
            <w:r w:rsidRPr="008D02D4">
              <w:rPr>
                <w:rFonts w:eastAsia="標楷體"/>
                <w:sz w:val="18"/>
                <w:szCs w:val="18"/>
              </w:rPr>
              <w:t>「學期學分小計」指系必修科目學分數之合計。</w:t>
            </w:r>
          </w:p>
          <w:p w:rsidR="008D02D4" w:rsidRPr="008D02D4" w:rsidRDefault="008D02D4" w:rsidP="008D02D4">
            <w:pPr>
              <w:snapToGrid w:val="0"/>
              <w:ind w:leftChars="75" w:left="180" w:firstLineChars="50" w:firstLine="90"/>
              <w:rPr>
                <w:rFonts w:eastAsia="標楷體"/>
                <w:sz w:val="18"/>
                <w:szCs w:val="18"/>
              </w:rPr>
            </w:pPr>
            <w:r w:rsidRPr="008D02D4">
              <w:rPr>
                <w:rFonts w:eastAsia="標楷體"/>
                <w:sz w:val="18"/>
                <w:szCs w:val="18"/>
              </w:rPr>
              <w:t xml:space="preserve">“Credits each semester” means the amount of credits gained in department compulsory courses.   </w:t>
            </w:r>
          </w:p>
          <w:p w:rsidR="008D02D4" w:rsidRPr="008D02D4" w:rsidRDefault="008D02D4" w:rsidP="008D02D4">
            <w:pPr>
              <w:snapToGrid w:val="0"/>
              <w:ind w:left="180" w:hangingChars="100" w:hanging="180"/>
              <w:rPr>
                <w:rFonts w:eastAsia="標楷體"/>
                <w:sz w:val="18"/>
                <w:szCs w:val="18"/>
              </w:rPr>
            </w:pPr>
            <w:r w:rsidRPr="008D02D4">
              <w:rPr>
                <w:rFonts w:eastAsia="標楷體"/>
                <w:sz w:val="18"/>
                <w:szCs w:val="18"/>
              </w:rPr>
              <w:t>3.</w:t>
            </w:r>
            <w:r w:rsidRPr="008D02D4">
              <w:rPr>
                <w:rFonts w:eastAsia="標楷體" w:hint="eastAsia"/>
                <w:sz w:val="18"/>
                <w:szCs w:val="18"/>
              </w:rPr>
              <w:t>「微積分</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、會計學、程式設計</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、程式設計</w:t>
            </w:r>
            <w:r w:rsidRPr="008D02D4">
              <w:rPr>
                <w:rFonts w:eastAsia="標楷體" w:hint="eastAsia"/>
                <w:sz w:val="18"/>
                <w:szCs w:val="18"/>
              </w:rPr>
              <w:t>(</w:t>
            </w:r>
            <w:r w:rsidRPr="008D02D4">
              <w:rPr>
                <w:rFonts w:eastAsia="標楷體" w:hint="eastAsia"/>
                <w:sz w:val="18"/>
                <w:szCs w:val="18"/>
              </w:rPr>
              <w:t>二</w:t>
            </w:r>
            <w:r w:rsidRPr="008D02D4">
              <w:rPr>
                <w:rFonts w:eastAsia="標楷體" w:hint="eastAsia"/>
                <w:sz w:val="18"/>
                <w:szCs w:val="18"/>
              </w:rPr>
              <w:t>)</w:t>
            </w:r>
            <w:r w:rsidRPr="008D02D4">
              <w:rPr>
                <w:rFonts w:eastAsia="標楷體" w:hint="eastAsia"/>
                <w:sz w:val="18"/>
                <w:szCs w:val="18"/>
              </w:rPr>
              <w:t>、統計學</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、統計學</w:t>
            </w:r>
            <w:r w:rsidRPr="008D02D4">
              <w:rPr>
                <w:rFonts w:eastAsia="標楷體" w:hint="eastAsia"/>
                <w:sz w:val="18"/>
                <w:szCs w:val="18"/>
              </w:rPr>
              <w:t>(</w:t>
            </w:r>
            <w:r w:rsidRPr="008D02D4">
              <w:rPr>
                <w:rFonts w:eastAsia="標楷體" w:hint="eastAsia"/>
                <w:sz w:val="18"/>
                <w:szCs w:val="18"/>
              </w:rPr>
              <w:t>二</w:t>
            </w:r>
            <w:r w:rsidRPr="008D02D4">
              <w:rPr>
                <w:rFonts w:eastAsia="標楷體" w:hint="eastAsia"/>
                <w:sz w:val="18"/>
                <w:szCs w:val="18"/>
              </w:rPr>
              <w:t>)</w:t>
            </w:r>
            <w:r w:rsidRPr="008D02D4">
              <w:rPr>
                <w:rFonts w:eastAsia="標楷體" w:hint="eastAsia"/>
                <w:sz w:val="18"/>
                <w:szCs w:val="18"/>
              </w:rPr>
              <w:t>、資料結構」等課程均需修「零學分的演習課」，其中「程式設計</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、程式設計</w:t>
            </w:r>
            <w:r w:rsidRPr="008D02D4">
              <w:rPr>
                <w:rFonts w:eastAsia="標楷體" w:hint="eastAsia"/>
                <w:sz w:val="18"/>
                <w:szCs w:val="18"/>
              </w:rPr>
              <w:t>(</w:t>
            </w:r>
            <w:r w:rsidRPr="008D02D4">
              <w:rPr>
                <w:rFonts w:eastAsia="標楷體" w:hint="eastAsia"/>
                <w:sz w:val="18"/>
                <w:szCs w:val="18"/>
              </w:rPr>
              <w:t>二</w:t>
            </w:r>
            <w:r w:rsidRPr="008D02D4">
              <w:rPr>
                <w:rFonts w:eastAsia="標楷體" w:hint="eastAsia"/>
                <w:sz w:val="18"/>
                <w:szCs w:val="18"/>
              </w:rPr>
              <w:t>)</w:t>
            </w:r>
            <w:r w:rsidRPr="008D02D4">
              <w:rPr>
                <w:rFonts w:eastAsia="標楷體" w:hint="eastAsia"/>
                <w:sz w:val="18"/>
                <w:szCs w:val="18"/>
              </w:rPr>
              <w:t>」之演習課為</w:t>
            </w:r>
            <w:r w:rsidRPr="008D02D4">
              <w:rPr>
                <w:rFonts w:eastAsia="標楷體" w:hint="eastAsia"/>
                <w:sz w:val="18"/>
                <w:szCs w:val="18"/>
              </w:rPr>
              <w:t>2</w:t>
            </w:r>
            <w:r w:rsidRPr="008D02D4">
              <w:rPr>
                <w:rFonts w:eastAsia="標楷體" w:hint="eastAsia"/>
                <w:sz w:val="18"/>
                <w:szCs w:val="18"/>
              </w:rPr>
              <w:t>小時，其餘為</w:t>
            </w:r>
            <w:r w:rsidRPr="008D02D4">
              <w:rPr>
                <w:rFonts w:eastAsia="標楷體" w:hint="eastAsia"/>
                <w:sz w:val="18"/>
                <w:szCs w:val="18"/>
              </w:rPr>
              <w:t>1</w:t>
            </w:r>
            <w:r w:rsidRPr="008D02D4">
              <w:rPr>
                <w:rFonts w:eastAsia="標楷體" w:hint="eastAsia"/>
                <w:sz w:val="18"/>
                <w:szCs w:val="18"/>
              </w:rPr>
              <w:t>小時。</w:t>
            </w:r>
          </w:p>
          <w:p w:rsidR="008D02D4" w:rsidRPr="008D02D4" w:rsidRDefault="008D02D4" w:rsidP="008D02D4">
            <w:pPr>
              <w:snapToGrid w:val="0"/>
              <w:ind w:leftChars="46" w:left="178" w:hangingChars="38" w:hanging="68"/>
              <w:jc w:val="both"/>
              <w:rPr>
                <w:rFonts w:eastAsia="標楷體"/>
                <w:sz w:val="18"/>
                <w:szCs w:val="18"/>
              </w:rPr>
            </w:pPr>
            <w:r w:rsidRPr="008D02D4">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rsidR="008D02D4" w:rsidRPr="008D02D4" w:rsidRDefault="008D02D4" w:rsidP="008D02D4">
            <w:pPr>
              <w:snapToGrid w:val="0"/>
              <w:jc w:val="both"/>
              <w:rPr>
                <w:rFonts w:eastAsia="標楷體"/>
                <w:sz w:val="18"/>
                <w:szCs w:val="18"/>
              </w:rPr>
            </w:pPr>
            <w:r w:rsidRPr="008D02D4">
              <w:rPr>
                <w:rFonts w:eastAsia="標楷體" w:hint="eastAsia"/>
                <w:sz w:val="18"/>
                <w:szCs w:val="18"/>
              </w:rPr>
              <w:t>4.</w:t>
            </w:r>
            <w:r w:rsidRPr="008D02D4">
              <w:rPr>
                <w:rFonts w:eastAsia="標楷體" w:hint="eastAsia"/>
                <w:sz w:val="18"/>
                <w:szCs w:val="18"/>
              </w:rPr>
              <w:t>專業實習與專題製作兩系列課程至少須選修一系列之所有課程：</w:t>
            </w:r>
          </w:p>
          <w:p w:rsidR="008D02D4" w:rsidRPr="008D02D4" w:rsidRDefault="008D02D4" w:rsidP="008D02D4">
            <w:pPr>
              <w:snapToGrid w:val="0"/>
              <w:ind w:leftChars="87" w:left="209"/>
              <w:jc w:val="both"/>
              <w:rPr>
                <w:rFonts w:eastAsia="標楷體"/>
                <w:sz w:val="18"/>
                <w:szCs w:val="18"/>
              </w:rPr>
            </w:pPr>
            <w:r w:rsidRPr="008D02D4">
              <w:rPr>
                <w:rFonts w:eastAsia="標楷體" w:hint="eastAsia"/>
                <w:sz w:val="18"/>
                <w:szCs w:val="18"/>
              </w:rPr>
              <w:t>(1)</w:t>
            </w:r>
            <w:r w:rsidRPr="008D02D4">
              <w:rPr>
                <w:rFonts w:eastAsia="標楷體" w:hint="eastAsia"/>
                <w:sz w:val="18"/>
                <w:szCs w:val="18"/>
              </w:rPr>
              <w:t>專業實習（校外）共計四門課，包括專業實習（一）、專業實習（二）、專業實習（三）與專業實習（四）。</w:t>
            </w:r>
          </w:p>
          <w:p w:rsidR="008D02D4" w:rsidRPr="008D02D4" w:rsidRDefault="008D02D4" w:rsidP="008D02D4">
            <w:pPr>
              <w:snapToGrid w:val="0"/>
              <w:ind w:leftChars="87" w:left="209"/>
              <w:jc w:val="both"/>
              <w:rPr>
                <w:rFonts w:eastAsia="標楷體"/>
                <w:sz w:val="18"/>
                <w:szCs w:val="18"/>
              </w:rPr>
            </w:pPr>
            <w:r w:rsidRPr="008D02D4">
              <w:rPr>
                <w:rFonts w:eastAsia="標楷體" w:hint="eastAsia"/>
                <w:sz w:val="18"/>
                <w:szCs w:val="18"/>
              </w:rPr>
              <w:t>(2)</w:t>
            </w:r>
            <w:r w:rsidRPr="008D02D4">
              <w:rPr>
                <w:rFonts w:eastAsia="標楷體" w:hint="eastAsia"/>
                <w:sz w:val="18"/>
                <w:szCs w:val="18"/>
              </w:rPr>
              <w:t>專題製作（校內）共計兩門課，包括專題製作（一）與專題製作（二）。</w:t>
            </w:r>
          </w:p>
          <w:p w:rsidR="008D02D4" w:rsidRPr="008D02D4" w:rsidRDefault="008D02D4" w:rsidP="008D02D4">
            <w:pPr>
              <w:snapToGrid w:val="0"/>
              <w:ind w:leftChars="87" w:left="209"/>
              <w:jc w:val="both"/>
              <w:rPr>
                <w:rFonts w:eastAsia="標楷體"/>
                <w:sz w:val="18"/>
                <w:szCs w:val="18"/>
              </w:rPr>
            </w:pPr>
            <w:r w:rsidRPr="008D02D4">
              <w:rPr>
                <w:rFonts w:eastAsia="標楷體"/>
                <w:sz w:val="18"/>
                <w:szCs w:val="18"/>
              </w:rPr>
              <w:t>Students must choose between two tracks, Vocational Training or Field Study, as well as the series of courses corresponding to each track:</w:t>
            </w:r>
          </w:p>
          <w:p w:rsidR="008D02D4" w:rsidRPr="008D02D4" w:rsidRDefault="008D02D4" w:rsidP="008D02D4">
            <w:pPr>
              <w:snapToGrid w:val="0"/>
              <w:ind w:leftChars="87" w:left="209"/>
              <w:jc w:val="both"/>
              <w:rPr>
                <w:rFonts w:eastAsia="標楷體"/>
                <w:sz w:val="18"/>
                <w:szCs w:val="18"/>
              </w:rPr>
            </w:pPr>
            <w:r w:rsidRPr="008D02D4">
              <w:rPr>
                <w:rFonts w:eastAsia="標楷體"/>
                <w:sz w:val="18"/>
                <w:szCs w:val="18"/>
              </w:rPr>
              <w:t>(1)Vocational Training (off-campus) is composed of 4 courses: Vocational Training I, II, III, and IV.</w:t>
            </w:r>
          </w:p>
          <w:p w:rsidR="008D02D4" w:rsidRPr="008D02D4" w:rsidRDefault="008D02D4" w:rsidP="008D02D4">
            <w:pPr>
              <w:snapToGrid w:val="0"/>
              <w:ind w:leftChars="87" w:left="209"/>
              <w:jc w:val="both"/>
              <w:rPr>
                <w:rFonts w:eastAsia="標楷體"/>
                <w:sz w:val="18"/>
                <w:szCs w:val="18"/>
              </w:rPr>
            </w:pPr>
            <w:r w:rsidRPr="008D02D4">
              <w:rPr>
                <w:rFonts w:eastAsia="標楷體"/>
                <w:sz w:val="18"/>
                <w:szCs w:val="18"/>
              </w:rPr>
              <w:t>(2)Field Study (on-campus) is composed of two courses, including Field Study I and II.</w:t>
            </w:r>
          </w:p>
          <w:p w:rsidR="008D02D4" w:rsidRPr="008D02D4" w:rsidRDefault="008D02D4" w:rsidP="008D02D4">
            <w:pPr>
              <w:snapToGrid w:val="0"/>
              <w:ind w:left="180" w:hangingChars="100" w:hanging="180"/>
              <w:rPr>
                <w:rFonts w:eastAsia="標楷體"/>
                <w:sz w:val="18"/>
                <w:szCs w:val="18"/>
              </w:rPr>
            </w:pPr>
            <w:r w:rsidRPr="008D02D4">
              <w:rPr>
                <w:rFonts w:eastAsia="標楷體" w:hint="eastAsia"/>
                <w:sz w:val="18"/>
                <w:szCs w:val="18"/>
              </w:rPr>
              <w:t>5</w:t>
            </w:r>
            <w:r w:rsidRPr="008D02D4">
              <w:rPr>
                <w:rFonts w:eastAsia="標楷體"/>
                <w:sz w:val="18"/>
                <w:szCs w:val="18"/>
              </w:rPr>
              <w:t>.</w:t>
            </w:r>
            <w:r w:rsidRPr="008D02D4">
              <w:rPr>
                <w:rFonts w:eastAsia="標楷體"/>
                <w:sz w:val="18"/>
                <w:szCs w:val="18"/>
              </w:rPr>
              <w:t>「專業實習</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w:t>
            </w:r>
            <w:r w:rsidRPr="008D02D4">
              <w:rPr>
                <w:rFonts w:eastAsia="標楷體"/>
                <w:sz w:val="18"/>
                <w:szCs w:val="18"/>
              </w:rPr>
              <w:t>專題製作</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w:t>
            </w:r>
            <w:r w:rsidRPr="008D02D4">
              <w:rPr>
                <w:rFonts w:eastAsia="標楷體"/>
                <w:sz w:val="18"/>
                <w:szCs w:val="18"/>
              </w:rPr>
              <w:t>專業實習</w:t>
            </w:r>
            <w:r w:rsidRPr="008D02D4">
              <w:rPr>
                <w:rFonts w:eastAsia="標楷體" w:hint="eastAsia"/>
                <w:sz w:val="18"/>
                <w:szCs w:val="18"/>
              </w:rPr>
              <w:t>(</w:t>
            </w:r>
            <w:r w:rsidRPr="008D02D4">
              <w:rPr>
                <w:rFonts w:eastAsia="標楷體" w:hint="eastAsia"/>
                <w:sz w:val="18"/>
                <w:szCs w:val="18"/>
              </w:rPr>
              <w:t>三</w:t>
            </w:r>
            <w:r w:rsidRPr="008D02D4">
              <w:rPr>
                <w:rFonts w:eastAsia="標楷體" w:hint="eastAsia"/>
                <w:sz w:val="18"/>
                <w:szCs w:val="18"/>
              </w:rPr>
              <w:t>)</w:t>
            </w:r>
            <w:r w:rsidRPr="008D02D4">
              <w:rPr>
                <w:rFonts w:eastAsia="標楷體" w:hint="eastAsia"/>
                <w:sz w:val="18"/>
                <w:szCs w:val="18"/>
              </w:rPr>
              <w:t>、</w:t>
            </w:r>
            <w:r w:rsidRPr="008D02D4">
              <w:rPr>
                <w:rFonts w:eastAsia="標楷體"/>
                <w:sz w:val="18"/>
                <w:szCs w:val="18"/>
              </w:rPr>
              <w:t>專題製作</w:t>
            </w:r>
            <w:r w:rsidRPr="008D02D4">
              <w:rPr>
                <w:rFonts w:eastAsia="標楷體" w:hint="eastAsia"/>
                <w:sz w:val="18"/>
                <w:szCs w:val="18"/>
              </w:rPr>
              <w:t>(</w:t>
            </w:r>
            <w:r w:rsidRPr="008D02D4">
              <w:rPr>
                <w:rFonts w:eastAsia="標楷體" w:hint="eastAsia"/>
                <w:sz w:val="18"/>
                <w:szCs w:val="18"/>
              </w:rPr>
              <w:t>二</w:t>
            </w:r>
            <w:r w:rsidRPr="008D02D4">
              <w:rPr>
                <w:rFonts w:eastAsia="標楷體" w:hint="eastAsia"/>
                <w:sz w:val="18"/>
                <w:szCs w:val="18"/>
              </w:rPr>
              <w:t>)</w:t>
            </w:r>
            <w:r w:rsidRPr="008D02D4">
              <w:rPr>
                <w:rFonts w:eastAsia="標楷體"/>
                <w:sz w:val="18"/>
                <w:szCs w:val="18"/>
              </w:rPr>
              <w:t>」為本系終端學習課程，學生須於「專業實習</w:t>
            </w:r>
            <w:r w:rsidRPr="008D02D4">
              <w:rPr>
                <w:rFonts w:eastAsia="標楷體" w:hint="eastAsia"/>
                <w:sz w:val="18"/>
                <w:szCs w:val="18"/>
              </w:rPr>
              <w:t>(</w:t>
            </w:r>
            <w:r w:rsidRPr="008D02D4">
              <w:rPr>
                <w:rFonts w:eastAsia="標楷體" w:hint="eastAsia"/>
                <w:sz w:val="18"/>
                <w:szCs w:val="18"/>
              </w:rPr>
              <w:t>三</w:t>
            </w:r>
            <w:r w:rsidRPr="008D02D4">
              <w:rPr>
                <w:rFonts w:eastAsia="標楷體" w:hint="eastAsia"/>
                <w:sz w:val="18"/>
                <w:szCs w:val="18"/>
              </w:rPr>
              <w:t>)</w:t>
            </w:r>
            <w:r w:rsidRPr="008D02D4">
              <w:rPr>
                <w:rFonts w:eastAsia="標楷體" w:hint="eastAsia"/>
                <w:sz w:val="18"/>
                <w:szCs w:val="18"/>
              </w:rPr>
              <w:t>、</w:t>
            </w:r>
            <w:r w:rsidRPr="008D02D4">
              <w:rPr>
                <w:rFonts w:eastAsia="標楷體"/>
                <w:sz w:val="18"/>
                <w:szCs w:val="18"/>
              </w:rPr>
              <w:t>專題製作</w:t>
            </w:r>
            <w:r w:rsidRPr="008D02D4">
              <w:rPr>
                <w:rFonts w:eastAsia="標楷體" w:hint="eastAsia"/>
                <w:sz w:val="18"/>
                <w:szCs w:val="18"/>
              </w:rPr>
              <w:t>(</w:t>
            </w:r>
            <w:r w:rsidRPr="008D02D4">
              <w:rPr>
                <w:rFonts w:eastAsia="標楷體" w:hint="eastAsia"/>
                <w:sz w:val="18"/>
                <w:szCs w:val="18"/>
              </w:rPr>
              <w:t>二</w:t>
            </w:r>
            <w:r w:rsidRPr="008D02D4">
              <w:rPr>
                <w:rFonts w:eastAsia="標楷體" w:hint="eastAsia"/>
                <w:sz w:val="18"/>
                <w:szCs w:val="18"/>
              </w:rPr>
              <w:t>)</w:t>
            </w:r>
            <w:r w:rsidRPr="008D02D4">
              <w:rPr>
                <w:rFonts w:eastAsia="標楷體"/>
                <w:sz w:val="18"/>
                <w:szCs w:val="18"/>
              </w:rPr>
              <w:t>」展現成果。</w:t>
            </w:r>
          </w:p>
          <w:p w:rsidR="008D02D4" w:rsidRPr="008D02D4" w:rsidRDefault="008D02D4" w:rsidP="008D02D4">
            <w:pPr>
              <w:snapToGrid w:val="0"/>
              <w:spacing w:line="0" w:lineRule="atLeast"/>
              <w:ind w:leftChars="87" w:left="209"/>
              <w:jc w:val="both"/>
              <w:rPr>
                <w:rFonts w:eastAsia="標楷體"/>
                <w:sz w:val="18"/>
                <w:szCs w:val="18"/>
              </w:rPr>
            </w:pPr>
            <w:r w:rsidRPr="008D02D4">
              <w:rPr>
                <w:rFonts w:eastAsia="標楷體"/>
                <w:sz w:val="18"/>
                <w:szCs w:val="18"/>
              </w:rPr>
              <w:t>Vocational Training (Ⅰ)</w:t>
            </w:r>
            <w:r w:rsidRPr="008D02D4">
              <w:rPr>
                <w:rFonts w:eastAsia="標楷體" w:hint="eastAsia"/>
                <w:sz w:val="18"/>
                <w:szCs w:val="18"/>
              </w:rPr>
              <w:t>、</w:t>
            </w:r>
            <w:r w:rsidRPr="008D02D4">
              <w:rPr>
                <w:rFonts w:eastAsia="標楷體"/>
                <w:sz w:val="18"/>
                <w:szCs w:val="18"/>
              </w:rPr>
              <w:t>Field Study (I)</w:t>
            </w:r>
            <w:r w:rsidRPr="008D02D4">
              <w:rPr>
                <w:rFonts w:eastAsia="標楷體" w:hint="eastAsia"/>
                <w:sz w:val="18"/>
                <w:szCs w:val="18"/>
              </w:rPr>
              <w:t>、</w:t>
            </w:r>
            <w:r w:rsidRPr="008D02D4">
              <w:rPr>
                <w:rFonts w:eastAsia="標楷體"/>
                <w:sz w:val="18"/>
                <w:szCs w:val="18"/>
              </w:rPr>
              <w:t>Vocational Training (</w:t>
            </w:r>
            <w:r w:rsidRPr="008D02D4">
              <w:rPr>
                <w:rFonts w:eastAsia="標楷體" w:hint="eastAsia"/>
                <w:sz w:val="18"/>
                <w:szCs w:val="18"/>
              </w:rPr>
              <w:t>III</w:t>
            </w:r>
            <w:r w:rsidRPr="008D02D4">
              <w:rPr>
                <w:rFonts w:eastAsia="標楷體"/>
                <w:sz w:val="18"/>
                <w:szCs w:val="18"/>
              </w:rPr>
              <w:t>)</w:t>
            </w:r>
            <w:r w:rsidRPr="008D02D4">
              <w:rPr>
                <w:rFonts w:eastAsia="標楷體" w:hint="eastAsia"/>
                <w:sz w:val="18"/>
                <w:szCs w:val="18"/>
              </w:rPr>
              <w:t>、</w:t>
            </w:r>
            <w:r w:rsidRPr="008D02D4">
              <w:rPr>
                <w:rFonts w:eastAsia="標楷體"/>
                <w:sz w:val="18"/>
                <w:szCs w:val="18"/>
              </w:rPr>
              <w:t>Field Study (</w:t>
            </w:r>
            <w:r w:rsidRPr="008D02D4">
              <w:rPr>
                <w:rFonts w:eastAsia="標楷體" w:hint="eastAsia"/>
                <w:sz w:val="18"/>
                <w:szCs w:val="18"/>
              </w:rPr>
              <w:t>I</w:t>
            </w:r>
            <w:r w:rsidRPr="008D02D4">
              <w:rPr>
                <w:rFonts w:eastAsia="標楷體"/>
                <w:sz w:val="18"/>
                <w:szCs w:val="18"/>
              </w:rPr>
              <w:t>I)</w:t>
            </w:r>
            <w:r w:rsidRPr="008D02D4">
              <w:rPr>
                <w:rFonts w:eastAsia="標楷體" w:hint="eastAsia"/>
                <w:sz w:val="18"/>
                <w:szCs w:val="18"/>
              </w:rPr>
              <w:t xml:space="preserve"> </w:t>
            </w:r>
            <w:r w:rsidRPr="008D02D4">
              <w:rPr>
                <w:rFonts w:eastAsia="標楷體"/>
                <w:sz w:val="18"/>
                <w:szCs w:val="18"/>
              </w:rPr>
              <w:t>are the terminal courses of the department, of which students’ achievements must be shown in Vocational Training (</w:t>
            </w:r>
            <w:r w:rsidRPr="008D02D4">
              <w:rPr>
                <w:rFonts w:eastAsia="標楷體" w:hint="eastAsia"/>
                <w:sz w:val="18"/>
                <w:szCs w:val="18"/>
              </w:rPr>
              <w:t>III</w:t>
            </w:r>
            <w:r w:rsidRPr="008D02D4">
              <w:rPr>
                <w:rFonts w:eastAsia="標楷體"/>
                <w:sz w:val="18"/>
                <w:szCs w:val="18"/>
              </w:rPr>
              <w:t>)</w:t>
            </w:r>
            <w:r w:rsidRPr="008D02D4">
              <w:rPr>
                <w:rFonts w:eastAsia="標楷體" w:hint="eastAsia"/>
                <w:sz w:val="18"/>
                <w:szCs w:val="18"/>
              </w:rPr>
              <w:t>、</w:t>
            </w:r>
            <w:r w:rsidRPr="008D02D4">
              <w:rPr>
                <w:rFonts w:eastAsia="標楷體"/>
                <w:sz w:val="18"/>
                <w:szCs w:val="18"/>
              </w:rPr>
              <w:t>Field Study (</w:t>
            </w:r>
            <w:r w:rsidRPr="008D02D4">
              <w:rPr>
                <w:rFonts w:eastAsia="標楷體" w:hint="eastAsia"/>
                <w:sz w:val="18"/>
                <w:szCs w:val="18"/>
              </w:rPr>
              <w:t>I</w:t>
            </w:r>
            <w:r w:rsidRPr="008D02D4">
              <w:rPr>
                <w:rFonts w:eastAsia="標楷體"/>
                <w:sz w:val="18"/>
                <w:szCs w:val="18"/>
              </w:rPr>
              <w:t>I).</w:t>
            </w:r>
          </w:p>
          <w:p w:rsidR="008D02D4" w:rsidRPr="008D02D4" w:rsidRDefault="008D02D4" w:rsidP="008D02D4">
            <w:pPr>
              <w:spacing w:line="240" w:lineRule="exact"/>
              <w:rPr>
                <w:rFonts w:eastAsia="標楷體"/>
                <w:sz w:val="18"/>
                <w:szCs w:val="18"/>
              </w:rPr>
            </w:pPr>
            <w:r w:rsidRPr="008D02D4">
              <w:rPr>
                <w:rFonts w:eastAsia="標楷體"/>
                <w:sz w:val="18"/>
                <w:szCs w:val="18"/>
              </w:rPr>
              <w:t>6</w:t>
            </w:r>
            <w:r w:rsidRPr="008D02D4">
              <w:rPr>
                <w:rFonts w:eastAsia="標楷體" w:hint="eastAsia"/>
                <w:sz w:val="18"/>
                <w:szCs w:val="18"/>
              </w:rPr>
              <w:t>.</w:t>
            </w:r>
            <w:r w:rsidRPr="008D02D4">
              <w:rPr>
                <w:rFonts w:eastAsia="標楷體"/>
                <w:sz w:val="18"/>
                <w:szCs w:val="18"/>
              </w:rPr>
              <w:t>「專業實習</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hint="eastAsia"/>
                <w:sz w:val="18"/>
                <w:szCs w:val="18"/>
              </w:rPr>
              <w:t>、</w:t>
            </w:r>
            <w:r w:rsidRPr="008D02D4">
              <w:rPr>
                <w:rFonts w:eastAsia="標楷體"/>
                <w:sz w:val="18"/>
                <w:szCs w:val="18"/>
              </w:rPr>
              <w:t>專題製作</w:t>
            </w:r>
            <w:r w:rsidRPr="008D02D4">
              <w:rPr>
                <w:rFonts w:eastAsia="標楷體" w:hint="eastAsia"/>
                <w:sz w:val="18"/>
                <w:szCs w:val="18"/>
              </w:rPr>
              <w:t>(</w:t>
            </w:r>
            <w:r w:rsidRPr="008D02D4">
              <w:rPr>
                <w:rFonts w:eastAsia="標楷體" w:hint="eastAsia"/>
                <w:sz w:val="18"/>
                <w:szCs w:val="18"/>
              </w:rPr>
              <w:t>一</w:t>
            </w:r>
            <w:r w:rsidRPr="008D02D4">
              <w:rPr>
                <w:rFonts w:eastAsia="標楷體" w:hint="eastAsia"/>
                <w:sz w:val="18"/>
                <w:szCs w:val="18"/>
              </w:rPr>
              <w:t>)</w:t>
            </w:r>
            <w:r w:rsidRPr="008D02D4">
              <w:rPr>
                <w:rFonts w:eastAsia="標楷體"/>
                <w:sz w:val="18"/>
                <w:szCs w:val="18"/>
              </w:rPr>
              <w:t>」</w:t>
            </w:r>
            <w:r w:rsidRPr="008D02D4">
              <w:rPr>
                <w:rFonts w:eastAsia="標楷體" w:hint="eastAsia"/>
                <w:sz w:val="18"/>
                <w:szCs w:val="18"/>
              </w:rPr>
              <w:t>為本系必修「議題導向實作專題課程</w:t>
            </w:r>
            <w:r w:rsidRPr="008D02D4">
              <w:rPr>
                <w:rFonts w:ascii="新細明體" w:hAnsi="新細明體" w:hint="eastAsia"/>
                <w:sz w:val="18"/>
                <w:szCs w:val="18"/>
              </w:rPr>
              <w:t>」</w:t>
            </w:r>
            <w:r w:rsidRPr="008D02D4">
              <w:rPr>
                <w:rFonts w:eastAsia="標楷體" w:hint="eastAsia"/>
                <w:sz w:val="18"/>
                <w:szCs w:val="18"/>
              </w:rPr>
              <w:t>3</w:t>
            </w:r>
            <w:r w:rsidRPr="008D02D4">
              <w:rPr>
                <w:rFonts w:eastAsia="標楷體" w:hint="eastAsia"/>
                <w:sz w:val="18"/>
                <w:szCs w:val="18"/>
              </w:rPr>
              <w:t>學分。</w:t>
            </w:r>
            <w:r w:rsidRPr="008D02D4">
              <w:rPr>
                <w:rFonts w:eastAsia="標楷體" w:hint="eastAsia"/>
                <w:sz w:val="18"/>
                <w:szCs w:val="18"/>
              </w:rPr>
              <w:t xml:space="preserve"> </w:t>
            </w:r>
          </w:p>
          <w:p w:rsidR="008D02D4" w:rsidRPr="008D02D4" w:rsidRDefault="008D02D4" w:rsidP="008D02D4">
            <w:pPr>
              <w:pStyle w:val="aa"/>
              <w:spacing w:line="240" w:lineRule="exact"/>
              <w:ind w:leftChars="0" w:left="360"/>
              <w:jc w:val="both"/>
              <w:rPr>
                <w:rFonts w:ascii="Times New Roman" w:eastAsia="標楷體" w:hAnsi="Times New Roman"/>
                <w:sz w:val="18"/>
                <w:szCs w:val="18"/>
              </w:rPr>
            </w:pPr>
            <w:r w:rsidRPr="008D02D4">
              <w:rPr>
                <w:rFonts w:ascii="Times New Roman" w:eastAsia="標楷體" w:hAnsi="Times New Roman"/>
                <w:sz w:val="18"/>
                <w:szCs w:val="18"/>
              </w:rPr>
              <w:t>Vocational Training (Ⅰ)</w:t>
            </w:r>
            <w:r w:rsidRPr="008D02D4">
              <w:rPr>
                <w:rFonts w:ascii="Times New Roman" w:eastAsia="標楷體" w:hAnsi="Times New Roman" w:hint="eastAsia"/>
                <w:sz w:val="18"/>
                <w:szCs w:val="18"/>
              </w:rPr>
              <w:t>、</w:t>
            </w:r>
            <w:r w:rsidRPr="008D02D4">
              <w:rPr>
                <w:rFonts w:ascii="Times New Roman" w:eastAsia="標楷體" w:hAnsi="Times New Roman"/>
                <w:sz w:val="18"/>
                <w:szCs w:val="18"/>
              </w:rPr>
              <w:t xml:space="preserve">Field Study (I) </w:t>
            </w:r>
            <w:r w:rsidRPr="008D02D4">
              <w:rPr>
                <w:rFonts w:ascii="Times New Roman" w:eastAsia="標楷體" w:hAnsi="Times New Roman" w:hint="eastAsia"/>
                <w:sz w:val="18"/>
                <w:szCs w:val="18"/>
              </w:rPr>
              <w:t>is a compulsory three-credit course of "Topic and Implementation-oriented courses".</w:t>
            </w:r>
          </w:p>
          <w:p w:rsidR="008D02D4" w:rsidRPr="008D02D4" w:rsidRDefault="008D02D4" w:rsidP="008D02D4">
            <w:pPr>
              <w:snapToGrid w:val="0"/>
              <w:ind w:left="252" w:hangingChars="140" w:hanging="252"/>
              <w:jc w:val="both"/>
              <w:rPr>
                <w:rFonts w:eastAsia="標楷體"/>
                <w:sz w:val="18"/>
                <w:szCs w:val="18"/>
              </w:rPr>
            </w:pPr>
            <w:r w:rsidRPr="008D02D4">
              <w:rPr>
                <w:rFonts w:eastAsia="標楷體" w:hint="eastAsia"/>
                <w:sz w:val="18"/>
                <w:szCs w:val="18"/>
              </w:rPr>
              <w:t xml:space="preserve">7. </w:t>
            </w:r>
            <w:r w:rsidRPr="008D02D4">
              <w:rPr>
                <w:rFonts w:eastAsia="標楷體" w:hint="eastAsia"/>
                <w:sz w:val="18"/>
                <w:szCs w:val="18"/>
              </w:rPr>
              <w:t>「程式設計</w:t>
            </w:r>
            <w:r w:rsidRPr="008D02D4">
              <w:rPr>
                <w:rFonts w:eastAsia="標楷體" w:hint="eastAsia"/>
                <w:sz w:val="18"/>
                <w:szCs w:val="18"/>
              </w:rPr>
              <w:t>(</w:t>
            </w:r>
            <w:r w:rsidRPr="008D02D4">
              <w:rPr>
                <w:rFonts w:eastAsia="標楷體" w:hint="eastAsia"/>
                <w:sz w:val="18"/>
                <w:szCs w:val="18"/>
              </w:rPr>
              <w:t>二</w:t>
            </w:r>
            <w:r w:rsidRPr="008D02D4">
              <w:rPr>
                <w:rFonts w:eastAsia="標楷體" w:hint="eastAsia"/>
                <w:sz w:val="18"/>
                <w:szCs w:val="18"/>
              </w:rPr>
              <w:t>)</w:t>
            </w:r>
            <w:r w:rsidRPr="008D02D4">
              <w:rPr>
                <w:rFonts w:eastAsia="標楷體" w:hint="eastAsia"/>
                <w:sz w:val="18"/>
                <w:szCs w:val="18"/>
              </w:rPr>
              <w:t>、網際網路程式設計、系統分析與設計、行動裝置程式設計、</w:t>
            </w:r>
            <w:r w:rsidRPr="008D02D4">
              <w:rPr>
                <w:rFonts w:eastAsia="標楷體" w:hint="eastAsia"/>
                <w:sz w:val="18"/>
                <w:szCs w:val="18"/>
              </w:rPr>
              <w:t>Python</w:t>
            </w:r>
            <w:r w:rsidRPr="008D02D4">
              <w:rPr>
                <w:rFonts w:eastAsia="標楷體" w:hint="eastAsia"/>
                <w:sz w:val="18"/>
                <w:szCs w:val="18"/>
              </w:rPr>
              <w:t>程式設計」為本系「數位應用相關課程｣，畢業前須修習至少</w:t>
            </w:r>
            <w:r w:rsidRPr="008D02D4">
              <w:rPr>
                <w:rFonts w:eastAsia="標楷體" w:hint="eastAsia"/>
                <w:sz w:val="18"/>
                <w:szCs w:val="18"/>
              </w:rPr>
              <w:t>2</w:t>
            </w:r>
            <w:r w:rsidRPr="008D02D4">
              <w:rPr>
                <w:rFonts w:eastAsia="標楷體" w:hint="eastAsia"/>
                <w:sz w:val="18"/>
                <w:szCs w:val="18"/>
              </w:rPr>
              <w:t>門「數位應用相關課程</w:t>
            </w:r>
            <w:r w:rsidRPr="008D02D4">
              <w:rPr>
                <w:rFonts w:ascii="新細明體" w:hAnsi="新細明體" w:hint="eastAsia"/>
                <w:sz w:val="18"/>
                <w:szCs w:val="18"/>
              </w:rPr>
              <w:t>」</w:t>
            </w:r>
            <w:r w:rsidRPr="008D02D4">
              <w:rPr>
                <w:rFonts w:eastAsia="標楷體" w:hint="eastAsia"/>
                <w:sz w:val="18"/>
                <w:szCs w:val="18"/>
              </w:rPr>
              <w:t>(</w:t>
            </w:r>
            <w:r w:rsidRPr="008D02D4">
              <w:rPr>
                <w:rFonts w:eastAsia="標楷體" w:hint="eastAsia"/>
                <w:sz w:val="18"/>
                <w:szCs w:val="18"/>
              </w:rPr>
              <w:t>可至本系或外系修習</w:t>
            </w:r>
            <w:r w:rsidRPr="008D02D4">
              <w:rPr>
                <w:rFonts w:eastAsia="標楷體" w:hint="eastAsia"/>
                <w:sz w:val="18"/>
                <w:szCs w:val="18"/>
              </w:rPr>
              <w:t>)</w:t>
            </w:r>
            <w:r w:rsidRPr="008D02D4">
              <w:rPr>
                <w:rFonts w:eastAsia="標楷體" w:hint="eastAsia"/>
                <w:sz w:val="18"/>
                <w:szCs w:val="18"/>
              </w:rPr>
              <w:t>。</w:t>
            </w:r>
          </w:p>
          <w:p w:rsidR="008D02D4" w:rsidRPr="008D02D4" w:rsidRDefault="008D02D4" w:rsidP="008D02D4">
            <w:pPr>
              <w:spacing w:line="240" w:lineRule="exact"/>
              <w:ind w:leftChars="105" w:left="263" w:hangingChars="6" w:hanging="11"/>
              <w:jc w:val="both"/>
            </w:pPr>
            <w:r w:rsidRPr="008D02D4">
              <w:rPr>
                <w:rFonts w:eastAsia="標楷體"/>
                <w:sz w:val="18"/>
                <w:szCs w:val="18"/>
              </w:rPr>
              <w:t>Programming (II), Internet Programming</w:t>
            </w:r>
            <w:r w:rsidRPr="008D02D4">
              <w:rPr>
                <w:rFonts w:eastAsia="標楷體" w:hint="eastAsia"/>
                <w:sz w:val="18"/>
                <w:szCs w:val="18"/>
              </w:rPr>
              <w:t xml:space="preserve">, </w:t>
            </w:r>
            <w:r w:rsidRPr="008D02D4">
              <w:rPr>
                <w:rFonts w:eastAsia="標楷體"/>
                <w:sz w:val="18"/>
                <w:szCs w:val="18"/>
              </w:rPr>
              <w:t>System Analysis and Design</w:t>
            </w:r>
            <w:r w:rsidRPr="008D02D4">
              <w:rPr>
                <w:rFonts w:eastAsia="標楷體" w:hint="eastAsia"/>
                <w:sz w:val="18"/>
                <w:szCs w:val="18"/>
              </w:rPr>
              <w:t xml:space="preserve">, </w:t>
            </w:r>
            <w:r w:rsidRPr="008D02D4">
              <w:rPr>
                <w:rFonts w:eastAsia="標楷體"/>
                <w:sz w:val="18"/>
                <w:szCs w:val="18"/>
              </w:rPr>
              <w:t>Mobile Device Programming</w:t>
            </w:r>
            <w:r w:rsidRPr="008D02D4">
              <w:rPr>
                <w:rFonts w:eastAsia="標楷體" w:hint="eastAsia"/>
                <w:sz w:val="18"/>
                <w:szCs w:val="18"/>
              </w:rPr>
              <w:t xml:space="preserve">, and </w:t>
            </w:r>
            <w:r w:rsidRPr="008D02D4">
              <w:rPr>
                <w:rFonts w:eastAsia="標楷體"/>
                <w:sz w:val="18"/>
                <w:szCs w:val="18"/>
              </w:rPr>
              <w:t>Python Programming</w:t>
            </w:r>
            <w:r w:rsidRPr="008D02D4">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rsidR="008D02D4" w:rsidRPr="008D02D4" w:rsidRDefault="008D02D4" w:rsidP="008D02D4">
            <w:pPr>
              <w:snapToGrid w:val="0"/>
              <w:ind w:left="180" w:hangingChars="100" w:hanging="180"/>
              <w:rPr>
                <w:rFonts w:eastAsia="標楷體"/>
                <w:sz w:val="18"/>
              </w:rPr>
            </w:pPr>
            <w:r w:rsidRPr="008D02D4">
              <w:rPr>
                <w:rFonts w:eastAsia="標楷體" w:hint="eastAsia"/>
                <w:sz w:val="18"/>
                <w:szCs w:val="18"/>
              </w:rPr>
              <w:t>8</w:t>
            </w:r>
            <w:r w:rsidRPr="008D02D4">
              <w:rPr>
                <w:rFonts w:eastAsia="標楷體"/>
                <w:sz w:val="18"/>
                <w:szCs w:val="18"/>
              </w:rPr>
              <w:t xml:space="preserve">. </w:t>
            </w:r>
            <w:r w:rsidRPr="008D02D4">
              <w:rPr>
                <w:rFonts w:eastAsia="標楷體"/>
                <w:sz w:val="18"/>
              </w:rPr>
              <w:t>本系同學應修共同必修及通識課程共</w:t>
            </w:r>
            <w:r w:rsidRPr="008D02D4">
              <w:rPr>
                <w:rFonts w:eastAsia="標楷體"/>
                <w:sz w:val="18"/>
                <w:szCs w:val="18"/>
              </w:rPr>
              <w:t>3</w:t>
            </w:r>
            <w:r w:rsidRPr="008D02D4">
              <w:rPr>
                <w:rFonts w:eastAsia="標楷體" w:hint="eastAsia"/>
                <w:sz w:val="18"/>
                <w:szCs w:val="18"/>
              </w:rPr>
              <w:t>1</w:t>
            </w:r>
            <w:r w:rsidRPr="008D02D4">
              <w:rPr>
                <w:rFonts w:eastAsia="標楷體"/>
                <w:sz w:val="18"/>
              </w:rPr>
              <w:t>學分、本系必修科目</w:t>
            </w:r>
            <w:r w:rsidRPr="008D02D4">
              <w:rPr>
                <w:rFonts w:eastAsia="標楷體" w:hint="eastAsia"/>
                <w:sz w:val="18"/>
              </w:rPr>
              <w:t>7</w:t>
            </w:r>
            <w:r w:rsidRPr="008D02D4">
              <w:rPr>
                <w:rFonts w:eastAsia="標楷體"/>
                <w:sz w:val="18"/>
              </w:rPr>
              <w:t>3</w:t>
            </w:r>
            <w:r w:rsidRPr="008D02D4">
              <w:rPr>
                <w:rFonts w:eastAsia="標楷體"/>
                <w:sz w:val="18"/>
              </w:rPr>
              <w:t>學分、</w:t>
            </w:r>
            <w:r w:rsidRPr="008D02D4">
              <w:rPr>
                <w:rFonts w:eastAsia="標楷體"/>
                <w:sz w:val="18"/>
                <w:szCs w:val="18"/>
              </w:rPr>
              <w:t>其餘</w:t>
            </w:r>
            <w:r w:rsidRPr="008D02D4">
              <w:rPr>
                <w:rFonts w:eastAsia="標楷體"/>
                <w:sz w:val="18"/>
              </w:rPr>
              <w:t>選修科目</w:t>
            </w:r>
            <w:r w:rsidRPr="008D02D4">
              <w:rPr>
                <w:rFonts w:eastAsia="標楷體" w:hint="eastAsia"/>
                <w:sz w:val="18"/>
              </w:rPr>
              <w:t>2</w:t>
            </w:r>
            <w:r w:rsidRPr="008D02D4">
              <w:rPr>
                <w:rFonts w:eastAsia="標楷體"/>
                <w:sz w:val="18"/>
              </w:rPr>
              <w:t>4</w:t>
            </w:r>
            <w:r w:rsidRPr="008D02D4">
              <w:rPr>
                <w:rFonts w:eastAsia="標楷體"/>
                <w:sz w:val="18"/>
              </w:rPr>
              <w:t>學分</w:t>
            </w:r>
            <w:r w:rsidRPr="008D02D4">
              <w:rPr>
                <w:rFonts w:eastAsia="標楷體"/>
                <w:sz w:val="18"/>
                <w:szCs w:val="18"/>
              </w:rPr>
              <w:t>（外系選修至多承認</w:t>
            </w:r>
            <w:r w:rsidRPr="008D02D4">
              <w:rPr>
                <w:rFonts w:eastAsia="標楷體"/>
                <w:sz w:val="18"/>
                <w:szCs w:val="18"/>
              </w:rPr>
              <w:t>1</w:t>
            </w:r>
            <w:r w:rsidRPr="008D02D4">
              <w:rPr>
                <w:rFonts w:eastAsia="標楷體" w:hint="eastAsia"/>
                <w:sz w:val="18"/>
                <w:szCs w:val="18"/>
              </w:rPr>
              <w:t>7</w:t>
            </w:r>
            <w:r w:rsidRPr="008D02D4">
              <w:rPr>
                <w:rFonts w:eastAsia="標楷體"/>
                <w:sz w:val="18"/>
                <w:szCs w:val="18"/>
              </w:rPr>
              <w:t>學分，與他系合作之學程，依學程規定承認最高學分）</w:t>
            </w:r>
            <w:r w:rsidRPr="008D02D4">
              <w:rPr>
                <w:rFonts w:eastAsia="標楷體"/>
                <w:sz w:val="18"/>
              </w:rPr>
              <w:t>，總共必須修滿</w:t>
            </w:r>
            <w:r w:rsidRPr="008D02D4">
              <w:rPr>
                <w:rFonts w:eastAsia="標楷體" w:hint="eastAsia"/>
                <w:sz w:val="18"/>
                <w:szCs w:val="18"/>
              </w:rPr>
              <w:t>128</w:t>
            </w:r>
            <w:r w:rsidRPr="008D02D4">
              <w:rPr>
                <w:rFonts w:eastAsia="標楷體"/>
                <w:sz w:val="18"/>
              </w:rPr>
              <w:t>學分方可畢業。</w:t>
            </w:r>
          </w:p>
          <w:p w:rsidR="008D02D4" w:rsidRPr="008D02D4" w:rsidRDefault="008D02D4" w:rsidP="008D02D4">
            <w:pPr>
              <w:snapToGrid w:val="0"/>
              <w:spacing w:line="0" w:lineRule="atLeast"/>
              <w:ind w:leftChars="113" w:left="271"/>
              <w:jc w:val="both"/>
              <w:rPr>
                <w:rFonts w:eastAsia="標楷體"/>
                <w:sz w:val="18"/>
              </w:rPr>
            </w:pPr>
            <w:r w:rsidRPr="008D02D4">
              <w:rPr>
                <w:rFonts w:eastAsia="標楷體"/>
                <w:sz w:val="18"/>
              </w:rPr>
              <w:t>Student of Dept. of IM are required to undertake University Compulsory and General Education courses (</w:t>
            </w:r>
            <w:r w:rsidRPr="008D02D4">
              <w:rPr>
                <w:rFonts w:eastAsia="標楷體"/>
                <w:sz w:val="18"/>
                <w:szCs w:val="18"/>
              </w:rPr>
              <w:t>3</w:t>
            </w:r>
            <w:r w:rsidRPr="008D02D4">
              <w:rPr>
                <w:rFonts w:eastAsia="標楷體" w:hint="eastAsia"/>
                <w:sz w:val="18"/>
                <w:szCs w:val="18"/>
              </w:rPr>
              <w:t>1</w:t>
            </w:r>
            <w:r w:rsidRPr="008D02D4">
              <w:rPr>
                <w:rFonts w:eastAsia="標楷體"/>
                <w:sz w:val="18"/>
              </w:rPr>
              <w:t>), Department Compulsory courses (</w:t>
            </w:r>
            <w:r w:rsidRPr="008D02D4">
              <w:rPr>
                <w:rFonts w:eastAsia="標楷體" w:hint="eastAsia"/>
                <w:sz w:val="18"/>
              </w:rPr>
              <w:t>7</w:t>
            </w:r>
            <w:r w:rsidRPr="008D02D4">
              <w:rPr>
                <w:rFonts w:eastAsia="標楷體"/>
                <w:sz w:val="18"/>
              </w:rPr>
              <w:t>3), and Elective courses (</w:t>
            </w:r>
            <w:r w:rsidRPr="008D02D4">
              <w:rPr>
                <w:rFonts w:eastAsia="標楷體" w:hint="eastAsia"/>
                <w:sz w:val="18"/>
              </w:rPr>
              <w:t>2</w:t>
            </w:r>
            <w:r w:rsidRPr="008D02D4">
              <w:rPr>
                <w:rFonts w:eastAsia="標楷體"/>
                <w:sz w:val="18"/>
              </w:rPr>
              <w:t>4), making</w:t>
            </w:r>
            <w:r w:rsidRPr="008D02D4">
              <w:rPr>
                <w:rFonts w:eastAsia="標楷體" w:hint="eastAsia"/>
                <w:sz w:val="18"/>
              </w:rPr>
              <w:t xml:space="preserve"> </w:t>
            </w:r>
            <w:r w:rsidRPr="008D02D4">
              <w:rPr>
                <w:rFonts w:eastAsia="標楷體" w:hint="eastAsia"/>
                <w:sz w:val="18"/>
                <w:szCs w:val="18"/>
              </w:rPr>
              <w:t>128</w:t>
            </w:r>
            <w:r w:rsidRPr="008D02D4">
              <w:rPr>
                <w:rFonts w:eastAsia="標楷體"/>
                <w:sz w:val="18"/>
              </w:rPr>
              <w:t xml:space="preserve"> credits in total for graduation.</w:t>
            </w:r>
            <w:r w:rsidRPr="008D02D4">
              <w:rPr>
                <w:rFonts w:eastAsia="標楷體"/>
                <w:sz w:val="18"/>
                <w:szCs w:val="18"/>
              </w:rPr>
              <w:t xml:space="preserve"> (Outside the Department of elective up to recognize the (1</w:t>
            </w:r>
            <w:r w:rsidRPr="008D02D4">
              <w:rPr>
                <w:rFonts w:eastAsia="標楷體" w:hint="eastAsia"/>
                <w:sz w:val="18"/>
                <w:szCs w:val="18"/>
              </w:rPr>
              <w:t>7</w:t>
            </w:r>
            <w:r w:rsidRPr="008D02D4">
              <w:rPr>
                <w:rFonts w:eastAsia="標楷體"/>
                <w:sz w:val="18"/>
                <w:szCs w:val="18"/>
              </w:rPr>
              <w:t>) credits, and the cooperation courses with other departments, according to the provisions of the highest recognition of credit)</w:t>
            </w:r>
          </w:p>
          <w:p w:rsidR="008D02D4" w:rsidRPr="008D02D4" w:rsidRDefault="008D02D4" w:rsidP="008D02D4">
            <w:pPr>
              <w:snapToGrid w:val="0"/>
              <w:spacing w:line="0" w:lineRule="atLeast"/>
              <w:ind w:left="180" w:hangingChars="100" w:hanging="180"/>
              <w:rPr>
                <w:rFonts w:eastAsia="標楷體"/>
                <w:sz w:val="18"/>
                <w:szCs w:val="18"/>
              </w:rPr>
            </w:pPr>
            <w:r w:rsidRPr="008D02D4">
              <w:rPr>
                <w:rFonts w:eastAsia="標楷體" w:hint="eastAsia"/>
                <w:sz w:val="18"/>
                <w:szCs w:val="18"/>
              </w:rPr>
              <w:t>9</w:t>
            </w:r>
            <w:r w:rsidRPr="008D02D4">
              <w:rPr>
                <w:rFonts w:eastAsia="標楷體"/>
                <w:sz w:val="18"/>
                <w:szCs w:val="18"/>
              </w:rPr>
              <w:t xml:space="preserve">. </w:t>
            </w:r>
            <w:r w:rsidRPr="008D02D4">
              <w:rPr>
                <w:rFonts w:eastAsia="標楷體"/>
                <w:sz w:val="18"/>
                <w:szCs w:val="18"/>
              </w:rPr>
              <w:t>本系必修科目必須在系上修習方予承認，如有特殊原因需至外系修習者，需於選課時經系主任核准，其學分始得承認。</w:t>
            </w:r>
          </w:p>
          <w:p w:rsidR="008D02D4" w:rsidRPr="008D02D4" w:rsidRDefault="008D02D4" w:rsidP="008D02D4">
            <w:pPr>
              <w:snapToGrid w:val="0"/>
              <w:spacing w:line="0" w:lineRule="atLeast"/>
              <w:ind w:leftChars="75" w:left="180"/>
              <w:jc w:val="both"/>
              <w:rPr>
                <w:rFonts w:eastAsia="標楷體"/>
                <w:sz w:val="18"/>
                <w:szCs w:val="18"/>
              </w:rPr>
            </w:pPr>
            <w:r w:rsidRPr="008D02D4">
              <w:rPr>
                <w:rFonts w:eastAsia="標楷體"/>
                <w:sz w:val="18"/>
                <w:szCs w:val="18"/>
              </w:rPr>
              <w:t>Department Compulsory courses must be undertaken within the department, if an individual needs to undertake any of them in other departments, the credits can be admitted only when it’s been approved by the Department Chair.</w:t>
            </w:r>
          </w:p>
          <w:p w:rsidR="008D02D4" w:rsidRPr="008D02D4" w:rsidRDefault="008D02D4" w:rsidP="008D02D4">
            <w:pPr>
              <w:snapToGrid w:val="0"/>
              <w:ind w:left="180" w:hangingChars="100" w:hanging="180"/>
              <w:rPr>
                <w:rFonts w:eastAsia="標楷體"/>
                <w:sz w:val="18"/>
                <w:szCs w:val="18"/>
              </w:rPr>
            </w:pPr>
            <w:r w:rsidRPr="008D02D4">
              <w:rPr>
                <w:rFonts w:eastAsia="標楷體" w:hint="eastAsia"/>
                <w:sz w:val="18"/>
                <w:szCs w:val="18"/>
              </w:rPr>
              <w:t>10</w:t>
            </w:r>
            <w:r w:rsidRPr="008D02D4">
              <w:rPr>
                <w:rFonts w:eastAsia="標楷體"/>
                <w:sz w:val="18"/>
                <w:szCs w:val="18"/>
              </w:rPr>
              <w:t>.</w:t>
            </w:r>
            <w:r w:rsidRPr="008D02D4">
              <w:rPr>
                <w:rFonts w:eastAsia="標楷體"/>
                <w:sz w:val="18"/>
                <w:szCs w:val="18"/>
              </w:rPr>
              <w:t>有關共同必修及通識教育科目之詳細規定，另依據「元智大學共同必修科目表」之規定辦理。</w:t>
            </w:r>
          </w:p>
          <w:p w:rsidR="008D02D4" w:rsidRPr="008D02D4" w:rsidRDefault="008D02D4" w:rsidP="008D02D4">
            <w:pPr>
              <w:snapToGrid w:val="0"/>
              <w:spacing w:line="0" w:lineRule="atLeast"/>
              <w:ind w:leftChars="47" w:left="181" w:hangingChars="38" w:hanging="68"/>
              <w:rPr>
                <w:rFonts w:eastAsia="標楷體"/>
                <w:sz w:val="18"/>
                <w:szCs w:val="18"/>
              </w:rPr>
            </w:pPr>
            <w:r w:rsidRPr="008D02D4">
              <w:rPr>
                <w:rFonts w:eastAsia="標楷體"/>
                <w:sz w:val="18"/>
                <w:szCs w:val="18"/>
              </w:rPr>
              <w:t>Please refer to Yuan Ze University Common Required Course List for General Education courses information and regulations.</w:t>
            </w:r>
          </w:p>
          <w:p w:rsidR="008D02D4" w:rsidRPr="008D02D4" w:rsidRDefault="008D02D4" w:rsidP="008D02D4">
            <w:pPr>
              <w:rPr>
                <w:rFonts w:eastAsia="標楷體"/>
                <w:sz w:val="18"/>
                <w:szCs w:val="18"/>
              </w:rPr>
            </w:pPr>
            <w:r w:rsidRPr="008D02D4">
              <w:rPr>
                <w:rFonts w:eastAsia="標楷體" w:hint="eastAsia"/>
                <w:sz w:val="18"/>
              </w:rPr>
              <w:t>11.</w:t>
            </w:r>
            <w:r w:rsidRPr="008D02D4">
              <w:rPr>
                <w:rFonts w:eastAsia="標楷體"/>
                <w:sz w:val="18"/>
                <w:szCs w:val="18"/>
              </w:rPr>
              <w:t>通識教育科目學分只採計至多</w:t>
            </w:r>
            <w:r w:rsidRPr="008D02D4">
              <w:rPr>
                <w:rFonts w:eastAsia="標楷體"/>
                <w:sz w:val="18"/>
                <w:szCs w:val="18"/>
              </w:rPr>
              <w:t>10</w:t>
            </w:r>
            <w:r w:rsidRPr="008D02D4">
              <w:rPr>
                <w:rFonts w:eastAsia="標楷體"/>
                <w:sz w:val="18"/>
                <w:szCs w:val="18"/>
              </w:rPr>
              <w:t>學分，超修之學分將不列入畢業學分。</w:t>
            </w:r>
          </w:p>
          <w:p w:rsidR="008D02D4" w:rsidRPr="008D02D4" w:rsidRDefault="008D02D4" w:rsidP="008D02D4">
            <w:pPr>
              <w:rPr>
                <w:rFonts w:eastAsia="標楷體"/>
                <w:sz w:val="18"/>
                <w:szCs w:val="18"/>
              </w:rPr>
            </w:pPr>
            <w:r w:rsidRPr="008D02D4">
              <w:rPr>
                <w:rFonts w:eastAsia="標楷體" w:hint="eastAsia"/>
                <w:sz w:val="18"/>
                <w:szCs w:val="18"/>
              </w:rPr>
              <w:t xml:space="preserve">  </w:t>
            </w:r>
            <w:r w:rsidRPr="008D02D4">
              <w:rPr>
                <w:rFonts w:eastAsia="標楷體"/>
                <w:sz w:val="18"/>
                <w:szCs w:val="18"/>
              </w:rPr>
              <w:t>The maximum credits for general education courses is 10, the exceeding credits will not be counted.</w:t>
            </w:r>
          </w:p>
          <w:p w:rsidR="008D02D4" w:rsidRPr="008D02D4" w:rsidRDefault="008D02D4" w:rsidP="008D02D4">
            <w:pPr>
              <w:rPr>
                <w:rFonts w:eastAsia="標楷體"/>
                <w:sz w:val="18"/>
                <w:szCs w:val="18"/>
              </w:rPr>
            </w:pPr>
            <w:r w:rsidRPr="008D02D4">
              <w:rPr>
                <w:rFonts w:eastAsia="標楷體" w:hint="eastAsia"/>
                <w:sz w:val="18"/>
                <w:szCs w:val="18"/>
              </w:rPr>
              <w:t>12.</w:t>
            </w:r>
            <w:r w:rsidRPr="008D02D4">
              <w:rPr>
                <w:rFonts w:eastAsia="標楷體" w:hint="eastAsia"/>
                <w:sz w:val="18"/>
                <w:szCs w:val="18"/>
              </w:rPr>
              <w:t>為增進學生英文能力，鼓勵選修英語授課課程</w:t>
            </w:r>
            <w:r w:rsidRPr="008D02D4">
              <w:rPr>
                <w:rFonts w:eastAsia="標楷體" w:hint="eastAsia"/>
                <w:sz w:val="18"/>
                <w:szCs w:val="18"/>
              </w:rPr>
              <w:t>(</w:t>
            </w:r>
            <w:r w:rsidRPr="008D02D4">
              <w:rPr>
                <w:rFonts w:eastAsia="標楷體" w:hint="eastAsia"/>
                <w:sz w:val="18"/>
                <w:szCs w:val="18"/>
              </w:rPr>
              <w:t>含英專班</w:t>
            </w:r>
            <w:r w:rsidRPr="008D02D4">
              <w:rPr>
                <w:rFonts w:eastAsia="標楷體" w:hint="eastAsia"/>
                <w:sz w:val="18"/>
                <w:szCs w:val="18"/>
              </w:rPr>
              <w:t>)</w:t>
            </w:r>
            <w:r w:rsidRPr="008D02D4">
              <w:rPr>
                <w:rFonts w:eastAsia="標楷體" w:hint="eastAsia"/>
                <w:sz w:val="18"/>
                <w:szCs w:val="18"/>
              </w:rPr>
              <w:t>，其修習之課程科目及學分數之認抵需依學系規定辦理。</w:t>
            </w:r>
          </w:p>
          <w:p w:rsidR="008D02D4" w:rsidRPr="008D02D4" w:rsidRDefault="008D02D4" w:rsidP="008D02D4">
            <w:pPr>
              <w:ind w:leftChars="87" w:left="210" w:hanging="1"/>
              <w:jc w:val="both"/>
              <w:rPr>
                <w:rFonts w:eastAsia="標楷體"/>
                <w:sz w:val="18"/>
              </w:rPr>
            </w:pPr>
            <w:r w:rsidRPr="008D02D4">
              <w:rPr>
                <w:rFonts w:eastAsia="標楷體"/>
                <w:sz w:val="18"/>
              </w:rPr>
              <w:t xml:space="preserve">To improve students’ English, we encourage students to take the courses in English (including English Bachelor), which courses and credits waiver and transference should be standardized by each department. </w:t>
            </w:r>
          </w:p>
        </w:tc>
      </w:tr>
    </w:tbl>
    <w:p w:rsidR="00354112" w:rsidRPr="005D0006"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52351A" w:rsidRDefault="0052351A">
      <w:pPr>
        <w:widowControl/>
        <w:rPr>
          <w:rFonts w:hAnsi="新細明體"/>
          <w:sz w:val="20"/>
        </w:rPr>
      </w:pPr>
      <w:r>
        <w:rPr>
          <w:rFonts w:hAnsi="新細明體"/>
          <w:sz w:val="20"/>
        </w:rPr>
        <w:br w:type="page"/>
      </w:r>
    </w:p>
    <w:p w:rsidR="00F84043" w:rsidRPr="005D0006" w:rsidRDefault="00F84043" w:rsidP="00325782">
      <w:pPr>
        <w:spacing w:line="0" w:lineRule="atLeast"/>
        <w:ind w:right="32"/>
        <w:jc w:val="right"/>
        <w:rPr>
          <w:rFonts w:hAnsi="新細明體"/>
          <w:sz w:val="20"/>
        </w:rPr>
      </w:pPr>
    </w:p>
    <w:p w:rsidR="00F84043" w:rsidRPr="005D0006" w:rsidRDefault="00F84043" w:rsidP="00F84043">
      <w:pPr>
        <w:snapToGrid w:val="0"/>
        <w:spacing w:line="0" w:lineRule="atLeast"/>
        <w:jc w:val="center"/>
        <w:rPr>
          <w:rFonts w:eastAsia="標楷體"/>
          <w:b/>
          <w:sz w:val="28"/>
        </w:rPr>
      </w:pPr>
      <w:r w:rsidRPr="005D0006">
        <w:rPr>
          <w:rFonts w:eastAsia="標楷體"/>
          <w:b/>
          <w:sz w:val="28"/>
        </w:rPr>
        <w:t>元智大學資訊管理學系　選修科目表</w:t>
      </w:r>
    </w:p>
    <w:p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rsidR="00486BDA" w:rsidRDefault="00486BDA" w:rsidP="00924F7C">
      <w:pPr>
        <w:snapToGrid w:val="0"/>
        <w:jc w:val="center"/>
        <w:rPr>
          <w:rFonts w:eastAsia="標楷體"/>
          <w:b/>
        </w:rPr>
      </w:pPr>
      <w:r>
        <w:rPr>
          <w:rFonts w:eastAsia="標楷體" w:hint="eastAsia"/>
          <w:b/>
        </w:rPr>
        <w:t>（</w:t>
      </w:r>
      <w:r w:rsidR="00AD5DE2">
        <w:rPr>
          <w:rFonts w:eastAsia="標楷體" w:hint="eastAsia"/>
          <w:b/>
        </w:rPr>
        <w:t>1</w:t>
      </w:r>
      <w:r>
        <w:rPr>
          <w:rFonts w:eastAsia="標楷體"/>
          <w:b/>
          <w:color w:val="000000"/>
        </w:rPr>
        <w:t>10</w:t>
      </w:r>
      <w:r>
        <w:rPr>
          <w:rFonts w:eastAsia="標楷體" w:hint="eastAsia"/>
          <w:b/>
        </w:rPr>
        <w:t>學年度入學新生適用）</w:t>
      </w:r>
    </w:p>
    <w:p w:rsidR="00486BDA" w:rsidRPr="00375DBE" w:rsidRDefault="00486BDA" w:rsidP="00924F7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5B15C2">
        <w:rPr>
          <w:rFonts w:eastAsia="標楷體" w:hint="eastAsia"/>
          <w:b/>
        </w:rPr>
        <w:t>2</w:t>
      </w:r>
      <w:r w:rsidR="00011F43">
        <w:rPr>
          <w:rFonts w:eastAsia="標楷體"/>
          <w:b/>
        </w:rPr>
        <w:t>1</w:t>
      </w:r>
      <w:r>
        <w:rPr>
          <w:rFonts w:eastAsia="標楷體"/>
          <w:b/>
        </w:rPr>
        <w:t>)</w:t>
      </w:r>
    </w:p>
    <w:p w:rsidR="00EA1272" w:rsidRPr="00583E88" w:rsidRDefault="00EA1272"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EA1272" w:rsidRDefault="00EA1272" w:rsidP="00EA1272">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p w:rsidR="00E75C9F" w:rsidRPr="003A2E23" w:rsidRDefault="00E75C9F" w:rsidP="00E75C9F">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 xml:space="preserve">110.11.24 </w:t>
      </w:r>
      <w:r w:rsidRPr="003A2E23">
        <w:rPr>
          <w:rFonts w:ascii="Times New Roman" w:eastAsia="標楷體" w:hAnsi="Times New Roman" w:cs="Times New Roman" w:hint="eastAsia"/>
          <w:sz w:val="20"/>
          <w:szCs w:val="20"/>
        </w:rPr>
        <w:t>一一</w:t>
      </w:r>
      <w:r w:rsidRPr="003A2E23">
        <w:rPr>
          <w:rFonts w:ascii="Times New Roman" w:eastAsia="標楷體" w:hAnsi="Times New Roman" w:cs="Times New Roman"/>
          <w:sz w:val="20"/>
          <w:szCs w:val="20"/>
        </w:rPr>
        <w:t>○</w:t>
      </w:r>
      <w:r w:rsidRPr="003A2E23">
        <w:rPr>
          <w:rFonts w:ascii="Times New Roman" w:eastAsia="標楷體" w:hAnsi="Times New Roman" w:cs="Times New Roman" w:hint="eastAsia"/>
          <w:sz w:val="20"/>
          <w:szCs w:val="20"/>
        </w:rPr>
        <w:t>學年度第二次教務會議修訂通過</w:t>
      </w:r>
    </w:p>
    <w:p w:rsidR="00E75C9F" w:rsidRDefault="00E75C9F" w:rsidP="00E75C9F">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Amended by the 2nd Academic Aff</w:t>
      </w:r>
      <w:r w:rsidR="00A70D95">
        <w:rPr>
          <w:rFonts w:ascii="Times New Roman" w:eastAsia="標楷體" w:hAnsi="Times New Roman" w:cs="Times New Roman"/>
          <w:sz w:val="20"/>
          <w:szCs w:val="20"/>
        </w:rPr>
        <w:t>airs Meeting, Academic Year 2021</w:t>
      </w:r>
      <w:r w:rsidRPr="003A2E23">
        <w:rPr>
          <w:rFonts w:ascii="Times New Roman" w:eastAsia="標楷體" w:hAnsi="Times New Roman" w:cs="Times New Roman"/>
          <w:sz w:val="20"/>
          <w:szCs w:val="20"/>
        </w:rPr>
        <w:t>, on November 24, 2021</w:t>
      </w:r>
    </w:p>
    <w:p w:rsidR="00E12331" w:rsidRDefault="00E12331" w:rsidP="00E1233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學年度第六次教務會議修訂通過</w:t>
      </w:r>
    </w:p>
    <w:p w:rsidR="00E12331" w:rsidRDefault="00E12331" w:rsidP="00E1233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Amended by the 6th Academic Affairs Meeting, Academic Year 2021, on April 20, 2022</w:t>
      </w:r>
    </w:p>
    <w:p w:rsidR="003D1525" w:rsidRPr="004E70B2" w:rsidRDefault="003D1525" w:rsidP="00CB1709">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16</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一一</w:t>
      </w:r>
      <w:r w:rsidRPr="004E70B2">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二</w:t>
      </w:r>
      <w:r w:rsidRPr="004E70B2">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4E70B2">
        <w:rPr>
          <w:rFonts w:ascii="Times New Roman" w:eastAsia="標楷體" w:hAnsi="Times New Roman" w:cs="Times New Roman"/>
          <w:sz w:val="20"/>
          <w:szCs w:val="20"/>
        </w:rPr>
        <w:t>通過</w:t>
      </w:r>
    </w:p>
    <w:p w:rsidR="003D1525" w:rsidRDefault="003D1525" w:rsidP="003D1525">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Pr="003A2E23">
        <w:rPr>
          <w:rFonts w:ascii="Times New Roman" w:eastAsia="標楷體" w:hAnsi="Times New Roman" w:cs="Times New Roman"/>
          <w:sz w:val="20"/>
          <w:szCs w:val="20"/>
        </w:rPr>
        <w:t>Amended</w:t>
      </w:r>
      <w:r>
        <w:rPr>
          <w:rFonts w:ascii="Times New Roman" w:eastAsia="標楷體" w:hAnsi="Times New Roman" w:cs="Times New Roman"/>
          <w:sz w:val="20"/>
          <w:szCs w:val="20"/>
        </w:rPr>
        <w:t xml:space="preserve"> by the </w:t>
      </w:r>
      <w:r>
        <w:rPr>
          <w:rFonts w:ascii="Times New Roman" w:eastAsia="標楷體" w:hAnsi="Times New Roman" w:cs="Times New Roman" w:hint="eastAsia"/>
          <w:sz w:val="20"/>
          <w:szCs w:val="20"/>
        </w:rPr>
        <w:t>2n</w:t>
      </w:r>
      <w:r>
        <w:rPr>
          <w:rFonts w:ascii="Times New Roman" w:eastAsia="標楷體" w:hAnsi="Times New Roman" w:cs="Times New Roman"/>
          <w:sz w:val="20"/>
          <w:szCs w:val="20"/>
        </w:rPr>
        <w:t>d</w:t>
      </w:r>
      <w:r w:rsidRPr="004E70B2">
        <w:rPr>
          <w:rFonts w:ascii="Times New Roman" w:eastAsia="標楷體" w:hAnsi="Times New Roman" w:cs="Times New Roman"/>
          <w:sz w:val="20"/>
          <w:szCs w:val="20"/>
        </w:rPr>
        <w:t xml:space="preserve"> Academic Affairs Meeting, Academic Year 20</w:t>
      </w:r>
      <w:r w:rsidRPr="004E70B2">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N</w:t>
      </w:r>
      <w:r>
        <w:rPr>
          <w:rFonts w:ascii="Times New Roman" w:eastAsia="標楷體" w:hAnsi="Times New Roman" w:cs="Times New Roman"/>
          <w:sz w:val="20"/>
          <w:szCs w:val="20"/>
        </w:rPr>
        <w:t>ovember</w:t>
      </w:r>
      <w:r w:rsidRPr="004E70B2">
        <w:rPr>
          <w:rFonts w:ascii="Times New Roman" w:eastAsia="標楷體" w:hAnsi="Times New Roman" w:cs="Times New Roman"/>
          <w:sz w:val="20"/>
          <w:szCs w:val="20"/>
        </w:rPr>
        <w:t> </w:t>
      </w:r>
      <w:r>
        <w:rPr>
          <w:rFonts w:ascii="Times New Roman" w:eastAsia="標楷體" w:hAnsi="Times New Roman" w:cs="Times New Roman"/>
          <w:sz w:val="20"/>
          <w:szCs w:val="20"/>
        </w:rPr>
        <w:t>16</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p w:rsidR="00546561" w:rsidRDefault="00546561" w:rsidP="0054656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112.04.19 </w:t>
      </w:r>
      <w:r>
        <w:rPr>
          <w:rFonts w:ascii="Times New Roman" w:eastAsia="標楷體" w:hAnsi="Times New Roman" w:cs="Times New Roman" w:hint="eastAsia"/>
          <w:sz w:val="20"/>
          <w:szCs w:val="20"/>
        </w:rPr>
        <w:t>一一一學年度第六次教務會議修訂通過</w:t>
      </w:r>
    </w:p>
    <w:p w:rsidR="00546561" w:rsidRDefault="00546561" w:rsidP="0054656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Amended by the 6th Academic Affairs Meeting, Academic Year 2022, on April 19, 2023</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rsidTr="002B3BF1">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F84043" w:rsidRPr="005D0006" w:rsidRDefault="00F84043" w:rsidP="002B3BF1">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rsidR="00F84043" w:rsidRPr="005D0006" w:rsidRDefault="00F84043" w:rsidP="002B3BF1">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F84043" w:rsidRPr="005D0006" w:rsidRDefault="00F84043" w:rsidP="002B3BF1">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rsidTr="002B3BF1">
        <w:trPr>
          <w:cantSplit/>
          <w:trHeight w:val="431"/>
        </w:trPr>
        <w:tc>
          <w:tcPr>
            <w:tcW w:w="1080" w:type="dxa"/>
            <w:vMerge/>
            <w:tcBorders>
              <w:left w:val="single" w:sz="8" w:space="0" w:color="auto"/>
              <w:bottom w:val="single" w:sz="8" w:space="0" w:color="auto"/>
              <w:right w:val="single" w:sz="6" w:space="0" w:color="auto"/>
            </w:tcBorders>
            <w:vAlign w:val="center"/>
          </w:tcPr>
          <w:p w:rsidR="00F84043" w:rsidRPr="005D0006" w:rsidRDefault="00F84043" w:rsidP="002B3BF1">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6D1E2F" w:rsidRPr="005D0006" w:rsidTr="002B3BF1">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rsidR="006D1E2F" w:rsidRPr="005D0006" w:rsidRDefault="006D1E2F" w:rsidP="006D1E2F">
            <w:pPr>
              <w:spacing w:line="0" w:lineRule="atLeast"/>
              <w:jc w:val="center"/>
              <w:rPr>
                <w:rFonts w:eastAsia="標楷體"/>
                <w:sz w:val="18"/>
              </w:rPr>
            </w:pPr>
            <w:r w:rsidRPr="005D0006">
              <w:rPr>
                <w:rFonts w:eastAsia="標楷體"/>
                <w:sz w:val="18"/>
              </w:rPr>
              <w:t>系</w:t>
            </w:r>
          </w:p>
          <w:p w:rsidR="006D1E2F" w:rsidRPr="005D0006" w:rsidRDefault="006D1E2F" w:rsidP="006D1E2F">
            <w:pPr>
              <w:spacing w:line="0" w:lineRule="atLeast"/>
              <w:jc w:val="center"/>
              <w:rPr>
                <w:rFonts w:eastAsia="標楷體"/>
                <w:sz w:val="18"/>
              </w:rPr>
            </w:pPr>
            <w:r w:rsidRPr="005D0006">
              <w:rPr>
                <w:rFonts w:eastAsia="標楷體"/>
                <w:sz w:val="18"/>
              </w:rPr>
              <w:t>選</w:t>
            </w:r>
          </w:p>
          <w:p w:rsidR="006D1E2F" w:rsidRPr="005D0006" w:rsidRDefault="006D1E2F" w:rsidP="006D1E2F">
            <w:pPr>
              <w:spacing w:line="0" w:lineRule="atLeast"/>
              <w:jc w:val="center"/>
              <w:rPr>
                <w:rFonts w:eastAsia="標楷體"/>
                <w:sz w:val="18"/>
              </w:rPr>
            </w:pPr>
            <w:r w:rsidRPr="005D0006">
              <w:rPr>
                <w:rFonts w:eastAsia="標楷體"/>
                <w:sz w:val="18"/>
              </w:rPr>
              <w:t>修</w:t>
            </w:r>
          </w:p>
          <w:p w:rsidR="006D1E2F" w:rsidRPr="005D0006" w:rsidRDefault="006D1E2F" w:rsidP="006D1E2F">
            <w:pPr>
              <w:spacing w:line="0" w:lineRule="atLeast"/>
              <w:jc w:val="center"/>
              <w:rPr>
                <w:rFonts w:eastAsia="標楷體"/>
                <w:sz w:val="18"/>
              </w:rPr>
            </w:pPr>
            <w:r w:rsidRPr="005D0006">
              <w:rPr>
                <w:rFonts w:eastAsia="標楷體"/>
                <w:sz w:val="18"/>
              </w:rPr>
              <w:t>科</w:t>
            </w:r>
          </w:p>
          <w:p w:rsidR="006D1E2F" w:rsidRPr="005D0006" w:rsidRDefault="006D1E2F" w:rsidP="006D1E2F">
            <w:pPr>
              <w:spacing w:line="0" w:lineRule="atLeast"/>
              <w:jc w:val="center"/>
              <w:rPr>
                <w:rFonts w:eastAsia="標楷體"/>
                <w:sz w:val="18"/>
              </w:rPr>
            </w:pPr>
            <w:r w:rsidRPr="005D0006">
              <w:rPr>
                <w:rFonts w:eastAsia="標楷體"/>
                <w:sz w:val="18"/>
              </w:rPr>
              <w:t>目</w:t>
            </w:r>
          </w:p>
          <w:p w:rsidR="006D1E2F" w:rsidRPr="005D0006" w:rsidRDefault="006D1E2F" w:rsidP="006D1E2F">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資訊與法律</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Information and Law IM409</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資訊社會概論</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Introduction to Information Society</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IM125</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Information</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資訊系統與安全設計</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 xml:space="preserve">Information Systems and Security Design </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IM2</w:t>
            </w:r>
            <w:r w:rsidRPr="005D0006">
              <w:rPr>
                <w:rFonts w:eastAsia="標楷體" w:hint="eastAsia"/>
                <w:sz w:val="18"/>
                <w:szCs w:val="18"/>
              </w:rPr>
              <w:t>3</w:t>
            </w:r>
            <w:r w:rsidRPr="005D0006">
              <w:rPr>
                <w:rFonts w:eastAsia="標楷體"/>
                <w:sz w:val="18"/>
                <w:szCs w:val="18"/>
              </w:rPr>
              <w:t>5</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計算機組織</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Computer Organization IM314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計算機</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作業系統</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Operating Systems</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IM407</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6D1E2F" w:rsidRPr="00635647" w:rsidRDefault="006D1E2F" w:rsidP="006D1E2F">
            <w:pPr>
              <w:snapToGrid w:val="0"/>
              <w:spacing w:line="0" w:lineRule="atLeast"/>
              <w:jc w:val="center"/>
              <w:rPr>
                <w:rFonts w:eastAsia="標楷體"/>
                <w:sz w:val="18"/>
                <w:szCs w:val="18"/>
              </w:rPr>
            </w:pPr>
            <w:r w:rsidRPr="00635647">
              <w:rPr>
                <w:rFonts w:eastAsia="標楷體"/>
                <w:sz w:val="18"/>
                <w:szCs w:val="18"/>
              </w:rPr>
              <w:t>行銷管理</w:t>
            </w:r>
          </w:p>
          <w:p w:rsidR="006D1E2F" w:rsidRPr="00635647" w:rsidRDefault="006D1E2F" w:rsidP="006D1E2F">
            <w:pPr>
              <w:snapToGrid w:val="0"/>
              <w:spacing w:line="0" w:lineRule="atLeast"/>
              <w:jc w:val="center"/>
              <w:rPr>
                <w:rFonts w:eastAsia="標楷體"/>
                <w:sz w:val="18"/>
                <w:szCs w:val="18"/>
              </w:rPr>
            </w:pPr>
            <w:r w:rsidRPr="00635647">
              <w:rPr>
                <w:rFonts w:eastAsia="標楷體"/>
                <w:sz w:val="18"/>
                <w:szCs w:val="18"/>
              </w:rPr>
              <w:t>Marketing Management</w:t>
            </w:r>
          </w:p>
          <w:p w:rsidR="006D1E2F" w:rsidRPr="00635647" w:rsidRDefault="006D1E2F" w:rsidP="006D1E2F">
            <w:pPr>
              <w:snapToGrid w:val="0"/>
              <w:spacing w:line="0" w:lineRule="atLeast"/>
              <w:jc w:val="center"/>
              <w:rPr>
                <w:rFonts w:eastAsia="標楷體"/>
                <w:sz w:val="18"/>
                <w:szCs w:val="18"/>
              </w:rPr>
            </w:pPr>
            <w:r w:rsidRPr="00635647">
              <w:rPr>
                <w:rFonts w:eastAsia="標楷體"/>
                <w:sz w:val="18"/>
                <w:szCs w:val="18"/>
              </w:rPr>
              <w:t>IM218</w:t>
            </w:r>
          </w:p>
          <w:p w:rsidR="006D1E2F" w:rsidRPr="005D0006" w:rsidRDefault="006D1E2F" w:rsidP="006D1E2F">
            <w:pPr>
              <w:snapToGrid w:val="0"/>
              <w:spacing w:line="0" w:lineRule="atLeast"/>
              <w:jc w:val="center"/>
              <w:rPr>
                <w:rFonts w:eastAsia="標楷體"/>
                <w:sz w:val="18"/>
                <w:szCs w:val="18"/>
              </w:rPr>
            </w:pPr>
            <w:r w:rsidRPr="00635647">
              <w:rPr>
                <w:rFonts w:eastAsia="標楷體"/>
                <w:sz w:val="18"/>
                <w:szCs w:val="18"/>
              </w:rPr>
              <w:t>（</w:t>
            </w:r>
            <w:r w:rsidRPr="00635647">
              <w:rPr>
                <w:rFonts w:eastAsia="標楷體"/>
                <w:sz w:val="18"/>
                <w:szCs w:val="18"/>
              </w:rPr>
              <w:t>3</w:t>
            </w:r>
            <w:r w:rsidRPr="00635647">
              <w:rPr>
                <w:rFonts w:eastAsia="標楷體"/>
                <w:sz w:val="18"/>
                <w:szCs w:val="18"/>
              </w:rPr>
              <w:t>）</w:t>
            </w:r>
          </w:p>
        </w:tc>
        <w:tc>
          <w:tcPr>
            <w:tcW w:w="1169" w:type="dxa"/>
            <w:tcBorders>
              <w:top w:val="single" w:sz="8" w:space="0" w:color="auto"/>
              <w:right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資訊管理個案</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Cases Study of Information Management IM406</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6D1E2F" w:rsidRPr="005D0006" w:rsidTr="008529D9">
        <w:trPr>
          <w:cantSplit/>
          <w:trHeight w:hRule="exact" w:val="2593"/>
        </w:trPr>
        <w:tc>
          <w:tcPr>
            <w:tcW w:w="1080" w:type="dxa"/>
            <w:vMerge/>
            <w:tcBorders>
              <w:left w:val="single" w:sz="8" w:space="0" w:color="auto"/>
              <w:right w:val="single" w:sz="6" w:space="0" w:color="auto"/>
            </w:tcBorders>
            <w:vAlign w:val="center"/>
          </w:tcPr>
          <w:p w:rsidR="006D1E2F" w:rsidRPr="005D0006" w:rsidRDefault="006D1E2F" w:rsidP="006D1E2F">
            <w:pPr>
              <w:snapToGrid w:val="0"/>
              <w:spacing w:line="0" w:lineRule="atLeast"/>
              <w:jc w:val="center"/>
              <w:rPr>
                <w:rFonts w:eastAsia="標楷體"/>
                <w:sz w:val="18"/>
              </w:rPr>
            </w:pPr>
          </w:p>
        </w:tc>
        <w:tc>
          <w:tcPr>
            <w:tcW w:w="1182" w:type="dxa"/>
            <w:tcBorders>
              <w:left w:val="nil"/>
            </w:tcBorders>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資訊倫理</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 xml:space="preserve">Information Ethics </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IM325</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資訊科技</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英文導論</w:t>
            </w:r>
          </w:p>
          <w:p w:rsidR="006D1E2F" w:rsidRPr="005D0006" w:rsidRDefault="006D1E2F" w:rsidP="006D1E2F">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演算法</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Algorithms IM221</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大數據處理與分析技術</w:t>
            </w:r>
          </w:p>
          <w:p w:rsidR="006D1E2F" w:rsidRDefault="006D1E2F" w:rsidP="006D1E2F">
            <w:pPr>
              <w:snapToGrid w:val="0"/>
              <w:spacing w:line="0" w:lineRule="atLeast"/>
              <w:jc w:val="center"/>
              <w:rPr>
                <w:rFonts w:eastAsia="標楷體"/>
                <w:sz w:val="18"/>
                <w:szCs w:val="18"/>
              </w:rPr>
            </w:pPr>
            <w:r w:rsidRPr="005D0006">
              <w:rPr>
                <w:rFonts w:eastAsia="標楷體"/>
                <w:sz w:val="18"/>
                <w:szCs w:val="18"/>
              </w:rPr>
              <w:t>Big Data Management and Statistical Analysis</w:t>
            </w:r>
          </w:p>
          <w:p w:rsidR="006D1E2F" w:rsidRPr="005D0006" w:rsidRDefault="006D1E2F" w:rsidP="006D1E2F">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Information</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 xml:space="preserve">Decision Theory </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0A1ED3" w:rsidRDefault="006D1E2F" w:rsidP="006D1E2F">
            <w:pPr>
              <w:snapToGrid w:val="0"/>
              <w:spacing w:line="0" w:lineRule="atLeast"/>
              <w:jc w:val="center"/>
              <w:rPr>
                <w:rFonts w:eastAsia="標楷體"/>
                <w:sz w:val="18"/>
                <w:szCs w:val="18"/>
              </w:rPr>
            </w:pPr>
            <w:r w:rsidRPr="000A1ED3">
              <w:rPr>
                <w:rFonts w:eastAsia="標楷體"/>
                <w:sz w:val="18"/>
                <w:szCs w:val="18"/>
              </w:rPr>
              <w:t>生產與作業</w:t>
            </w:r>
          </w:p>
          <w:p w:rsidR="006D1E2F" w:rsidRPr="000A1ED3" w:rsidRDefault="006D1E2F" w:rsidP="006D1E2F">
            <w:pPr>
              <w:snapToGrid w:val="0"/>
              <w:spacing w:line="0" w:lineRule="atLeast"/>
              <w:jc w:val="center"/>
              <w:rPr>
                <w:rFonts w:eastAsia="標楷體"/>
                <w:sz w:val="18"/>
                <w:szCs w:val="18"/>
              </w:rPr>
            </w:pPr>
            <w:r w:rsidRPr="000A1ED3">
              <w:rPr>
                <w:rFonts w:eastAsia="標楷體"/>
                <w:sz w:val="18"/>
                <w:szCs w:val="18"/>
              </w:rPr>
              <w:t>管理</w:t>
            </w:r>
          </w:p>
          <w:p w:rsidR="006D1E2F" w:rsidRPr="000A1ED3" w:rsidRDefault="006D1E2F" w:rsidP="006D1E2F">
            <w:pPr>
              <w:snapToGrid w:val="0"/>
              <w:spacing w:line="0" w:lineRule="atLeast"/>
              <w:jc w:val="center"/>
              <w:rPr>
                <w:rFonts w:eastAsia="標楷體"/>
                <w:sz w:val="18"/>
                <w:szCs w:val="18"/>
              </w:rPr>
            </w:pPr>
            <w:r w:rsidRPr="000A1ED3">
              <w:rPr>
                <w:rFonts w:eastAsia="標楷體"/>
                <w:sz w:val="18"/>
                <w:szCs w:val="18"/>
              </w:rPr>
              <w:t>Production and Operations Management</w:t>
            </w:r>
          </w:p>
          <w:p w:rsidR="006D1E2F" w:rsidRPr="000A1ED3" w:rsidRDefault="006D1E2F" w:rsidP="006D1E2F">
            <w:pPr>
              <w:snapToGrid w:val="0"/>
              <w:spacing w:line="0" w:lineRule="atLeast"/>
              <w:jc w:val="center"/>
              <w:rPr>
                <w:rFonts w:eastAsia="標楷體"/>
                <w:sz w:val="18"/>
                <w:szCs w:val="18"/>
              </w:rPr>
            </w:pPr>
            <w:r w:rsidRPr="000A1ED3">
              <w:rPr>
                <w:rFonts w:eastAsia="標楷體"/>
                <w:sz w:val="18"/>
                <w:szCs w:val="18"/>
              </w:rPr>
              <w:t>IM408</w:t>
            </w:r>
          </w:p>
          <w:p w:rsidR="006D1E2F" w:rsidRPr="005D0006" w:rsidRDefault="006D1E2F" w:rsidP="006D1E2F">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right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6D1E2F" w:rsidRPr="005D0006" w:rsidTr="002B3BF1">
        <w:trPr>
          <w:cantSplit/>
          <w:trHeight w:hRule="exact" w:val="1990"/>
        </w:trPr>
        <w:tc>
          <w:tcPr>
            <w:tcW w:w="1080" w:type="dxa"/>
            <w:vMerge/>
            <w:tcBorders>
              <w:left w:val="single" w:sz="8" w:space="0" w:color="auto"/>
              <w:right w:val="single" w:sz="6" w:space="0" w:color="auto"/>
            </w:tcBorders>
            <w:vAlign w:val="center"/>
          </w:tcPr>
          <w:p w:rsidR="006D1E2F" w:rsidRPr="005D0006" w:rsidRDefault="006D1E2F" w:rsidP="006D1E2F">
            <w:pPr>
              <w:snapToGrid w:val="0"/>
              <w:spacing w:line="0" w:lineRule="atLeast"/>
              <w:jc w:val="center"/>
              <w:rPr>
                <w:rFonts w:eastAsia="標楷體"/>
                <w:sz w:val="18"/>
              </w:rPr>
            </w:pPr>
          </w:p>
        </w:tc>
        <w:tc>
          <w:tcPr>
            <w:tcW w:w="1182" w:type="dxa"/>
            <w:tcBorders>
              <w:left w:val="nil"/>
            </w:tcBorders>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jc w:val="center"/>
              <w:rPr>
                <w:rFonts w:eastAsia="標楷體"/>
                <w:sz w:val="18"/>
              </w:rPr>
            </w:pPr>
            <w:r w:rsidRPr="005D0006">
              <w:rPr>
                <w:rFonts w:eastAsia="標楷體" w:hint="eastAsia"/>
                <w:sz w:val="18"/>
              </w:rPr>
              <w:t>數據分析導論</w:t>
            </w:r>
          </w:p>
          <w:p w:rsidR="006D1E2F" w:rsidRPr="005D0006" w:rsidRDefault="006D1E2F" w:rsidP="006D1E2F">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rsidR="006D1E2F" w:rsidRPr="00094C80" w:rsidRDefault="006D1E2F" w:rsidP="006D1E2F">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多媒體概論</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Introduction to Multimedia IM230</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資料庫管理</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實務</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IM321</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軟體工程</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Software Engineering IM416</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6D1E2F" w:rsidRPr="005D0006" w:rsidTr="00486BDA">
        <w:trPr>
          <w:cantSplit/>
          <w:trHeight w:hRule="exact" w:val="1797"/>
        </w:trPr>
        <w:tc>
          <w:tcPr>
            <w:tcW w:w="1080" w:type="dxa"/>
            <w:vMerge/>
            <w:tcBorders>
              <w:left w:val="single" w:sz="8" w:space="0" w:color="auto"/>
              <w:right w:val="single" w:sz="6" w:space="0" w:color="auto"/>
            </w:tcBorders>
            <w:vAlign w:val="center"/>
          </w:tcPr>
          <w:p w:rsidR="006D1E2F" w:rsidRPr="005D0006" w:rsidRDefault="006D1E2F" w:rsidP="006D1E2F">
            <w:pPr>
              <w:snapToGrid w:val="0"/>
              <w:spacing w:line="0" w:lineRule="atLeast"/>
              <w:jc w:val="center"/>
              <w:rPr>
                <w:rFonts w:eastAsia="標楷體"/>
                <w:sz w:val="18"/>
              </w:rPr>
            </w:pPr>
          </w:p>
        </w:tc>
        <w:tc>
          <w:tcPr>
            <w:tcW w:w="1182" w:type="dxa"/>
            <w:tcBorders>
              <w:left w:val="nil"/>
            </w:tcBorders>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IM131</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6D1E2F" w:rsidRPr="009F3A0F" w:rsidRDefault="006D1E2F" w:rsidP="006D1E2F">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rsidR="006D1E2F" w:rsidRPr="009F3A0F" w:rsidRDefault="006D1E2F" w:rsidP="006D1E2F">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rsidR="006D1E2F" w:rsidRPr="009F3A0F" w:rsidRDefault="006D1E2F" w:rsidP="006D1E2F">
            <w:pPr>
              <w:snapToGrid w:val="0"/>
              <w:jc w:val="center"/>
              <w:rPr>
                <w:rFonts w:eastAsia="標楷體"/>
                <w:sz w:val="18"/>
                <w:szCs w:val="18"/>
              </w:rPr>
            </w:pPr>
            <w:r w:rsidRPr="009F3A0F">
              <w:rPr>
                <w:rFonts w:eastAsia="標楷體" w:hint="eastAsia"/>
                <w:sz w:val="18"/>
                <w:szCs w:val="18"/>
              </w:rPr>
              <w:t>IM239</w:t>
            </w:r>
          </w:p>
          <w:p w:rsidR="006D1E2F" w:rsidRPr="009F3A0F" w:rsidRDefault="006D1E2F" w:rsidP="006D1E2F">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離散數學</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專題</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Topics in Discrete Mathematics IM228</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網路規劃</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實務</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IM324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知識管理</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Knowledge Management</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IM336</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規劃導論</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Introduction to Enterprise</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Resources</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6D1E2F" w:rsidRPr="004141BD" w:rsidRDefault="006D1E2F" w:rsidP="006D1E2F">
            <w:pPr>
              <w:snapToGrid w:val="0"/>
              <w:spacing w:line="0" w:lineRule="atLeast"/>
              <w:jc w:val="center"/>
              <w:rPr>
                <w:rFonts w:eastAsia="標楷體"/>
                <w:sz w:val="18"/>
                <w:szCs w:val="18"/>
              </w:rPr>
            </w:pPr>
            <w:r w:rsidRPr="004141BD">
              <w:rPr>
                <w:rFonts w:eastAsia="標楷體"/>
                <w:sz w:val="18"/>
                <w:szCs w:val="18"/>
              </w:rPr>
              <w:t>電子商務</w:t>
            </w:r>
          </w:p>
          <w:p w:rsidR="006D1E2F" w:rsidRPr="004141BD" w:rsidRDefault="006D1E2F" w:rsidP="006D1E2F">
            <w:pPr>
              <w:snapToGrid w:val="0"/>
              <w:spacing w:line="0" w:lineRule="atLeast"/>
              <w:jc w:val="center"/>
              <w:rPr>
                <w:rFonts w:eastAsia="標楷體"/>
                <w:sz w:val="18"/>
                <w:szCs w:val="18"/>
              </w:rPr>
            </w:pPr>
            <w:r w:rsidRPr="004141BD">
              <w:rPr>
                <w:rFonts w:eastAsia="標楷體"/>
                <w:sz w:val="18"/>
                <w:szCs w:val="18"/>
              </w:rPr>
              <w:t>Electronic Commerce</w:t>
            </w:r>
          </w:p>
          <w:p w:rsidR="006D1E2F" w:rsidRPr="004141BD" w:rsidRDefault="006D1E2F" w:rsidP="006D1E2F">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rsidR="006D1E2F" w:rsidRPr="005D0006" w:rsidRDefault="006D1E2F" w:rsidP="006D1E2F">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6D1E2F" w:rsidRPr="005D0006" w:rsidTr="00370D75">
        <w:trPr>
          <w:cantSplit/>
          <w:trHeight w:hRule="exact" w:val="1748"/>
        </w:trPr>
        <w:tc>
          <w:tcPr>
            <w:tcW w:w="1080" w:type="dxa"/>
            <w:vMerge/>
            <w:tcBorders>
              <w:left w:val="single" w:sz="8" w:space="0" w:color="auto"/>
              <w:right w:val="single" w:sz="6" w:space="0" w:color="auto"/>
            </w:tcBorders>
            <w:vAlign w:val="center"/>
          </w:tcPr>
          <w:p w:rsidR="006D1E2F" w:rsidRPr="005D0006" w:rsidRDefault="006D1E2F" w:rsidP="006D1E2F">
            <w:pPr>
              <w:snapToGrid w:val="0"/>
              <w:spacing w:line="0" w:lineRule="atLeast"/>
              <w:jc w:val="center"/>
              <w:rPr>
                <w:rFonts w:eastAsia="標楷體"/>
                <w:sz w:val="18"/>
              </w:rPr>
            </w:pPr>
          </w:p>
        </w:tc>
        <w:tc>
          <w:tcPr>
            <w:tcW w:w="1182" w:type="dxa"/>
            <w:tcBorders>
              <w:left w:val="nil"/>
            </w:tcBorders>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CC6896" w:rsidRDefault="006D1E2F" w:rsidP="006D1E2F">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rsidR="006D1E2F" w:rsidRPr="00CC6896" w:rsidRDefault="006D1E2F" w:rsidP="006D1E2F">
            <w:pPr>
              <w:snapToGrid w:val="0"/>
              <w:spacing w:line="0" w:lineRule="atLeast"/>
              <w:jc w:val="center"/>
              <w:rPr>
                <w:rFonts w:eastAsia="標楷體"/>
                <w:sz w:val="18"/>
                <w:szCs w:val="18"/>
              </w:rPr>
            </w:pPr>
            <w:r w:rsidRPr="00CC6896">
              <w:rPr>
                <w:rFonts w:eastAsia="標楷體" w:hint="eastAsia"/>
                <w:sz w:val="18"/>
                <w:szCs w:val="18"/>
              </w:rPr>
              <w:t xml:space="preserve"> IM241</w:t>
            </w:r>
          </w:p>
          <w:p w:rsidR="006D1E2F" w:rsidRPr="00CC6896" w:rsidRDefault="006D1E2F" w:rsidP="006D1E2F">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全球資訊發展概論</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Introduction of Global Information</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IM233</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rsidR="006D1E2F" w:rsidRPr="005D0006" w:rsidRDefault="006D1E2F" w:rsidP="006D1E2F">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人工智慧應用</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Application to Artificial Intelligence IM304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供應鏈管理</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導論</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Introduction to Supply Chain Management IM424</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通訊科技與</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管理</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Communication Technologies and Management</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IM432</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6D1E2F" w:rsidRPr="005D0006" w:rsidTr="00370D75">
        <w:trPr>
          <w:cantSplit/>
          <w:trHeight w:hRule="exact" w:val="1711"/>
        </w:trPr>
        <w:tc>
          <w:tcPr>
            <w:tcW w:w="1080" w:type="dxa"/>
            <w:vMerge/>
            <w:tcBorders>
              <w:left w:val="single" w:sz="8" w:space="0" w:color="auto"/>
              <w:right w:val="single" w:sz="6" w:space="0" w:color="auto"/>
            </w:tcBorders>
            <w:vAlign w:val="center"/>
          </w:tcPr>
          <w:p w:rsidR="006D1E2F" w:rsidRPr="005D0006" w:rsidRDefault="006D1E2F" w:rsidP="006D1E2F">
            <w:pPr>
              <w:snapToGrid w:val="0"/>
              <w:spacing w:line="0" w:lineRule="atLeast"/>
              <w:jc w:val="center"/>
              <w:rPr>
                <w:rFonts w:eastAsia="標楷體"/>
                <w:sz w:val="18"/>
              </w:rPr>
            </w:pPr>
          </w:p>
        </w:tc>
        <w:tc>
          <w:tcPr>
            <w:tcW w:w="1182" w:type="dxa"/>
            <w:tcBorders>
              <w:left w:val="nil"/>
            </w:tcBorders>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資訊網路</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Computer Networks</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IM323</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資訊人員溝通</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 xml:space="preserve">MIS Professional </w:t>
            </w:r>
            <w:r w:rsidRPr="005D0006">
              <w:rPr>
                <w:rFonts w:eastAsia="標楷體"/>
                <w:sz w:val="18"/>
                <w:szCs w:val="18"/>
              </w:rPr>
              <w:t xml:space="preserve"> Communication</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IM337</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資料探勘</w:t>
            </w:r>
          </w:p>
          <w:p w:rsidR="006D1E2F" w:rsidRPr="005D0006" w:rsidRDefault="006D1E2F" w:rsidP="006D1E2F">
            <w:pPr>
              <w:snapToGrid w:val="0"/>
              <w:spacing w:line="0" w:lineRule="atLeast"/>
              <w:jc w:val="center"/>
              <w:rPr>
                <w:rFonts w:eastAsia="標楷體"/>
                <w:sz w:val="18"/>
                <w:szCs w:val="18"/>
              </w:rPr>
            </w:pPr>
            <w:r w:rsidRPr="005D0006">
              <w:rPr>
                <w:rFonts w:eastAsia="標楷體" w:hint="eastAsia"/>
                <w:sz w:val="18"/>
                <w:szCs w:val="18"/>
              </w:rPr>
              <w:t>IM341</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Data Mining</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生物資訊概論</w:t>
            </w:r>
          </w:p>
          <w:p w:rsidR="006D1E2F" w:rsidRDefault="006D1E2F" w:rsidP="006D1E2F">
            <w:pPr>
              <w:snapToGrid w:val="0"/>
              <w:spacing w:line="0" w:lineRule="atLeast"/>
              <w:jc w:val="center"/>
              <w:rPr>
                <w:rFonts w:eastAsia="標楷體"/>
                <w:sz w:val="18"/>
                <w:szCs w:val="18"/>
              </w:rPr>
            </w:pPr>
            <w:r w:rsidRPr="005D0006">
              <w:rPr>
                <w:rFonts w:eastAsia="標楷體"/>
                <w:sz w:val="18"/>
                <w:szCs w:val="18"/>
              </w:rPr>
              <w:t>Introduction of Bioinformatics</w:t>
            </w:r>
          </w:p>
          <w:p w:rsidR="006D1E2F" w:rsidRDefault="006D1E2F" w:rsidP="006D1E2F">
            <w:pPr>
              <w:snapToGrid w:val="0"/>
              <w:spacing w:line="0" w:lineRule="atLeast"/>
              <w:jc w:val="center"/>
              <w:rPr>
                <w:rFonts w:eastAsia="標楷體"/>
                <w:sz w:val="18"/>
                <w:szCs w:val="18"/>
              </w:rPr>
            </w:pPr>
            <w:r>
              <w:rPr>
                <w:rFonts w:eastAsia="標楷體" w:hint="eastAsia"/>
                <w:sz w:val="18"/>
                <w:szCs w:val="18"/>
              </w:rPr>
              <w:t>IM433</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6D1E2F" w:rsidRPr="005D0006" w:rsidRDefault="006D1E2F" w:rsidP="006D1E2F">
            <w:pPr>
              <w:snapToGrid w:val="0"/>
              <w:spacing w:line="0" w:lineRule="atLeast"/>
              <w:jc w:val="center"/>
              <w:rPr>
                <w:rFonts w:eastAsia="標楷體"/>
                <w:sz w:val="18"/>
              </w:rPr>
            </w:pPr>
            <w:r w:rsidRPr="005D0006">
              <w:rPr>
                <w:rFonts w:eastAsia="標楷體" w:hAnsi="標楷體"/>
                <w:sz w:val="18"/>
              </w:rPr>
              <w:t>雲端計算實務</w:t>
            </w:r>
          </w:p>
          <w:p w:rsidR="006D1E2F" w:rsidRPr="005D0006" w:rsidRDefault="006D1E2F" w:rsidP="006D1E2F">
            <w:pPr>
              <w:snapToGrid w:val="0"/>
              <w:spacing w:line="0" w:lineRule="atLeast"/>
              <w:jc w:val="center"/>
              <w:rPr>
                <w:rFonts w:eastAsia="標楷體"/>
                <w:sz w:val="18"/>
              </w:rPr>
            </w:pPr>
            <w:r w:rsidRPr="005D0006">
              <w:rPr>
                <w:rFonts w:eastAsia="標楷體"/>
                <w:sz w:val="18"/>
              </w:rPr>
              <w:t>The Lab Practice of Cloud Computing</w:t>
            </w:r>
          </w:p>
          <w:p w:rsidR="006D1E2F" w:rsidRPr="005D0006" w:rsidRDefault="006D1E2F" w:rsidP="006D1E2F">
            <w:pPr>
              <w:snapToGrid w:val="0"/>
              <w:spacing w:line="0" w:lineRule="atLeast"/>
              <w:jc w:val="center"/>
              <w:rPr>
                <w:rFonts w:eastAsia="標楷體"/>
                <w:sz w:val="18"/>
              </w:rPr>
            </w:pPr>
            <w:r w:rsidRPr="005D0006">
              <w:rPr>
                <w:rFonts w:eastAsia="標楷體"/>
                <w:sz w:val="18"/>
              </w:rPr>
              <w:t>IM431</w:t>
            </w:r>
          </w:p>
          <w:p w:rsidR="006D1E2F" w:rsidRPr="005D0006" w:rsidRDefault="006D1E2F" w:rsidP="006D1E2F">
            <w:pPr>
              <w:snapToGrid w:val="0"/>
              <w:spacing w:line="0" w:lineRule="atLeast"/>
              <w:jc w:val="center"/>
              <w:rPr>
                <w:rFonts w:eastAsia="標楷體"/>
                <w:sz w:val="18"/>
                <w:szCs w:val="18"/>
              </w:rPr>
            </w:pPr>
            <w:r w:rsidRPr="005D0006">
              <w:rPr>
                <w:rFonts w:eastAsia="標楷體"/>
                <w:sz w:val="18"/>
              </w:rPr>
              <w:t>(3)</w:t>
            </w:r>
          </w:p>
        </w:tc>
      </w:tr>
      <w:tr w:rsidR="00541909" w:rsidRPr="005D0006" w:rsidTr="00E64C8D">
        <w:trPr>
          <w:cantSplit/>
          <w:trHeight w:hRule="exact" w:val="1976"/>
        </w:trPr>
        <w:tc>
          <w:tcPr>
            <w:tcW w:w="1080" w:type="dxa"/>
            <w:vMerge/>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rsidR="00541909" w:rsidRPr="005D0006" w:rsidRDefault="00541909" w:rsidP="00541909">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rsidR="00541909" w:rsidRPr="005D0006" w:rsidRDefault="00541909" w:rsidP="00541909">
            <w:pPr>
              <w:snapToGrid w:val="0"/>
              <w:jc w:val="center"/>
              <w:rPr>
                <w:rFonts w:eastAsia="標楷體" w:hAnsi="標楷體"/>
                <w:sz w:val="18"/>
                <w:szCs w:val="18"/>
              </w:rPr>
            </w:pPr>
            <w:r w:rsidRPr="005D0006">
              <w:rPr>
                <w:rFonts w:eastAsia="標楷體" w:hint="eastAsia"/>
                <w:sz w:val="18"/>
                <w:szCs w:val="18"/>
              </w:rPr>
              <w:t>IM237</w:t>
            </w:r>
          </w:p>
          <w:p w:rsidR="00541909" w:rsidRPr="005D0006" w:rsidRDefault="00541909" w:rsidP="00541909">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rsidR="00541909" w:rsidRPr="005D0006" w:rsidRDefault="00541909" w:rsidP="00541909">
            <w:pPr>
              <w:snapToGrid w:val="0"/>
              <w:spacing w:line="0" w:lineRule="atLeast"/>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541909" w:rsidRPr="00F561AA" w:rsidRDefault="00541909" w:rsidP="00541909">
            <w:pPr>
              <w:snapToGrid w:val="0"/>
              <w:spacing w:line="0" w:lineRule="atLeast"/>
              <w:jc w:val="center"/>
              <w:rPr>
                <w:rFonts w:eastAsia="標楷體"/>
                <w:sz w:val="18"/>
                <w:szCs w:val="18"/>
              </w:rPr>
            </w:pPr>
            <w:r w:rsidRPr="00F561AA">
              <w:rPr>
                <w:rFonts w:eastAsia="標楷體" w:hint="eastAsia"/>
                <w:sz w:val="18"/>
                <w:szCs w:val="18"/>
              </w:rPr>
              <w:t>大數據創新應用專題</w:t>
            </w:r>
          </w:p>
          <w:p w:rsidR="00541909" w:rsidRPr="00F561AA" w:rsidRDefault="00541909" w:rsidP="00541909">
            <w:pPr>
              <w:snapToGrid w:val="0"/>
              <w:spacing w:line="0" w:lineRule="atLeast"/>
              <w:jc w:val="center"/>
              <w:rPr>
                <w:rFonts w:eastAsia="標楷體"/>
                <w:sz w:val="18"/>
                <w:szCs w:val="18"/>
              </w:rPr>
            </w:pPr>
            <w:r w:rsidRPr="00F561AA">
              <w:rPr>
                <w:rFonts w:eastAsia="標楷體"/>
                <w:sz w:val="18"/>
                <w:szCs w:val="18"/>
              </w:rPr>
              <w:t>Innovation Topics on Big Data</w:t>
            </w:r>
            <w:r w:rsidRPr="00F561AA">
              <w:rPr>
                <w:rFonts w:eastAsia="標楷體" w:hint="eastAsia"/>
                <w:sz w:val="18"/>
                <w:szCs w:val="18"/>
              </w:rPr>
              <w:t xml:space="preserve"> </w:t>
            </w:r>
          </w:p>
          <w:p w:rsidR="00541909" w:rsidRPr="00F561AA" w:rsidRDefault="00541909" w:rsidP="00541909">
            <w:pPr>
              <w:snapToGrid w:val="0"/>
              <w:spacing w:line="0" w:lineRule="atLeast"/>
              <w:jc w:val="center"/>
              <w:rPr>
                <w:rFonts w:eastAsia="標楷體"/>
                <w:sz w:val="18"/>
                <w:szCs w:val="18"/>
              </w:rPr>
            </w:pPr>
            <w:r w:rsidRPr="00F561AA">
              <w:rPr>
                <w:rFonts w:eastAsia="標楷體" w:hint="eastAsia"/>
                <w:sz w:val="18"/>
                <w:szCs w:val="18"/>
              </w:rPr>
              <w:t>IM342</w:t>
            </w:r>
          </w:p>
          <w:p w:rsidR="00541909" w:rsidRPr="00F561AA" w:rsidRDefault="00541909" w:rsidP="00541909">
            <w:pPr>
              <w:snapToGrid w:val="0"/>
              <w:spacing w:line="0" w:lineRule="atLeast"/>
              <w:jc w:val="center"/>
              <w:rPr>
                <w:rFonts w:eastAsia="標楷體"/>
                <w:sz w:val="18"/>
                <w:szCs w:val="18"/>
              </w:rPr>
            </w:pPr>
            <w:r w:rsidRPr="00F561AA">
              <w:rPr>
                <w:rFonts w:eastAsia="標楷體"/>
                <w:sz w:val="18"/>
                <w:szCs w:val="18"/>
              </w:rPr>
              <w:t>（</w:t>
            </w:r>
            <w:r w:rsidRPr="00F561AA">
              <w:rPr>
                <w:rFonts w:eastAsia="標楷體"/>
                <w:sz w:val="18"/>
                <w:szCs w:val="18"/>
              </w:rPr>
              <w:t>3</w:t>
            </w:r>
            <w:r w:rsidRPr="00F561AA">
              <w:rPr>
                <w:rFonts w:eastAsia="標楷體"/>
                <w:sz w:val="18"/>
                <w:szCs w:val="18"/>
              </w:rPr>
              <w:t>）</w:t>
            </w: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r w:rsidRPr="00541909">
              <w:rPr>
                <w:rFonts w:eastAsia="標楷體" w:hint="eastAsia"/>
                <w:sz w:val="18"/>
                <w:szCs w:val="18"/>
              </w:rPr>
              <w:t>文本與網頁分析</w:t>
            </w:r>
          </w:p>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Text and Web Analytics</w:t>
            </w:r>
          </w:p>
          <w:p w:rsidR="00541909" w:rsidRPr="00541909" w:rsidRDefault="00541909" w:rsidP="00541909">
            <w:pPr>
              <w:snapToGrid w:val="0"/>
              <w:spacing w:line="0" w:lineRule="atLeast"/>
              <w:jc w:val="center"/>
              <w:rPr>
                <w:rFonts w:eastAsia="標楷體"/>
                <w:sz w:val="18"/>
                <w:szCs w:val="18"/>
              </w:rPr>
            </w:pPr>
            <w:r w:rsidRPr="00541909">
              <w:rPr>
                <w:rFonts w:eastAsia="標楷體" w:hint="eastAsia"/>
                <w:sz w:val="18"/>
                <w:szCs w:val="18"/>
              </w:rPr>
              <w:t>IM439</w:t>
            </w:r>
          </w:p>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w:t>
            </w:r>
            <w:r w:rsidRPr="00541909">
              <w:rPr>
                <w:rFonts w:eastAsia="標楷體"/>
                <w:sz w:val="18"/>
                <w:szCs w:val="18"/>
              </w:rPr>
              <w:t>3</w:t>
            </w:r>
            <w:r w:rsidRPr="00541909">
              <w:rPr>
                <w:rFonts w:eastAsia="標楷體"/>
                <w:sz w:val="18"/>
                <w:szCs w:val="18"/>
              </w:rPr>
              <w:t>）</w:t>
            </w:r>
          </w:p>
        </w:tc>
        <w:tc>
          <w:tcPr>
            <w:tcW w:w="1169" w:type="dxa"/>
            <w:tcBorders>
              <w:bottom w:val="single" w:sz="4" w:space="0" w:color="auto"/>
              <w:right w:val="single" w:sz="8" w:space="0" w:color="auto"/>
            </w:tcBorders>
          </w:tcPr>
          <w:p w:rsidR="00541909" w:rsidRPr="00F561AA" w:rsidRDefault="00541909" w:rsidP="00541909">
            <w:pPr>
              <w:snapToGrid w:val="0"/>
              <w:spacing w:line="0" w:lineRule="atLeast"/>
              <w:jc w:val="center"/>
              <w:rPr>
                <w:rFonts w:eastAsia="標楷體"/>
                <w:sz w:val="18"/>
              </w:rPr>
            </w:pPr>
            <w:r w:rsidRPr="00F561AA">
              <w:rPr>
                <w:rFonts w:eastAsia="標楷體" w:hint="eastAsia"/>
                <w:sz w:val="18"/>
              </w:rPr>
              <w:t>企業資訊安全實務與創新</w:t>
            </w:r>
            <w:r w:rsidRPr="00F561AA">
              <w:rPr>
                <w:rFonts w:eastAsia="標楷體" w:hint="eastAsia"/>
                <w:sz w:val="18"/>
              </w:rPr>
              <w:t>Enterprise Information Security Practices and Innovation</w:t>
            </w:r>
          </w:p>
          <w:p w:rsidR="00541909" w:rsidRPr="00F561AA" w:rsidRDefault="00541909" w:rsidP="00541909">
            <w:pPr>
              <w:snapToGrid w:val="0"/>
              <w:spacing w:line="0" w:lineRule="atLeast"/>
              <w:jc w:val="center"/>
              <w:rPr>
                <w:rFonts w:eastAsia="標楷體"/>
                <w:sz w:val="18"/>
              </w:rPr>
            </w:pPr>
            <w:r w:rsidRPr="00F561AA">
              <w:rPr>
                <w:rFonts w:eastAsia="標楷體" w:hint="eastAsia"/>
                <w:sz w:val="18"/>
              </w:rPr>
              <w:t>IM442</w:t>
            </w:r>
          </w:p>
          <w:p w:rsidR="00541909" w:rsidRPr="00F561AA" w:rsidRDefault="00541909" w:rsidP="00541909">
            <w:pPr>
              <w:snapToGrid w:val="0"/>
              <w:spacing w:line="0" w:lineRule="atLeast"/>
              <w:jc w:val="center"/>
              <w:rPr>
                <w:rFonts w:eastAsia="標楷體"/>
                <w:sz w:val="18"/>
              </w:rPr>
            </w:pPr>
            <w:r w:rsidRPr="00F561AA">
              <w:rPr>
                <w:rFonts w:eastAsia="標楷體"/>
                <w:sz w:val="18"/>
                <w:szCs w:val="18"/>
              </w:rPr>
              <w:t>（</w:t>
            </w:r>
            <w:r w:rsidRPr="00F561AA">
              <w:rPr>
                <w:rFonts w:eastAsia="標楷體"/>
                <w:sz w:val="18"/>
                <w:szCs w:val="18"/>
              </w:rPr>
              <w:t>3</w:t>
            </w:r>
            <w:r w:rsidRPr="00F561AA">
              <w:rPr>
                <w:rFonts w:eastAsia="標楷體"/>
                <w:sz w:val="18"/>
                <w:szCs w:val="18"/>
              </w:rPr>
              <w:t>）</w:t>
            </w:r>
          </w:p>
        </w:tc>
      </w:tr>
      <w:tr w:rsidR="00541909" w:rsidRPr="005D0006" w:rsidTr="00AA4BD1">
        <w:trPr>
          <w:cantSplit/>
          <w:trHeight w:hRule="exact" w:val="2268"/>
        </w:trPr>
        <w:tc>
          <w:tcPr>
            <w:tcW w:w="1080" w:type="dxa"/>
            <w:vMerge/>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9F3A0F" w:rsidRDefault="00541909" w:rsidP="00541909">
            <w:pPr>
              <w:snapToGrid w:val="0"/>
              <w:spacing w:line="0" w:lineRule="atLeast"/>
              <w:jc w:val="center"/>
              <w:rPr>
                <w:rFonts w:eastAsia="標楷體"/>
                <w:sz w:val="18"/>
                <w:szCs w:val="18"/>
              </w:rPr>
            </w:pPr>
            <w:r w:rsidRPr="009F3A0F">
              <w:rPr>
                <w:rFonts w:eastAsia="標楷體" w:hint="eastAsia"/>
                <w:sz w:val="18"/>
                <w:szCs w:val="18"/>
              </w:rPr>
              <w:t>行動裝置程式設計</w:t>
            </w:r>
          </w:p>
          <w:p w:rsidR="00541909" w:rsidRPr="009F3A0F" w:rsidRDefault="00541909" w:rsidP="00541909">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rsidR="00541909" w:rsidRPr="009F3A0F" w:rsidRDefault="00541909" w:rsidP="00541909">
            <w:pPr>
              <w:snapToGrid w:val="0"/>
              <w:spacing w:line="0" w:lineRule="atLeast"/>
              <w:jc w:val="center"/>
              <w:rPr>
                <w:rFonts w:eastAsia="標楷體"/>
                <w:sz w:val="18"/>
                <w:szCs w:val="18"/>
              </w:rPr>
            </w:pPr>
            <w:r w:rsidRPr="009F3A0F">
              <w:rPr>
                <w:rFonts w:eastAsia="標楷體" w:hint="eastAsia"/>
                <w:sz w:val="18"/>
                <w:szCs w:val="18"/>
              </w:rPr>
              <w:t>IM240</w:t>
            </w:r>
          </w:p>
          <w:p w:rsidR="00541909" w:rsidRPr="009F3A0F" w:rsidRDefault="00541909" w:rsidP="00541909">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541909" w:rsidRPr="005D0006" w:rsidRDefault="00541909" w:rsidP="00541909">
            <w:pPr>
              <w:snapToGrid w:val="0"/>
              <w:jc w:val="center"/>
              <w:rPr>
                <w:rFonts w:eastAsia="標楷體" w:hAnsi="標楷體"/>
                <w:sz w:val="18"/>
                <w:szCs w:val="18"/>
              </w:rPr>
            </w:pPr>
            <w:r w:rsidRPr="005D0006">
              <w:rPr>
                <w:rFonts w:eastAsia="標楷體" w:hAnsi="標楷體" w:hint="eastAsia"/>
                <w:sz w:val="18"/>
                <w:szCs w:val="18"/>
              </w:rPr>
              <w:t>物聯網資安威脅偵測與鑑識</w:t>
            </w:r>
          </w:p>
          <w:p w:rsidR="00541909" w:rsidRPr="005D0006" w:rsidRDefault="00541909" w:rsidP="00541909">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rsidR="00541909" w:rsidRPr="005D0006" w:rsidRDefault="00541909" w:rsidP="00541909">
            <w:pPr>
              <w:snapToGrid w:val="0"/>
              <w:jc w:val="center"/>
              <w:rPr>
                <w:rFonts w:eastAsia="標楷體" w:hAnsi="標楷體"/>
                <w:sz w:val="18"/>
                <w:szCs w:val="18"/>
              </w:rPr>
            </w:pPr>
            <w:r w:rsidRPr="005D0006">
              <w:rPr>
                <w:rFonts w:eastAsia="標楷體" w:hAnsi="標楷體" w:hint="eastAsia"/>
                <w:sz w:val="18"/>
                <w:szCs w:val="18"/>
              </w:rPr>
              <w:t>IM343</w:t>
            </w:r>
          </w:p>
          <w:p w:rsidR="00541909" w:rsidRPr="005D0006" w:rsidRDefault="00541909" w:rsidP="00541909">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541909" w:rsidRPr="00F561AA" w:rsidRDefault="00541909" w:rsidP="00541909">
            <w:pPr>
              <w:snapToGrid w:val="0"/>
              <w:jc w:val="center"/>
              <w:rPr>
                <w:rFonts w:eastAsia="標楷體"/>
                <w:sz w:val="18"/>
                <w:szCs w:val="18"/>
              </w:rPr>
            </w:pPr>
            <w:r w:rsidRPr="00F561AA">
              <w:rPr>
                <w:rFonts w:eastAsia="標楷體" w:hint="eastAsia"/>
                <w:sz w:val="18"/>
                <w:szCs w:val="18"/>
              </w:rPr>
              <w:t>量化研究方法實務</w:t>
            </w:r>
          </w:p>
          <w:p w:rsidR="00541909" w:rsidRPr="00F561AA" w:rsidRDefault="00541909" w:rsidP="00541909">
            <w:pPr>
              <w:snapToGrid w:val="0"/>
              <w:jc w:val="center"/>
              <w:rPr>
                <w:rFonts w:eastAsia="標楷體"/>
                <w:sz w:val="18"/>
                <w:szCs w:val="18"/>
              </w:rPr>
            </w:pPr>
            <w:r w:rsidRPr="00F561AA">
              <w:rPr>
                <w:rFonts w:eastAsia="標楷體"/>
                <w:sz w:val="18"/>
                <w:szCs w:val="18"/>
              </w:rPr>
              <w:t>Practice of Quantitative Social Research</w:t>
            </w:r>
          </w:p>
          <w:p w:rsidR="00541909" w:rsidRPr="00F561AA" w:rsidRDefault="00541909" w:rsidP="00541909">
            <w:pPr>
              <w:snapToGrid w:val="0"/>
              <w:spacing w:line="0" w:lineRule="atLeast"/>
              <w:jc w:val="center"/>
              <w:rPr>
                <w:rFonts w:eastAsia="標楷體" w:hAnsi="標楷體"/>
                <w:sz w:val="18"/>
                <w:szCs w:val="18"/>
              </w:rPr>
            </w:pPr>
            <w:r w:rsidRPr="00F561AA">
              <w:rPr>
                <w:rFonts w:eastAsia="標楷體" w:hAnsi="標楷體" w:hint="eastAsia"/>
                <w:sz w:val="18"/>
                <w:szCs w:val="18"/>
              </w:rPr>
              <w:t>IM347</w:t>
            </w:r>
          </w:p>
          <w:p w:rsidR="00541909" w:rsidRPr="00F561AA" w:rsidRDefault="00541909" w:rsidP="00541909">
            <w:pPr>
              <w:snapToGrid w:val="0"/>
              <w:spacing w:line="0" w:lineRule="atLeast"/>
              <w:jc w:val="center"/>
              <w:rPr>
                <w:rFonts w:eastAsia="標楷體"/>
                <w:sz w:val="18"/>
                <w:szCs w:val="18"/>
              </w:rPr>
            </w:pPr>
            <w:r w:rsidRPr="00F561AA">
              <w:rPr>
                <w:rFonts w:eastAsia="標楷體" w:hAnsi="標楷體"/>
                <w:sz w:val="18"/>
                <w:szCs w:val="18"/>
              </w:rPr>
              <w:t>（</w:t>
            </w:r>
            <w:r w:rsidRPr="00F561AA">
              <w:rPr>
                <w:rFonts w:eastAsia="標楷體" w:hAnsi="標楷體"/>
                <w:sz w:val="18"/>
                <w:szCs w:val="18"/>
              </w:rPr>
              <w:t>3</w:t>
            </w:r>
            <w:r w:rsidRPr="00F561AA">
              <w:rPr>
                <w:rFonts w:eastAsia="標楷體" w:hAnsi="標楷體"/>
                <w:sz w:val="18"/>
                <w:szCs w:val="18"/>
              </w:rPr>
              <w:t>）</w:t>
            </w: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專業實習</w:t>
            </w:r>
            <w:r w:rsidRPr="00541909">
              <w:rPr>
                <w:rFonts w:eastAsia="標楷體"/>
                <w:sz w:val="18"/>
                <w:szCs w:val="18"/>
              </w:rPr>
              <w:t>(</w:t>
            </w:r>
            <w:r w:rsidRPr="00541909">
              <w:rPr>
                <w:rFonts w:eastAsia="標楷體" w:hint="eastAsia"/>
                <w:sz w:val="18"/>
                <w:szCs w:val="18"/>
              </w:rPr>
              <w:t>四</w:t>
            </w:r>
            <w:r w:rsidRPr="00541909">
              <w:rPr>
                <w:rFonts w:eastAsia="標楷體"/>
                <w:sz w:val="18"/>
                <w:szCs w:val="18"/>
              </w:rPr>
              <w:t>)</w:t>
            </w:r>
          </w:p>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Vocational Training (</w:t>
            </w:r>
            <w:r w:rsidRPr="00541909">
              <w:rPr>
                <w:rFonts w:eastAsia="標楷體" w:hint="eastAsia"/>
                <w:sz w:val="18"/>
                <w:szCs w:val="18"/>
              </w:rPr>
              <w:t>I</w:t>
            </w:r>
            <w:r w:rsidRPr="00541909">
              <w:rPr>
                <w:rFonts w:ascii="新細明體" w:hAnsi="新細明體" w:cs="新細明體" w:hint="eastAsia"/>
                <w:sz w:val="18"/>
                <w:szCs w:val="18"/>
              </w:rPr>
              <w:t>V</w:t>
            </w:r>
            <w:r w:rsidRPr="00541909">
              <w:rPr>
                <w:rFonts w:eastAsia="標楷體"/>
                <w:sz w:val="18"/>
                <w:szCs w:val="18"/>
              </w:rPr>
              <w:t>)</w:t>
            </w:r>
          </w:p>
          <w:p w:rsidR="00541909" w:rsidRPr="00541909" w:rsidRDefault="00541909" w:rsidP="00541909">
            <w:pPr>
              <w:snapToGrid w:val="0"/>
              <w:spacing w:line="0" w:lineRule="atLeast"/>
              <w:jc w:val="center"/>
              <w:rPr>
                <w:rFonts w:eastAsia="標楷體"/>
                <w:sz w:val="18"/>
                <w:szCs w:val="18"/>
              </w:rPr>
            </w:pPr>
            <w:r w:rsidRPr="00541909">
              <w:rPr>
                <w:rFonts w:eastAsia="標楷體" w:hint="eastAsia"/>
                <w:sz w:val="18"/>
                <w:szCs w:val="18"/>
              </w:rPr>
              <w:t>IM444</w:t>
            </w:r>
          </w:p>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w:t>
            </w:r>
            <w:r w:rsidRPr="00541909">
              <w:rPr>
                <w:rFonts w:eastAsia="標楷體"/>
                <w:sz w:val="18"/>
                <w:szCs w:val="18"/>
              </w:rPr>
              <w:t>3</w:t>
            </w:r>
            <w:r w:rsidRPr="00541909">
              <w:rPr>
                <w:rFonts w:eastAsia="標楷體"/>
                <w:sz w:val="18"/>
                <w:szCs w:val="18"/>
              </w:rPr>
              <w:t>）</w:t>
            </w:r>
          </w:p>
        </w:tc>
        <w:tc>
          <w:tcPr>
            <w:tcW w:w="1169" w:type="dxa"/>
            <w:tcBorders>
              <w:bottom w:val="single" w:sz="4" w:space="0" w:color="auto"/>
              <w:right w:val="single" w:sz="8" w:space="0" w:color="auto"/>
            </w:tcBorders>
          </w:tcPr>
          <w:p w:rsidR="00541909" w:rsidRPr="00F561AA" w:rsidRDefault="00541909" w:rsidP="00541909">
            <w:pPr>
              <w:snapToGrid w:val="0"/>
              <w:spacing w:line="0" w:lineRule="atLeast"/>
              <w:jc w:val="center"/>
              <w:rPr>
                <w:rFonts w:eastAsia="標楷體"/>
                <w:sz w:val="18"/>
              </w:rPr>
            </w:pPr>
          </w:p>
        </w:tc>
      </w:tr>
      <w:tr w:rsidR="00541909" w:rsidRPr="005D0006" w:rsidTr="00AA004A">
        <w:trPr>
          <w:cantSplit/>
          <w:trHeight w:hRule="exact" w:val="1840"/>
        </w:trPr>
        <w:tc>
          <w:tcPr>
            <w:tcW w:w="1080" w:type="dxa"/>
            <w:vMerge/>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rsidR="00541909" w:rsidRPr="005D0006" w:rsidRDefault="00541909" w:rsidP="00541909">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rsidR="00541909" w:rsidRPr="00577EA1" w:rsidRDefault="00541909" w:rsidP="00541909">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rsidR="00541909" w:rsidRPr="009F3A0F" w:rsidRDefault="00541909" w:rsidP="00541909">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rsidR="00541909" w:rsidRPr="009F3A0F" w:rsidRDefault="00541909" w:rsidP="00541909">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rsidR="00541909" w:rsidRPr="009F3A0F" w:rsidRDefault="00541909" w:rsidP="00541909">
            <w:pPr>
              <w:snapToGrid w:val="0"/>
              <w:jc w:val="center"/>
              <w:rPr>
                <w:rFonts w:eastAsia="標楷體"/>
                <w:sz w:val="18"/>
                <w:szCs w:val="18"/>
              </w:rPr>
            </w:pPr>
            <w:r w:rsidRPr="009F3A0F">
              <w:rPr>
                <w:rFonts w:eastAsia="標楷體" w:hint="eastAsia"/>
                <w:sz w:val="18"/>
                <w:szCs w:val="18"/>
              </w:rPr>
              <w:t>IM345</w:t>
            </w:r>
          </w:p>
          <w:p w:rsidR="00541909" w:rsidRPr="009F3A0F" w:rsidRDefault="00541909" w:rsidP="00541909">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541909" w:rsidRPr="00F561AA" w:rsidRDefault="00541909" w:rsidP="00541909">
            <w:pPr>
              <w:snapToGrid w:val="0"/>
              <w:spacing w:line="0" w:lineRule="atLeast"/>
              <w:jc w:val="center"/>
              <w:rPr>
                <w:rFonts w:eastAsia="標楷體"/>
                <w:sz w:val="18"/>
                <w:szCs w:val="18"/>
              </w:rPr>
            </w:pPr>
            <w:r w:rsidRPr="00F561AA">
              <w:rPr>
                <w:rFonts w:eastAsia="標楷體" w:hint="eastAsia"/>
                <w:sz w:val="18"/>
                <w:szCs w:val="18"/>
              </w:rPr>
              <w:t>網路安全</w:t>
            </w:r>
          </w:p>
          <w:p w:rsidR="00541909" w:rsidRPr="00F561AA" w:rsidRDefault="00541909" w:rsidP="00541909">
            <w:pPr>
              <w:snapToGrid w:val="0"/>
              <w:spacing w:line="0" w:lineRule="atLeast"/>
              <w:jc w:val="center"/>
              <w:rPr>
                <w:rFonts w:eastAsia="標楷體"/>
                <w:sz w:val="18"/>
                <w:szCs w:val="18"/>
              </w:rPr>
            </w:pPr>
            <w:r w:rsidRPr="00F561AA">
              <w:rPr>
                <w:rFonts w:eastAsia="標楷體"/>
                <w:sz w:val="18"/>
                <w:szCs w:val="18"/>
              </w:rPr>
              <w:t>Network Security</w:t>
            </w:r>
          </w:p>
          <w:p w:rsidR="00541909" w:rsidRPr="00F561AA" w:rsidRDefault="00541909" w:rsidP="00541909">
            <w:pPr>
              <w:snapToGrid w:val="0"/>
              <w:spacing w:line="0" w:lineRule="atLeast"/>
              <w:jc w:val="center"/>
              <w:rPr>
                <w:rFonts w:eastAsia="標楷體"/>
                <w:sz w:val="18"/>
                <w:szCs w:val="18"/>
              </w:rPr>
            </w:pPr>
            <w:r w:rsidRPr="00F561AA">
              <w:rPr>
                <w:rFonts w:eastAsia="標楷體" w:hint="eastAsia"/>
                <w:sz w:val="18"/>
                <w:szCs w:val="18"/>
              </w:rPr>
              <w:t>IM348</w:t>
            </w:r>
          </w:p>
          <w:p w:rsidR="00541909" w:rsidRPr="00F561AA" w:rsidRDefault="00541909" w:rsidP="00541909">
            <w:pPr>
              <w:snapToGrid w:val="0"/>
              <w:spacing w:line="0" w:lineRule="atLeast"/>
              <w:jc w:val="center"/>
              <w:rPr>
                <w:rFonts w:eastAsia="標楷體"/>
                <w:sz w:val="18"/>
                <w:szCs w:val="18"/>
              </w:rPr>
            </w:pPr>
            <w:r w:rsidRPr="00F561AA">
              <w:rPr>
                <w:rFonts w:eastAsia="標楷體" w:hAnsi="標楷體"/>
                <w:sz w:val="18"/>
                <w:szCs w:val="18"/>
              </w:rPr>
              <w:t>（</w:t>
            </w:r>
            <w:r w:rsidRPr="00F561AA">
              <w:rPr>
                <w:rFonts w:eastAsia="標楷體" w:hAnsi="標楷體"/>
                <w:sz w:val="18"/>
                <w:szCs w:val="18"/>
              </w:rPr>
              <w:t>3</w:t>
            </w:r>
            <w:r w:rsidRPr="00F561AA">
              <w:rPr>
                <w:rFonts w:eastAsia="標楷體" w:hAnsi="標楷體"/>
                <w:sz w:val="18"/>
                <w:szCs w:val="18"/>
              </w:rPr>
              <w:t>）</w:t>
            </w:r>
          </w:p>
        </w:tc>
        <w:tc>
          <w:tcPr>
            <w:tcW w:w="1169" w:type="dxa"/>
            <w:tcBorders>
              <w:bottom w:val="single" w:sz="4" w:space="0" w:color="auto"/>
            </w:tcBorders>
          </w:tcPr>
          <w:p w:rsidR="00541909" w:rsidRPr="00FA022F" w:rsidRDefault="00541909" w:rsidP="00541909">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541909" w:rsidRPr="00F561AA" w:rsidRDefault="00541909" w:rsidP="00541909">
            <w:pPr>
              <w:snapToGrid w:val="0"/>
              <w:spacing w:line="0" w:lineRule="atLeast"/>
              <w:jc w:val="center"/>
              <w:rPr>
                <w:rFonts w:eastAsia="標楷體"/>
                <w:sz w:val="18"/>
              </w:rPr>
            </w:pPr>
          </w:p>
        </w:tc>
      </w:tr>
      <w:tr w:rsidR="00541909" w:rsidRPr="005D0006" w:rsidTr="00E276FF">
        <w:trPr>
          <w:cantSplit/>
          <w:trHeight w:hRule="exact" w:val="1907"/>
        </w:trPr>
        <w:tc>
          <w:tcPr>
            <w:tcW w:w="1080" w:type="dxa"/>
            <w:vMerge/>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541909" w:rsidRPr="00577EA1" w:rsidRDefault="00541909" w:rsidP="00541909">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541909" w:rsidRPr="00311D68" w:rsidRDefault="00541909" w:rsidP="00541909">
            <w:pPr>
              <w:snapToGrid w:val="0"/>
              <w:jc w:val="center"/>
              <w:rPr>
                <w:rFonts w:eastAsia="標楷體" w:hAnsi="標楷體"/>
                <w:sz w:val="18"/>
                <w:szCs w:val="18"/>
              </w:rPr>
            </w:pPr>
            <w:r w:rsidRPr="00311D68">
              <w:rPr>
                <w:rFonts w:eastAsia="標楷體" w:hAnsi="標楷體" w:hint="eastAsia"/>
                <w:sz w:val="18"/>
                <w:szCs w:val="18"/>
              </w:rPr>
              <w:t>物聯網入侵偵測理論與實務</w:t>
            </w:r>
          </w:p>
          <w:p w:rsidR="00541909" w:rsidRPr="00311D68" w:rsidRDefault="00541909" w:rsidP="00541909">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rsidR="00541909" w:rsidRPr="005D0006" w:rsidRDefault="00541909" w:rsidP="00541909">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rsidR="00541909" w:rsidRPr="00F561AA" w:rsidRDefault="00541909" w:rsidP="00541909">
            <w:pPr>
              <w:snapToGrid w:val="0"/>
              <w:spacing w:line="0" w:lineRule="atLeast"/>
              <w:jc w:val="center"/>
              <w:rPr>
                <w:rFonts w:eastAsia="標楷體"/>
                <w:sz w:val="18"/>
                <w:szCs w:val="18"/>
              </w:rPr>
            </w:pPr>
            <w:r w:rsidRPr="00F561AA">
              <w:rPr>
                <w:rFonts w:eastAsia="標楷體" w:hint="eastAsia"/>
                <w:sz w:val="18"/>
                <w:szCs w:val="18"/>
              </w:rPr>
              <w:t>雲端服務資安</w:t>
            </w:r>
            <w:r w:rsidRPr="00F561AA">
              <w:rPr>
                <w:rFonts w:eastAsia="標楷體"/>
                <w:sz w:val="18"/>
                <w:szCs w:val="18"/>
              </w:rPr>
              <w:t>Cloud service security</w:t>
            </w:r>
          </w:p>
          <w:p w:rsidR="00541909" w:rsidRPr="00F561AA" w:rsidRDefault="00541909" w:rsidP="00541909">
            <w:pPr>
              <w:snapToGrid w:val="0"/>
              <w:spacing w:line="0" w:lineRule="atLeast"/>
              <w:jc w:val="center"/>
              <w:rPr>
                <w:rFonts w:eastAsia="標楷體"/>
                <w:sz w:val="18"/>
                <w:szCs w:val="18"/>
              </w:rPr>
            </w:pPr>
            <w:r w:rsidRPr="00F561AA">
              <w:rPr>
                <w:rFonts w:eastAsia="標楷體" w:hint="eastAsia"/>
                <w:sz w:val="18"/>
                <w:szCs w:val="18"/>
              </w:rPr>
              <w:t>IM353</w:t>
            </w:r>
          </w:p>
          <w:p w:rsidR="00541909" w:rsidRPr="00F561AA" w:rsidRDefault="00541909" w:rsidP="00541909">
            <w:pPr>
              <w:snapToGrid w:val="0"/>
              <w:spacing w:line="0" w:lineRule="atLeast"/>
              <w:jc w:val="center"/>
              <w:rPr>
                <w:rFonts w:eastAsia="標楷體"/>
                <w:sz w:val="18"/>
                <w:szCs w:val="18"/>
              </w:rPr>
            </w:pPr>
            <w:r w:rsidRPr="00F561AA">
              <w:rPr>
                <w:rFonts w:eastAsia="標楷體" w:hAnsi="標楷體"/>
                <w:sz w:val="18"/>
                <w:szCs w:val="18"/>
              </w:rPr>
              <w:t>（</w:t>
            </w:r>
            <w:r w:rsidRPr="00F561AA">
              <w:rPr>
                <w:rFonts w:eastAsia="標楷體" w:hAnsi="標楷體"/>
                <w:sz w:val="18"/>
                <w:szCs w:val="18"/>
              </w:rPr>
              <w:t>3</w:t>
            </w:r>
            <w:r w:rsidRPr="00F561AA">
              <w:rPr>
                <w:rFonts w:eastAsia="標楷體" w:hAnsi="標楷體"/>
                <w:sz w:val="18"/>
                <w:szCs w:val="18"/>
              </w:rPr>
              <w:t>）</w:t>
            </w:r>
          </w:p>
        </w:tc>
        <w:tc>
          <w:tcPr>
            <w:tcW w:w="1169" w:type="dxa"/>
            <w:tcBorders>
              <w:bottom w:val="single" w:sz="4" w:space="0" w:color="auto"/>
            </w:tcBorders>
          </w:tcPr>
          <w:p w:rsidR="00541909" w:rsidRPr="00FA022F" w:rsidRDefault="00541909" w:rsidP="00541909">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541909" w:rsidRPr="00F561AA" w:rsidRDefault="00541909" w:rsidP="00541909">
            <w:pPr>
              <w:snapToGrid w:val="0"/>
              <w:spacing w:line="0" w:lineRule="atLeast"/>
              <w:jc w:val="center"/>
              <w:rPr>
                <w:rFonts w:eastAsia="標楷體"/>
                <w:sz w:val="18"/>
              </w:rPr>
            </w:pPr>
          </w:p>
        </w:tc>
      </w:tr>
      <w:tr w:rsidR="00541909" w:rsidRPr="005D0006" w:rsidTr="00A25C89">
        <w:trPr>
          <w:cantSplit/>
          <w:trHeight w:hRule="exact" w:val="1638"/>
        </w:trPr>
        <w:tc>
          <w:tcPr>
            <w:tcW w:w="1080" w:type="dxa"/>
            <w:vMerge/>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541909" w:rsidRPr="00577EA1" w:rsidRDefault="00541909" w:rsidP="00541909">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541909" w:rsidRPr="00541909" w:rsidRDefault="00541909" w:rsidP="00541909">
            <w:pPr>
              <w:snapToGrid w:val="0"/>
              <w:jc w:val="center"/>
              <w:rPr>
                <w:rFonts w:eastAsia="標楷體" w:hAnsi="標楷體"/>
                <w:sz w:val="18"/>
                <w:szCs w:val="18"/>
              </w:rPr>
            </w:pPr>
            <w:r w:rsidRPr="00541909">
              <w:rPr>
                <w:rFonts w:eastAsia="標楷體" w:hAnsi="標楷體" w:hint="eastAsia"/>
                <w:sz w:val="18"/>
                <w:szCs w:val="18"/>
              </w:rPr>
              <w:t>作業系統資安實務</w:t>
            </w:r>
          </w:p>
          <w:p w:rsidR="00541909" w:rsidRPr="00541909" w:rsidRDefault="00541909" w:rsidP="00541909">
            <w:pPr>
              <w:snapToGrid w:val="0"/>
              <w:jc w:val="center"/>
              <w:rPr>
                <w:rFonts w:eastAsia="標楷體" w:hAnsi="標楷體"/>
                <w:sz w:val="18"/>
                <w:szCs w:val="18"/>
              </w:rPr>
            </w:pPr>
            <w:r w:rsidRPr="00541909">
              <w:rPr>
                <w:rFonts w:eastAsia="標楷體" w:hAnsi="標楷體"/>
                <w:sz w:val="18"/>
                <w:szCs w:val="18"/>
              </w:rPr>
              <w:t>Operating System Security</w:t>
            </w:r>
          </w:p>
          <w:p w:rsidR="00541909" w:rsidRPr="00541909" w:rsidRDefault="00541909" w:rsidP="00541909">
            <w:pPr>
              <w:snapToGrid w:val="0"/>
              <w:jc w:val="center"/>
              <w:rPr>
                <w:rFonts w:eastAsia="標楷體" w:hAnsi="標楷體"/>
                <w:sz w:val="18"/>
                <w:szCs w:val="18"/>
              </w:rPr>
            </w:pPr>
            <w:r w:rsidRPr="00541909">
              <w:rPr>
                <w:rFonts w:eastAsia="標楷體" w:hAnsi="標楷體" w:hint="eastAsia"/>
                <w:sz w:val="18"/>
                <w:szCs w:val="18"/>
              </w:rPr>
              <w:t>IM351</w:t>
            </w:r>
          </w:p>
          <w:p w:rsidR="00541909" w:rsidRPr="00541909" w:rsidRDefault="00541909" w:rsidP="00541909">
            <w:pPr>
              <w:snapToGrid w:val="0"/>
              <w:jc w:val="center"/>
              <w:rPr>
                <w:rFonts w:eastAsia="標楷體" w:hAnsi="標楷體"/>
                <w:sz w:val="18"/>
                <w:szCs w:val="18"/>
              </w:rPr>
            </w:pPr>
            <w:r w:rsidRPr="00541909">
              <w:rPr>
                <w:rFonts w:eastAsia="標楷體" w:hAnsi="標楷體"/>
                <w:sz w:val="18"/>
                <w:szCs w:val="18"/>
              </w:rPr>
              <w:t>（</w:t>
            </w:r>
            <w:r w:rsidRPr="00541909">
              <w:rPr>
                <w:rFonts w:eastAsia="標楷體" w:hAnsi="標楷體" w:hint="eastAsia"/>
                <w:sz w:val="18"/>
                <w:szCs w:val="18"/>
              </w:rPr>
              <w:t>2</w:t>
            </w:r>
            <w:r w:rsidRPr="00541909">
              <w:rPr>
                <w:rFonts w:eastAsia="標楷體" w:hAnsi="標楷體"/>
                <w:sz w:val="18"/>
                <w:szCs w:val="18"/>
              </w:rPr>
              <w:t>）</w:t>
            </w: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專業實習</w:t>
            </w:r>
            <w:r w:rsidRPr="00541909">
              <w:rPr>
                <w:rFonts w:eastAsia="標楷體"/>
                <w:sz w:val="18"/>
                <w:szCs w:val="18"/>
              </w:rPr>
              <w:t>(</w:t>
            </w:r>
            <w:r w:rsidRPr="00541909">
              <w:rPr>
                <w:rFonts w:eastAsia="標楷體"/>
                <w:sz w:val="18"/>
                <w:szCs w:val="18"/>
              </w:rPr>
              <w:t>二</w:t>
            </w:r>
            <w:r w:rsidRPr="00541909">
              <w:rPr>
                <w:rFonts w:eastAsia="標楷體"/>
                <w:sz w:val="18"/>
                <w:szCs w:val="18"/>
              </w:rPr>
              <w:t>)</w:t>
            </w:r>
          </w:p>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Vocational Training (</w:t>
            </w:r>
            <w:r w:rsidRPr="00541909">
              <w:rPr>
                <w:rFonts w:ascii="新細明體" w:hAnsi="新細明體" w:cs="新細明體" w:hint="eastAsia"/>
                <w:sz w:val="18"/>
                <w:szCs w:val="18"/>
              </w:rPr>
              <w:t>Ⅱ</w:t>
            </w:r>
            <w:r w:rsidRPr="00541909">
              <w:rPr>
                <w:rFonts w:eastAsia="標楷體"/>
                <w:sz w:val="18"/>
                <w:szCs w:val="18"/>
              </w:rPr>
              <w:t>)</w:t>
            </w:r>
          </w:p>
          <w:p w:rsidR="00541909" w:rsidRPr="00541909" w:rsidRDefault="00541909" w:rsidP="00541909">
            <w:pPr>
              <w:snapToGrid w:val="0"/>
              <w:spacing w:line="0" w:lineRule="atLeast"/>
              <w:jc w:val="center"/>
              <w:rPr>
                <w:rFonts w:eastAsia="標楷體"/>
                <w:sz w:val="18"/>
                <w:szCs w:val="18"/>
              </w:rPr>
            </w:pPr>
            <w:r w:rsidRPr="00541909">
              <w:rPr>
                <w:rFonts w:eastAsia="標楷體" w:hint="eastAsia"/>
                <w:sz w:val="18"/>
                <w:szCs w:val="18"/>
              </w:rPr>
              <w:t>IM428</w:t>
            </w:r>
          </w:p>
          <w:p w:rsidR="00541909" w:rsidRPr="00541909" w:rsidRDefault="00541909" w:rsidP="00541909">
            <w:pPr>
              <w:snapToGrid w:val="0"/>
              <w:spacing w:line="0" w:lineRule="atLeast"/>
              <w:jc w:val="center"/>
              <w:rPr>
                <w:rFonts w:eastAsia="標楷體"/>
                <w:sz w:val="18"/>
                <w:szCs w:val="18"/>
              </w:rPr>
            </w:pPr>
            <w:r w:rsidRPr="00541909">
              <w:rPr>
                <w:rFonts w:eastAsia="標楷體"/>
                <w:sz w:val="18"/>
                <w:szCs w:val="18"/>
              </w:rPr>
              <w:t>（</w:t>
            </w:r>
            <w:r w:rsidRPr="00541909">
              <w:rPr>
                <w:rFonts w:eastAsia="標楷體"/>
                <w:sz w:val="18"/>
                <w:szCs w:val="18"/>
              </w:rPr>
              <w:t>3</w:t>
            </w:r>
            <w:r w:rsidRPr="00541909">
              <w:rPr>
                <w:rFonts w:eastAsia="標楷體"/>
                <w:sz w:val="18"/>
                <w:szCs w:val="18"/>
              </w:rPr>
              <w:t>）</w:t>
            </w: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541909" w:rsidRPr="005D0006" w:rsidRDefault="00541909" w:rsidP="00541909">
            <w:pPr>
              <w:snapToGrid w:val="0"/>
              <w:spacing w:line="0" w:lineRule="atLeast"/>
              <w:jc w:val="center"/>
              <w:rPr>
                <w:rFonts w:eastAsia="標楷體"/>
                <w:sz w:val="18"/>
              </w:rPr>
            </w:pPr>
          </w:p>
        </w:tc>
      </w:tr>
      <w:tr w:rsidR="00541909" w:rsidRPr="005D0006" w:rsidTr="00334BA8">
        <w:trPr>
          <w:cantSplit/>
          <w:trHeight w:hRule="exact" w:val="1137"/>
        </w:trPr>
        <w:tc>
          <w:tcPr>
            <w:tcW w:w="1080" w:type="dxa"/>
            <w:vMerge/>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541909" w:rsidRPr="00577EA1" w:rsidRDefault="00541909" w:rsidP="00541909">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541909" w:rsidRPr="00541909" w:rsidRDefault="00541909" w:rsidP="00541909">
            <w:pPr>
              <w:snapToGrid w:val="0"/>
              <w:jc w:val="center"/>
              <w:rPr>
                <w:rFonts w:eastAsia="標楷體" w:hAnsi="標楷體"/>
                <w:sz w:val="18"/>
                <w:szCs w:val="18"/>
              </w:rPr>
            </w:pPr>
            <w:r w:rsidRPr="00541909">
              <w:rPr>
                <w:rFonts w:eastAsia="標楷體" w:hAnsi="標楷體" w:hint="eastAsia"/>
                <w:sz w:val="18"/>
                <w:szCs w:val="18"/>
              </w:rPr>
              <w:t>數位鑑識</w:t>
            </w:r>
          </w:p>
          <w:p w:rsidR="00541909" w:rsidRPr="00541909" w:rsidRDefault="00541909" w:rsidP="00541909">
            <w:pPr>
              <w:snapToGrid w:val="0"/>
              <w:jc w:val="center"/>
              <w:rPr>
                <w:rFonts w:eastAsia="標楷體" w:hAnsi="標楷體"/>
                <w:sz w:val="18"/>
                <w:szCs w:val="18"/>
              </w:rPr>
            </w:pPr>
            <w:r w:rsidRPr="00541909">
              <w:rPr>
                <w:rFonts w:eastAsia="標楷體" w:hAnsi="標楷體"/>
                <w:sz w:val="18"/>
                <w:szCs w:val="18"/>
              </w:rPr>
              <w:t xml:space="preserve">Digital Forensics </w:t>
            </w:r>
          </w:p>
          <w:p w:rsidR="00541909" w:rsidRPr="00541909" w:rsidRDefault="00541909" w:rsidP="00541909">
            <w:pPr>
              <w:snapToGrid w:val="0"/>
              <w:jc w:val="center"/>
              <w:rPr>
                <w:rFonts w:eastAsia="標楷體" w:hAnsi="標楷體"/>
                <w:sz w:val="18"/>
                <w:szCs w:val="18"/>
              </w:rPr>
            </w:pPr>
            <w:r w:rsidRPr="00541909">
              <w:rPr>
                <w:rFonts w:eastAsia="標楷體" w:hAnsi="標楷體" w:hint="eastAsia"/>
                <w:sz w:val="18"/>
                <w:szCs w:val="18"/>
              </w:rPr>
              <w:t>IM352</w:t>
            </w:r>
          </w:p>
          <w:p w:rsidR="00541909" w:rsidRPr="00541909" w:rsidRDefault="00541909" w:rsidP="00541909">
            <w:pPr>
              <w:snapToGrid w:val="0"/>
              <w:jc w:val="center"/>
              <w:rPr>
                <w:rFonts w:eastAsia="標楷體" w:hAnsi="標楷體"/>
                <w:sz w:val="18"/>
                <w:szCs w:val="18"/>
              </w:rPr>
            </w:pPr>
            <w:r w:rsidRPr="00541909">
              <w:rPr>
                <w:rFonts w:eastAsia="標楷體" w:hAnsi="標楷體"/>
                <w:sz w:val="18"/>
                <w:szCs w:val="18"/>
              </w:rPr>
              <w:t>（</w:t>
            </w:r>
            <w:r w:rsidRPr="00541909">
              <w:rPr>
                <w:rFonts w:eastAsia="標楷體" w:hAnsi="標楷體" w:hint="eastAsia"/>
                <w:sz w:val="18"/>
                <w:szCs w:val="18"/>
              </w:rPr>
              <w:t>2</w:t>
            </w:r>
            <w:r w:rsidRPr="00541909">
              <w:rPr>
                <w:rFonts w:eastAsia="標楷體" w:hAnsi="標楷體"/>
                <w:sz w:val="18"/>
                <w:szCs w:val="18"/>
              </w:rPr>
              <w:t>）</w:t>
            </w: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541909" w:rsidRPr="005D0006" w:rsidRDefault="00541909" w:rsidP="00541909">
            <w:pPr>
              <w:snapToGrid w:val="0"/>
              <w:spacing w:line="0" w:lineRule="atLeast"/>
              <w:jc w:val="center"/>
              <w:rPr>
                <w:rFonts w:eastAsia="標楷體"/>
                <w:sz w:val="18"/>
              </w:rPr>
            </w:pPr>
          </w:p>
        </w:tc>
      </w:tr>
      <w:tr w:rsidR="00541909" w:rsidRPr="005D0006" w:rsidTr="00334BA8">
        <w:trPr>
          <w:cantSplit/>
          <w:trHeight w:hRule="exact" w:val="1568"/>
        </w:trPr>
        <w:tc>
          <w:tcPr>
            <w:tcW w:w="1080" w:type="dxa"/>
            <w:tcBorders>
              <w:left w:val="single" w:sz="8" w:space="0" w:color="auto"/>
              <w:right w:val="single" w:sz="6" w:space="0" w:color="auto"/>
            </w:tcBorders>
            <w:vAlign w:val="center"/>
          </w:tcPr>
          <w:p w:rsidR="00541909" w:rsidRPr="005D0006" w:rsidRDefault="00541909" w:rsidP="00541909">
            <w:pPr>
              <w:snapToGrid w:val="0"/>
              <w:spacing w:line="0" w:lineRule="atLeast"/>
              <w:jc w:val="center"/>
              <w:rPr>
                <w:rFonts w:eastAsia="標楷體"/>
                <w:sz w:val="18"/>
              </w:rPr>
            </w:pPr>
          </w:p>
        </w:tc>
        <w:tc>
          <w:tcPr>
            <w:tcW w:w="1182" w:type="dxa"/>
            <w:tcBorders>
              <w:left w:val="nil"/>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tcPr>
          <w:p w:rsidR="00541909" w:rsidRPr="005D0006" w:rsidRDefault="00541909" w:rsidP="00541909">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541909" w:rsidRPr="00577EA1" w:rsidRDefault="00541909" w:rsidP="00541909">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541909" w:rsidRPr="00541909" w:rsidRDefault="00541909" w:rsidP="00541909">
            <w:pPr>
              <w:snapToGrid w:val="0"/>
              <w:jc w:val="center"/>
              <w:rPr>
                <w:rFonts w:eastAsia="標楷體" w:hAnsi="標楷體"/>
                <w:sz w:val="18"/>
                <w:szCs w:val="18"/>
              </w:rPr>
            </w:pPr>
            <w:r w:rsidRPr="00541909">
              <w:rPr>
                <w:rFonts w:eastAsia="標楷體" w:hAnsi="標楷體" w:hint="eastAsia"/>
                <w:sz w:val="18"/>
                <w:szCs w:val="18"/>
              </w:rPr>
              <w:t>區塊鏈及其應用</w:t>
            </w:r>
          </w:p>
          <w:p w:rsidR="00541909" w:rsidRPr="00541909" w:rsidRDefault="00541909" w:rsidP="00541909">
            <w:pPr>
              <w:snapToGrid w:val="0"/>
              <w:jc w:val="center"/>
              <w:rPr>
                <w:rFonts w:eastAsia="標楷體" w:hAnsi="標楷體"/>
                <w:sz w:val="18"/>
                <w:szCs w:val="18"/>
              </w:rPr>
            </w:pPr>
            <w:r w:rsidRPr="00541909">
              <w:rPr>
                <w:rFonts w:eastAsia="標楷體" w:hAnsi="標楷體"/>
                <w:sz w:val="18"/>
                <w:szCs w:val="18"/>
              </w:rPr>
              <w:t>Blockchain</w:t>
            </w:r>
            <w:r w:rsidRPr="00541909">
              <w:rPr>
                <w:rFonts w:eastAsia="標楷體" w:hAnsi="標楷體" w:hint="eastAsia"/>
                <w:sz w:val="18"/>
                <w:szCs w:val="18"/>
              </w:rPr>
              <w:t xml:space="preserve"> </w:t>
            </w:r>
            <w:r w:rsidRPr="00541909">
              <w:rPr>
                <w:rFonts w:eastAsia="標楷體" w:hAnsi="標楷體"/>
                <w:sz w:val="18"/>
                <w:szCs w:val="18"/>
              </w:rPr>
              <w:t>and its Application</w:t>
            </w:r>
          </w:p>
          <w:p w:rsidR="00541909" w:rsidRPr="00541909" w:rsidRDefault="00541909" w:rsidP="00541909">
            <w:pPr>
              <w:snapToGrid w:val="0"/>
              <w:spacing w:line="0" w:lineRule="atLeast"/>
              <w:jc w:val="center"/>
              <w:rPr>
                <w:rFonts w:eastAsia="標楷體"/>
                <w:sz w:val="18"/>
                <w:szCs w:val="18"/>
              </w:rPr>
            </w:pPr>
            <w:r w:rsidRPr="00541909">
              <w:rPr>
                <w:rFonts w:eastAsia="標楷體" w:hint="eastAsia"/>
                <w:sz w:val="18"/>
                <w:szCs w:val="18"/>
              </w:rPr>
              <w:t>IM35</w:t>
            </w:r>
            <w:r w:rsidR="00760E0E">
              <w:rPr>
                <w:rFonts w:eastAsia="標楷體" w:hint="eastAsia"/>
                <w:sz w:val="18"/>
                <w:szCs w:val="18"/>
              </w:rPr>
              <w:t>6</w:t>
            </w:r>
          </w:p>
          <w:p w:rsidR="00541909" w:rsidRPr="00541909" w:rsidRDefault="00541909" w:rsidP="00541909">
            <w:pPr>
              <w:snapToGrid w:val="0"/>
              <w:jc w:val="center"/>
              <w:rPr>
                <w:rFonts w:eastAsia="標楷體" w:hAnsi="標楷體"/>
                <w:sz w:val="18"/>
                <w:szCs w:val="18"/>
              </w:rPr>
            </w:pPr>
            <w:r w:rsidRPr="00541909">
              <w:rPr>
                <w:rFonts w:eastAsia="標楷體" w:hAnsi="標楷體"/>
                <w:sz w:val="18"/>
                <w:szCs w:val="18"/>
              </w:rPr>
              <w:t>（</w:t>
            </w:r>
            <w:r w:rsidRPr="00541909">
              <w:rPr>
                <w:rFonts w:eastAsia="標楷體" w:hAnsi="標楷體"/>
                <w:sz w:val="18"/>
                <w:szCs w:val="18"/>
              </w:rPr>
              <w:t>3</w:t>
            </w:r>
            <w:r w:rsidRPr="00541909">
              <w:rPr>
                <w:rFonts w:eastAsia="標楷體" w:hAnsi="標楷體"/>
                <w:sz w:val="18"/>
                <w:szCs w:val="18"/>
              </w:rPr>
              <w:t>）</w:t>
            </w: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p>
        </w:tc>
        <w:tc>
          <w:tcPr>
            <w:tcW w:w="1169" w:type="dxa"/>
            <w:tcBorders>
              <w:bottom w:val="single" w:sz="4" w:space="0" w:color="auto"/>
            </w:tcBorders>
          </w:tcPr>
          <w:p w:rsidR="00541909" w:rsidRPr="00541909" w:rsidRDefault="00541909" w:rsidP="00541909">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541909" w:rsidRPr="005D0006" w:rsidRDefault="00541909" w:rsidP="00541909">
            <w:pPr>
              <w:snapToGrid w:val="0"/>
              <w:spacing w:line="0" w:lineRule="atLeast"/>
              <w:jc w:val="center"/>
              <w:rPr>
                <w:rFonts w:eastAsia="標楷體"/>
                <w:sz w:val="18"/>
              </w:rPr>
            </w:pPr>
          </w:p>
        </w:tc>
      </w:tr>
      <w:tr w:rsidR="00541909" w:rsidRPr="005D0006" w:rsidTr="002B3BF1">
        <w:trPr>
          <w:cantSplit/>
        </w:trPr>
        <w:tc>
          <w:tcPr>
            <w:tcW w:w="1080" w:type="dxa"/>
            <w:tcBorders>
              <w:top w:val="single" w:sz="8" w:space="0" w:color="auto"/>
              <w:left w:val="single" w:sz="8" w:space="0" w:color="auto"/>
              <w:bottom w:val="single" w:sz="8" w:space="0" w:color="auto"/>
              <w:right w:val="single" w:sz="6" w:space="0" w:color="auto"/>
            </w:tcBorders>
            <w:vAlign w:val="center"/>
          </w:tcPr>
          <w:p w:rsidR="00541909" w:rsidRPr="005D0006" w:rsidRDefault="00541909" w:rsidP="00541909">
            <w:pPr>
              <w:spacing w:line="0" w:lineRule="atLeast"/>
              <w:jc w:val="center"/>
              <w:rPr>
                <w:rFonts w:eastAsia="標楷體"/>
                <w:sz w:val="18"/>
              </w:rPr>
            </w:pPr>
            <w:r w:rsidRPr="005D0006">
              <w:rPr>
                <w:rFonts w:eastAsia="標楷體"/>
                <w:sz w:val="18"/>
              </w:rPr>
              <w:t>備</w:t>
            </w:r>
          </w:p>
          <w:p w:rsidR="00541909" w:rsidRPr="005D0006" w:rsidRDefault="00541909" w:rsidP="00541909">
            <w:pPr>
              <w:spacing w:line="0" w:lineRule="atLeast"/>
              <w:jc w:val="center"/>
              <w:rPr>
                <w:rFonts w:eastAsia="標楷體"/>
                <w:sz w:val="18"/>
              </w:rPr>
            </w:pPr>
            <w:r w:rsidRPr="005D0006">
              <w:rPr>
                <w:rFonts w:eastAsia="標楷體"/>
                <w:sz w:val="18"/>
              </w:rPr>
              <w:t>註</w:t>
            </w:r>
          </w:p>
          <w:p w:rsidR="00541909" w:rsidRPr="005D0006" w:rsidRDefault="00541909" w:rsidP="00541909">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541909" w:rsidRPr="005D0006" w:rsidRDefault="00541909" w:rsidP="00541909">
            <w:pPr>
              <w:snapToGrid w:val="0"/>
              <w:spacing w:line="0" w:lineRule="atLeast"/>
              <w:rPr>
                <w:rFonts w:eastAsia="標楷體"/>
                <w:sz w:val="18"/>
              </w:rPr>
            </w:pPr>
          </w:p>
          <w:p w:rsidR="00541909" w:rsidRPr="005D0006" w:rsidRDefault="00541909" w:rsidP="00541909">
            <w:pPr>
              <w:snapToGrid w:val="0"/>
              <w:spacing w:line="0" w:lineRule="atLeast"/>
              <w:rPr>
                <w:rFonts w:eastAsia="標楷體"/>
                <w:sz w:val="18"/>
              </w:rPr>
            </w:pPr>
          </w:p>
          <w:p w:rsidR="00541909" w:rsidRPr="005D0006" w:rsidRDefault="00541909" w:rsidP="00541909">
            <w:pPr>
              <w:snapToGrid w:val="0"/>
              <w:spacing w:line="0" w:lineRule="atLeast"/>
              <w:rPr>
                <w:rFonts w:eastAsia="標楷體"/>
                <w:sz w:val="18"/>
              </w:rPr>
            </w:pPr>
          </w:p>
          <w:p w:rsidR="00541909" w:rsidRPr="005D0006" w:rsidRDefault="00541909" w:rsidP="00541909">
            <w:pPr>
              <w:snapToGrid w:val="0"/>
              <w:spacing w:line="0" w:lineRule="atLeast"/>
              <w:rPr>
                <w:rFonts w:eastAsia="標楷體"/>
                <w:sz w:val="18"/>
              </w:rPr>
            </w:pPr>
          </w:p>
          <w:p w:rsidR="00541909" w:rsidRPr="005D0006" w:rsidRDefault="00541909" w:rsidP="00541909">
            <w:pPr>
              <w:snapToGrid w:val="0"/>
              <w:spacing w:line="0" w:lineRule="atLeast"/>
              <w:rPr>
                <w:rFonts w:eastAsia="標楷體"/>
                <w:sz w:val="18"/>
              </w:rPr>
            </w:pPr>
          </w:p>
        </w:tc>
      </w:tr>
    </w:tbl>
    <w:p w:rsidR="00F84043" w:rsidRDefault="00F84043" w:rsidP="00325782">
      <w:pPr>
        <w:spacing w:line="0" w:lineRule="atLeast"/>
        <w:ind w:right="32"/>
        <w:jc w:val="right"/>
        <w:rPr>
          <w:rFonts w:hAnsi="新細明體"/>
          <w:sz w:val="20"/>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0E2C56" w:rsidRPr="005D0006" w:rsidRDefault="000E2C56" w:rsidP="000E2C56">
      <w:pPr>
        <w:snapToGrid w:val="0"/>
        <w:spacing w:line="0" w:lineRule="atLeast"/>
        <w:jc w:val="center"/>
        <w:rPr>
          <w:rFonts w:eastAsia="標楷體"/>
          <w:b/>
          <w:sz w:val="28"/>
        </w:rPr>
      </w:pPr>
      <w:bookmarkStart w:id="0" w:name="_GoBack"/>
      <w:bookmarkEnd w:id="0"/>
      <w:r w:rsidRPr="005D0006">
        <w:rPr>
          <w:rFonts w:eastAsia="標楷體"/>
          <w:b/>
          <w:sz w:val="28"/>
        </w:rPr>
        <w:lastRenderedPageBreak/>
        <w:t>元智大學資訊管理學系　擋修科目表</w:t>
      </w:r>
    </w:p>
    <w:p w:rsidR="000E2C56" w:rsidRPr="005D0006" w:rsidRDefault="000E2C56" w:rsidP="000E2C56">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0E2C56" w:rsidRPr="005D0006" w:rsidRDefault="000E2C56" w:rsidP="000E2C56">
      <w:pPr>
        <w:snapToGrid w:val="0"/>
        <w:spacing w:line="0" w:lineRule="atLeast"/>
        <w:jc w:val="center"/>
        <w:rPr>
          <w:rFonts w:eastAsia="標楷體"/>
          <w:b/>
          <w:color w:val="000000"/>
          <w:sz w:val="28"/>
        </w:rPr>
      </w:pPr>
      <w:r w:rsidRPr="005D0006">
        <w:rPr>
          <w:rFonts w:eastAsia="標楷體"/>
          <w:b/>
          <w:color w:val="000000"/>
          <w:sz w:val="28"/>
        </w:rPr>
        <w:t>List of Prerequisites Courses</w:t>
      </w:r>
    </w:p>
    <w:p w:rsidR="000E2C56" w:rsidRDefault="000E2C56" w:rsidP="000E2C56">
      <w:pPr>
        <w:snapToGrid w:val="0"/>
        <w:jc w:val="center"/>
        <w:rPr>
          <w:rFonts w:eastAsia="標楷體"/>
          <w:b/>
        </w:rPr>
      </w:pPr>
      <w:r>
        <w:rPr>
          <w:rFonts w:eastAsia="標楷體" w:hint="eastAsia"/>
          <w:b/>
        </w:rPr>
        <w:t>（</w:t>
      </w:r>
      <w:r>
        <w:rPr>
          <w:rFonts w:eastAsia="標楷體" w:hint="eastAsia"/>
          <w:b/>
        </w:rPr>
        <w:t>1</w:t>
      </w:r>
      <w:r>
        <w:rPr>
          <w:rFonts w:eastAsia="標楷體"/>
          <w:b/>
          <w:color w:val="000000"/>
        </w:rPr>
        <w:t>10</w:t>
      </w:r>
      <w:r>
        <w:rPr>
          <w:rFonts w:eastAsia="標楷體" w:hint="eastAsia"/>
          <w:b/>
        </w:rPr>
        <w:t>學年度入學新生適用）</w:t>
      </w:r>
    </w:p>
    <w:p w:rsidR="000E2C56" w:rsidRPr="00375DBE" w:rsidRDefault="000E2C56" w:rsidP="000E2C56">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w:t>
      </w:r>
      <w:r>
        <w:rPr>
          <w:rFonts w:eastAsia="標楷體"/>
          <w:b/>
        </w:rPr>
        <w:t>1)</w:t>
      </w:r>
    </w:p>
    <w:p w:rsidR="000E2C56" w:rsidRPr="00583E88" w:rsidRDefault="000E2C56" w:rsidP="000E2C56">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0E2C56" w:rsidRPr="00583E88" w:rsidRDefault="000E2C56" w:rsidP="000E2C56">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0E2C56" w:rsidRPr="005D0006" w:rsidTr="00F75036">
        <w:trPr>
          <w:cantSplit/>
        </w:trPr>
        <w:tc>
          <w:tcPr>
            <w:tcW w:w="3600" w:type="dxa"/>
            <w:gridSpan w:val="2"/>
            <w:tcBorders>
              <w:top w:val="single" w:sz="8" w:space="0" w:color="auto"/>
              <w:left w:val="single" w:sz="8" w:space="0" w:color="auto"/>
            </w:tcBorders>
            <w:vAlign w:val="center"/>
          </w:tcPr>
          <w:p w:rsidR="000E2C56" w:rsidRPr="005D0006" w:rsidRDefault="000E2C56" w:rsidP="00F75036">
            <w:pPr>
              <w:autoSpaceDE w:val="0"/>
              <w:autoSpaceDN w:val="0"/>
              <w:adjustRightInd w:val="0"/>
              <w:spacing w:line="0" w:lineRule="atLeast"/>
              <w:jc w:val="center"/>
              <w:rPr>
                <w:rFonts w:eastAsia="標楷體"/>
                <w:color w:val="000000"/>
              </w:rPr>
            </w:pPr>
            <w:r w:rsidRPr="005D0006">
              <w:rPr>
                <w:rFonts w:eastAsia="標楷體"/>
                <w:color w:val="000000"/>
              </w:rPr>
              <w:t>先修科目</w:t>
            </w:r>
            <w:r w:rsidRPr="005D0006">
              <w:rPr>
                <w:rFonts w:eastAsia="標楷體"/>
                <w:color w:val="000000"/>
              </w:rPr>
              <w:t xml:space="preserve"> Prerequisites</w:t>
            </w:r>
          </w:p>
        </w:tc>
        <w:tc>
          <w:tcPr>
            <w:tcW w:w="3204" w:type="dxa"/>
            <w:tcBorders>
              <w:top w:val="single" w:sz="8" w:space="0" w:color="auto"/>
            </w:tcBorders>
            <w:vAlign w:val="center"/>
          </w:tcPr>
          <w:p w:rsidR="000E2C56" w:rsidRPr="005D0006" w:rsidRDefault="000E2C56" w:rsidP="00F75036">
            <w:pPr>
              <w:autoSpaceDE w:val="0"/>
              <w:autoSpaceDN w:val="0"/>
              <w:adjustRightInd w:val="0"/>
              <w:spacing w:line="0" w:lineRule="atLeast"/>
              <w:jc w:val="center"/>
              <w:rPr>
                <w:rFonts w:eastAsia="標楷體"/>
                <w:color w:val="000000"/>
              </w:rPr>
            </w:pPr>
            <w:r w:rsidRPr="005D0006">
              <w:rPr>
                <w:rFonts w:eastAsia="標楷體"/>
                <w:color w:val="000000"/>
              </w:rPr>
              <w:t>擋修科目</w:t>
            </w:r>
            <w:r w:rsidRPr="005D0006">
              <w:rPr>
                <w:rFonts w:eastAsia="標楷體"/>
                <w:color w:val="000000"/>
              </w:rPr>
              <w:t xml:space="preserve"> Courses</w:t>
            </w:r>
          </w:p>
        </w:tc>
        <w:tc>
          <w:tcPr>
            <w:tcW w:w="3387" w:type="dxa"/>
            <w:tcBorders>
              <w:top w:val="single" w:sz="8" w:space="0" w:color="auto"/>
              <w:right w:val="single" w:sz="8" w:space="0" w:color="auto"/>
            </w:tcBorders>
            <w:vAlign w:val="center"/>
          </w:tcPr>
          <w:p w:rsidR="000E2C56" w:rsidRPr="005D0006" w:rsidRDefault="000E2C56" w:rsidP="00F75036">
            <w:pPr>
              <w:spacing w:line="0" w:lineRule="atLeast"/>
              <w:jc w:val="center"/>
              <w:rPr>
                <w:rFonts w:eastAsia="標楷體"/>
              </w:rPr>
            </w:pPr>
            <w:r w:rsidRPr="005D0006">
              <w:rPr>
                <w:rFonts w:eastAsia="標楷體"/>
                <w:color w:val="000000"/>
              </w:rPr>
              <w:t>備註</w:t>
            </w:r>
            <w:r w:rsidRPr="005D0006">
              <w:rPr>
                <w:rFonts w:eastAsia="標楷體"/>
                <w:color w:val="000000"/>
              </w:rPr>
              <w:t xml:space="preserve"> Remarks</w:t>
            </w:r>
          </w:p>
        </w:tc>
      </w:tr>
      <w:tr w:rsidR="000E2C56" w:rsidRPr="005D0006" w:rsidTr="00F75036">
        <w:trPr>
          <w:cantSplit/>
        </w:trPr>
        <w:tc>
          <w:tcPr>
            <w:tcW w:w="2640" w:type="dxa"/>
            <w:tcBorders>
              <w:left w:val="single" w:sz="8" w:space="0" w:color="auto"/>
              <w:bottom w:val="single" w:sz="8" w:space="0" w:color="auto"/>
            </w:tcBorders>
            <w:vAlign w:val="center"/>
          </w:tcPr>
          <w:p w:rsidR="000E2C56" w:rsidRPr="005D0006" w:rsidRDefault="000E2C56" w:rsidP="00F75036">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960" w:type="dxa"/>
            <w:tcBorders>
              <w:bottom w:val="single" w:sz="8" w:space="0" w:color="auto"/>
            </w:tcBorders>
            <w:vAlign w:val="center"/>
          </w:tcPr>
          <w:p w:rsidR="000E2C56" w:rsidRPr="005D0006" w:rsidRDefault="000E2C56" w:rsidP="00F75036">
            <w:pPr>
              <w:autoSpaceDE w:val="0"/>
              <w:autoSpaceDN w:val="0"/>
              <w:adjustRightInd w:val="0"/>
              <w:spacing w:line="0" w:lineRule="atLeast"/>
              <w:jc w:val="center"/>
              <w:rPr>
                <w:rFonts w:eastAsia="標楷體"/>
                <w:color w:val="000000"/>
              </w:rPr>
            </w:pPr>
            <w:r w:rsidRPr="005D0006">
              <w:rPr>
                <w:rFonts w:eastAsia="標楷體"/>
                <w:color w:val="000000"/>
              </w:rPr>
              <w:t>分數</w:t>
            </w:r>
            <w:r w:rsidRPr="005D0006">
              <w:rPr>
                <w:rFonts w:eastAsia="標楷體"/>
                <w:color w:val="000000"/>
              </w:rPr>
              <w:t xml:space="preserve"> Score</w:t>
            </w:r>
          </w:p>
        </w:tc>
        <w:tc>
          <w:tcPr>
            <w:tcW w:w="3204" w:type="dxa"/>
            <w:tcBorders>
              <w:bottom w:val="single" w:sz="8" w:space="0" w:color="auto"/>
            </w:tcBorders>
            <w:vAlign w:val="center"/>
          </w:tcPr>
          <w:p w:rsidR="000E2C56" w:rsidRPr="005D0006" w:rsidRDefault="000E2C56" w:rsidP="00F75036">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3387" w:type="dxa"/>
            <w:tcBorders>
              <w:bottom w:val="single" w:sz="8" w:space="0" w:color="auto"/>
              <w:right w:val="single" w:sz="8" w:space="0" w:color="auto"/>
            </w:tcBorders>
          </w:tcPr>
          <w:p w:rsidR="000E2C56" w:rsidRPr="005D0006" w:rsidRDefault="000E2C56" w:rsidP="00F75036">
            <w:pPr>
              <w:spacing w:line="0" w:lineRule="atLeast"/>
              <w:rPr>
                <w:rFonts w:eastAsia="標楷體"/>
              </w:rPr>
            </w:pPr>
          </w:p>
        </w:tc>
      </w:tr>
      <w:tr w:rsidR="000E2C56" w:rsidRPr="005D0006" w:rsidTr="00F75036">
        <w:trPr>
          <w:cantSplit/>
          <w:trHeight w:val="345"/>
        </w:trPr>
        <w:tc>
          <w:tcPr>
            <w:tcW w:w="2640" w:type="dxa"/>
            <w:tcBorders>
              <w:left w:val="single" w:sz="8" w:space="0" w:color="auto"/>
            </w:tcBorders>
            <w:vAlign w:val="center"/>
          </w:tcPr>
          <w:p w:rsidR="000E2C56" w:rsidRPr="005D0006" w:rsidRDefault="000E2C56" w:rsidP="00F75036">
            <w:pPr>
              <w:spacing w:line="0" w:lineRule="atLeast"/>
              <w:rPr>
                <w:rFonts w:eastAsia="標楷體"/>
              </w:rPr>
            </w:pPr>
            <w:r w:rsidRPr="005D0006">
              <w:rPr>
                <w:rFonts w:eastAsia="標楷體"/>
              </w:rPr>
              <w:t>程式設計</w:t>
            </w:r>
            <w:r w:rsidRPr="005D0006">
              <w:rPr>
                <w:rFonts w:eastAsia="標楷體"/>
              </w:rPr>
              <w:t>(</w:t>
            </w:r>
            <w:r w:rsidRPr="005D0006">
              <w:rPr>
                <w:rFonts w:eastAsia="標楷體" w:hint="eastAsia"/>
              </w:rPr>
              <w:t>一</w:t>
            </w:r>
            <w:r w:rsidRPr="005D0006">
              <w:rPr>
                <w:rFonts w:eastAsia="標楷體"/>
              </w:rPr>
              <w:t>)</w:t>
            </w:r>
          </w:p>
          <w:p w:rsidR="000E2C56" w:rsidRPr="005D0006" w:rsidRDefault="000E2C56" w:rsidP="00F75036">
            <w:pPr>
              <w:spacing w:line="0" w:lineRule="atLeast"/>
              <w:rPr>
                <w:rFonts w:eastAsia="標楷體"/>
              </w:rPr>
            </w:pPr>
            <w:r w:rsidRPr="005D0006">
              <w:rPr>
                <w:rFonts w:eastAsia="標楷體"/>
              </w:rPr>
              <w:t>Programming (I)</w:t>
            </w:r>
          </w:p>
        </w:tc>
        <w:tc>
          <w:tcPr>
            <w:tcW w:w="960" w:type="dxa"/>
            <w:vAlign w:val="center"/>
          </w:tcPr>
          <w:p w:rsidR="000E2C56" w:rsidRPr="005D0006" w:rsidRDefault="000E2C56" w:rsidP="00F75036">
            <w:pPr>
              <w:spacing w:line="0" w:lineRule="atLeast"/>
              <w:jc w:val="center"/>
              <w:rPr>
                <w:rFonts w:eastAsia="標楷體"/>
              </w:rPr>
            </w:pPr>
            <w:r w:rsidRPr="005D0006">
              <w:rPr>
                <w:rFonts w:eastAsia="標楷體"/>
              </w:rPr>
              <w:t>60</w:t>
            </w:r>
          </w:p>
        </w:tc>
        <w:tc>
          <w:tcPr>
            <w:tcW w:w="3204" w:type="dxa"/>
            <w:tcBorders>
              <w:bottom w:val="dotted" w:sz="4" w:space="0" w:color="auto"/>
            </w:tcBorders>
            <w:vAlign w:val="center"/>
          </w:tcPr>
          <w:p w:rsidR="000E2C56" w:rsidRPr="005D0006" w:rsidRDefault="000E2C56" w:rsidP="00F75036">
            <w:pPr>
              <w:spacing w:line="0" w:lineRule="atLeast"/>
              <w:rPr>
                <w:rFonts w:eastAsia="標楷體"/>
              </w:rPr>
            </w:pPr>
            <w:r w:rsidRPr="005D0006">
              <w:rPr>
                <w:rFonts w:eastAsia="標楷體"/>
              </w:rPr>
              <w:t>資料結構</w:t>
            </w:r>
          </w:p>
          <w:p w:rsidR="000E2C56" w:rsidRPr="005D0006" w:rsidRDefault="000E2C56" w:rsidP="00F75036">
            <w:pPr>
              <w:spacing w:line="0" w:lineRule="atLeast"/>
              <w:rPr>
                <w:rFonts w:eastAsia="標楷體"/>
              </w:rPr>
            </w:pPr>
            <w:r w:rsidRPr="005D0006">
              <w:rPr>
                <w:rFonts w:eastAsia="標楷體"/>
              </w:rPr>
              <w:t>Fundamental of Data Structures</w:t>
            </w:r>
          </w:p>
        </w:tc>
        <w:tc>
          <w:tcPr>
            <w:tcW w:w="3387" w:type="dxa"/>
            <w:tcBorders>
              <w:right w:val="single" w:sz="8" w:space="0" w:color="auto"/>
            </w:tcBorders>
            <w:vAlign w:val="center"/>
          </w:tcPr>
          <w:p w:rsidR="000E2C56" w:rsidRPr="005D0006" w:rsidRDefault="000E2C56" w:rsidP="00F75036">
            <w:pPr>
              <w:spacing w:line="0" w:lineRule="atLeast"/>
              <w:rPr>
                <w:rFonts w:eastAsia="標楷體"/>
              </w:rPr>
            </w:pPr>
          </w:p>
        </w:tc>
      </w:tr>
      <w:tr w:rsidR="000E2C56" w:rsidRPr="005D0006" w:rsidTr="00F75036">
        <w:trPr>
          <w:cantSplit/>
        </w:trPr>
        <w:tc>
          <w:tcPr>
            <w:tcW w:w="2640" w:type="dxa"/>
            <w:tcBorders>
              <w:left w:val="single" w:sz="8" w:space="0" w:color="auto"/>
            </w:tcBorders>
            <w:vAlign w:val="center"/>
          </w:tcPr>
          <w:p w:rsidR="000E2C56" w:rsidRPr="0064660A" w:rsidRDefault="000E2C56" w:rsidP="00F75036">
            <w:pPr>
              <w:spacing w:line="0" w:lineRule="atLeast"/>
              <w:rPr>
                <w:rFonts w:eastAsia="標楷體"/>
              </w:rPr>
            </w:pPr>
            <w:r w:rsidRPr="0064660A">
              <w:rPr>
                <w:rFonts w:eastAsia="標楷體"/>
              </w:rPr>
              <w:t>程式設計</w:t>
            </w:r>
            <w:r w:rsidRPr="0064660A">
              <w:rPr>
                <w:rFonts w:eastAsia="標楷體"/>
              </w:rPr>
              <w:t>(</w:t>
            </w:r>
            <w:r w:rsidRPr="0064660A">
              <w:rPr>
                <w:rFonts w:eastAsia="標楷體" w:hint="eastAsia"/>
              </w:rPr>
              <w:t>二</w:t>
            </w:r>
            <w:r w:rsidRPr="0064660A">
              <w:rPr>
                <w:rFonts w:eastAsia="標楷體"/>
              </w:rPr>
              <w:t>)</w:t>
            </w:r>
          </w:p>
          <w:p w:rsidR="000E2C56" w:rsidRPr="005D0006" w:rsidRDefault="000E2C56" w:rsidP="00F75036">
            <w:pPr>
              <w:spacing w:line="0" w:lineRule="atLeast"/>
              <w:rPr>
                <w:rFonts w:eastAsia="標楷體"/>
              </w:rPr>
            </w:pPr>
            <w:r w:rsidRPr="0064660A">
              <w:rPr>
                <w:rFonts w:eastAsia="標楷體"/>
              </w:rPr>
              <w:t>Programming (I</w:t>
            </w:r>
            <w:r w:rsidRPr="0064660A">
              <w:rPr>
                <w:rFonts w:eastAsia="標楷體" w:hint="eastAsia"/>
              </w:rPr>
              <w:t>I</w:t>
            </w:r>
            <w:r w:rsidRPr="0064660A">
              <w:rPr>
                <w:rFonts w:eastAsia="標楷體"/>
              </w:rPr>
              <w:t>)</w:t>
            </w:r>
          </w:p>
        </w:tc>
        <w:tc>
          <w:tcPr>
            <w:tcW w:w="960" w:type="dxa"/>
            <w:vAlign w:val="center"/>
          </w:tcPr>
          <w:p w:rsidR="000E2C56" w:rsidRPr="005D0006" w:rsidRDefault="000E2C56" w:rsidP="00F75036">
            <w:pPr>
              <w:spacing w:line="0" w:lineRule="atLeast"/>
              <w:jc w:val="center"/>
              <w:rPr>
                <w:rFonts w:eastAsia="標楷體"/>
              </w:rPr>
            </w:pPr>
            <w:r w:rsidRPr="005D0006">
              <w:rPr>
                <w:rFonts w:eastAsia="標楷體"/>
              </w:rPr>
              <w:t>60</w:t>
            </w:r>
          </w:p>
        </w:tc>
        <w:tc>
          <w:tcPr>
            <w:tcW w:w="3204" w:type="dxa"/>
            <w:vAlign w:val="center"/>
          </w:tcPr>
          <w:p w:rsidR="000E2C56" w:rsidRPr="005D0006" w:rsidRDefault="000E2C56" w:rsidP="00F75036">
            <w:pPr>
              <w:snapToGrid w:val="0"/>
              <w:spacing w:line="0" w:lineRule="atLeast"/>
              <w:rPr>
                <w:rFonts w:eastAsia="標楷體"/>
                <w:szCs w:val="24"/>
              </w:rPr>
            </w:pPr>
            <w:r w:rsidRPr="005D0006">
              <w:rPr>
                <w:rFonts w:eastAsia="標楷體"/>
                <w:szCs w:val="24"/>
              </w:rPr>
              <w:t>系統分析與設計</w:t>
            </w:r>
          </w:p>
          <w:p w:rsidR="000E2C56" w:rsidRPr="005D0006" w:rsidRDefault="000E2C56" w:rsidP="00F75036">
            <w:pPr>
              <w:spacing w:line="0" w:lineRule="atLeast"/>
              <w:rPr>
                <w:rFonts w:eastAsia="標楷體"/>
              </w:rPr>
            </w:pPr>
            <w:r w:rsidRPr="005D0006">
              <w:rPr>
                <w:rFonts w:eastAsia="標楷體"/>
                <w:szCs w:val="24"/>
              </w:rPr>
              <w:t>System Analysis and Design</w:t>
            </w:r>
          </w:p>
        </w:tc>
        <w:tc>
          <w:tcPr>
            <w:tcW w:w="3387" w:type="dxa"/>
            <w:tcBorders>
              <w:right w:val="single" w:sz="8" w:space="0" w:color="auto"/>
            </w:tcBorders>
            <w:vAlign w:val="center"/>
          </w:tcPr>
          <w:p w:rsidR="000E2C56" w:rsidRPr="005D0006" w:rsidRDefault="000E2C56" w:rsidP="00F75036">
            <w:pPr>
              <w:spacing w:line="0" w:lineRule="atLeast"/>
              <w:rPr>
                <w:rFonts w:eastAsia="標楷體"/>
              </w:rPr>
            </w:pPr>
          </w:p>
        </w:tc>
      </w:tr>
      <w:tr w:rsidR="000E2C56" w:rsidRPr="005D0006" w:rsidTr="00F75036">
        <w:trPr>
          <w:cantSplit/>
        </w:trPr>
        <w:tc>
          <w:tcPr>
            <w:tcW w:w="2640" w:type="dxa"/>
            <w:tcBorders>
              <w:left w:val="single" w:sz="8" w:space="0" w:color="auto"/>
            </w:tcBorders>
            <w:vAlign w:val="center"/>
          </w:tcPr>
          <w:p w:rsidR="000E2C56" w:rsidRPr="005D0006" w:rsidRDefault="000E2C56" w:rsidP="00F75036">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w:t>
            </w:r>
            <w:r w:rsidRPr="005D0006">
              <w:rPr>
                <w:rFonts w:eastAsia="標楷體"/>
                <w:color w:val="000000"/>
                <w:szCs w:val="24"/>
              </w:rPr>
              <w:t>Calculus (I)</w:t>
            </w:r>
          </w:p>
        </w:tc>
        <w:tc>
          <w:tcPr>
            <w:tcW w:w="960" w:type="dxa"/>
            <w:vAlign w:val="center"/>
          </w:tcPr>
          <w:p w:rsidR="000E2C56" w:rsidRPr="005D0006" w:rsidRDefault="000E2C56" w:rsidP="00F75036">
            <w:pPr>
              <w:spacing w:line="0" w:lineRule="atLeast"/>
              <w:jc w:val="center"/>
              <w:rPr>
                <w:rFonts w:eastAsia="標楷體"/>
              </w:rPr>
            </w:pPr>
            <w:r w:rsidRPr="005D0006">
              <w:rPr>
                <w:rFonts w:eastAsia="標楷體"/>
              </w:rPr>
              <w:t>50</w:t>
            </w:r>
          </w:p>
        </w:tc>
        <w:tc>
          <w:tcPr>
            <w:tcW w:w="3204" w:type="dxa"/>
            <w:vAlign w:val="center"/>
          </w:tcPr>
          <w:p w:rsidR="000E2C56" w:rsidRPr="005D0006" w:rsidRDefault="000E2C56" w:rsidP="00F75036">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w:t>
            </w:r>
            <w:r w:rsidRPr="005D0006">
              <w:rPr>
                <w:rFonts w:eastAsia="標楷體"/>
                <w:color w:val="000000"/>
                <w:szCs w:val="24"/>
              </w:rPr>
              <w:t>Calculus (II)</w:t>
            </w:r>
          </w:p>
        </w:tc>
        <w:tc>
          <w:tcPr>
            <w:tcW w:w="3387" w:type="dxa"/>
            <w:tcBorders>
              <w:right w:val="single" w:sz="8" w:space="0" w:color="auto"/>
            </w:tcBorders>
            <w:vAlign w:val="center"/>
          </w:tcPr>
          <w:p w:rsidR="000E2C56" w:rsidRPr="005D0006" w:rsidRDefault="000E2C56" w:rsidP="00F75036">
            <w:pPr>
              <w:spacing w:line="0" w:lineRule="atLeast"/>
              <w:rPr>
                <w:rFonts w:eastAsia="標楷體"/>
              </w:rPr>
            </w:pPr>
          </w:p>
        </w:tc>
      </w:tr>
      <w:tr w:rsidR="000E2C56" w:rsidRPr="005D0006" w:rsidTr="00F75036">
        <w:trPr>
          <w:cantSplit/>
        </w:trPr>
        <w:tc>
          <w:tcPr>
            <w:tcW w:w="2640" w:type="dxa"/>
            <w:tcBorders>
              <w:left w:val="single" w:sz="8" w:space="0" w:color="auto"/>
            </w:tcBorders>
            <w:vAlign w:val="center"/>
          </w:tcPr>
          <w:p w:rsidR="000E2C56" w:rsidRPr="005D0006" w:rsidRDefault="000E2C56" w:rsidP="00F75036">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Statistics (I)</w:t>
            </w:r>
          </w:p>
        </w:tc>
        <w:tc>
          <w:tcPr>
            <w:tcW w:w="960" w:type="dxa"/>
            <w:vAlign w:val="center"/>
          </w:tcPr>
          <w:p w:rsidR="000E2C56" w:rsidRPr="005D0006" w:rsidRDefault="000E2C56" w:rsidP="00F75036">
            <w:pPr>
              <w:spacing w:line="0" w:lineRule="atLeast"/>
              <w:jc w:val="center"/>
              <w:rPr>
                <w:rFonts w:eastAsia="標楷體"/>
              </w:rPr>
            </w:pPr>
            <w:r w:rsidRPr="005D0006">
              <w:rPr>
                <w:rFonts w:eastAsia="標楷體"/>
              </w:rPr>
              <w:t>50</w:t>
            </w:r>
          </w:p>
        </w:tc>
        <w:tc>
          <w:tcPr>
            <w:tcW w:w="3204" w:type="dxa"/>
            <w:vAlign w:val="center"/>
          </w:tcPr>
          <w:p w:rsidR="000E2C56" w:rsidRPr="005D0006" w:rsidRDefault="000E2C56" w:rsidP="00F75036">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Statistics (II)</w:t>
            </w:r>
          </w:p>
        </w:tc>
        <w:tc>
          <w:tcPr>
            <w:tcW w:w="3387" w:type="dxa"/>
            <w:tcBorders>
              <w:right w:val="single" w:sz="8" w:space="0" w:color="auto"/>
            </w:tcBorders>
            <w:vAlign w:val="center"/>
          </w:tcPr>
          <w:p w:rsidR="000E2C56" w:rsidRPr="005D0006" w:rsidRDefault="000E2C56" w:rsidP="00F75036">
            <w:pPr>
              <w:spacing w:line="0" w:lineRule="atLeast"/>
              <w:rPr>
                <w:rFonts w:eastAsia="標楷體"/>
              </w:rPr>
            </w:pPr>
          </w:p>
        </w:tc>
      </w:tr>
      <w:tr w:rsidR="000E2C56" w:rsidRPr="005D0006" w:rsidTr="00F75036">
        <w:trPr>
          <w:cantSplit/>
        </w:trPr>
        <w:tc>
          <w:tcPr>
            <w:tcW w:w="2640" w:type="dxa"/>
            <w:tcBorders>
              <w:left w:val="single" w:sz="8" w:space="0" w:color="auto"/>
              <w:bottom w:val="single" w:sz="8" w:space="0" w:color="auto"/>
            </w:tcBorders>
            <w:vAlign w:val="center"/>
          </w:tcPr>
          <w:p w:rsidR="000E2C56" w:rsidRPr="005D0006" w:rsidRDefault="000E2C56" w:rsidP="00F75036">
            <w:pPr>
              <w:spacing w:line="0" w:lineRule="atLeast"/>
              <w:rPr>
                <w:rFonts w:eastAsia="標楷體"/>
              </w:rPr>
            </w:pPr>
          </w:p>
        </w:tc>
        <w:tc>
          <w:tcPr>
            <w:tcW w:w="960" w:type="dxa"/>
            <w:tcBorders>
              <w:bottom w:val="single" w:sz="8" w:space="0" w:color="auto"/>
            </w:tcBorders>
            <w:vAlign w:val="center"/>
          </w:tcPr>
          <w:p w:rsidR="000E2C56" w:rsidRPr="005D0006" w:rsidRDefault="000E2C56" w:rsidP="00F75036">
            <w:pPr>
              <w:spacing w:line="0" w:lineRule="atLeast"/>
              <w:jc w:val="center"/>
              <w:rPr>
                <w:rFonts w:eastAsia="標楷體"/>
              </w:rPr>
            </w:pPr>
          </w:p>
        </w:tc>
        <w:tc>
          <w:tcPr>
            <w:tcW w:w="3204" w:type="dxa"/>
            <w:tcBorders>
              <w:bottom w:val="single" w:sz="8" w:space="0" w:color="auto"/>
            </w:tcBorders>
            <w:vAlign w:val="center"/>
          </w:tcPr>
          <w:p w:rsidR="000E2C56" w:rsidRPr="005D0006" w:rsidRDefault="000E2C56" w:rsidP="00F75036">
            <w:pPr>
              <w:spacing w:line="0" w:lineRule="atLeast"/>
              <w:rPr>
                <w:rFonts w:eastAsia="標楷體"/>
              </w:rPr>
            </w:pPr>
            <w:r w:rsidRPr="005D0006">
              <w:rPr>
                <w:rFonts w:eastAsia="標楷體"/>
              </w:rPr>
              <w:t>專業實習／專題製作</w:t>
            </w:r>
            <w:r w:rsidRPr="005D0006">
              <w:rPr>
                <w:rFonts w:eastAsia="標楷體"/>
              </w:rPr>
              <w:t>Vocational Training / Independent Study</w:t>
            </w:r>
          </w:p>
        </w:tc>
        <w:tc>
          <w:tcPr>
            <w:tcW w:w="3387" w:type="dxa"/>
            <w:tcBorders>
              <w:bottom w:val="single" w:sz="8" w:space="0" w:color="auto"/>
              <w:right w:val="single" w:sz="8" w:space="0" w:color="auto"/>
            </w:tcBorders>
            <w:vAlign w:val="center"/>
          </w:tcPr>
          <w:p w:rsidR="000E2C56" w:rsidRPr="005D0006" w:rsidRDefault="000E2C56" w:rsidP="00F75036">
            <w:pPr>
              <w:spacing w:line="0" w:lineRule="atLeast"/>
              <w:rPr>
                <w:rFonts w:eastAsia="標楷體"/>
              </w:rPr>
            </w:pPr>
            <w:r w:rsidRPr="005D0006">
              <w:rPr>
                <w:rFonts w:eastAsia="標楷體"/>
              </w:rPr>
              <w:t>符合本系大學部學生專業實習辦法之標準者，方得修習。</w:t>
            </w:r>
          </w:p>
          <w:p w:rsidR="000E2C56" w:rsidRPr="005D0006" w:rsidRDefault="000E2C56" w:rsidP="00F75036">
            <w:pPr>
              <w:spacing w:line="0" w:lineRule="atLeast"/>
              <w:rPr>
                <w:rFonts w:eastAsia="標楷體"/>
              </w:rPr>
            </w:pPr>
            <w:r w:rsidRPr="005D0006">
              <w:rPr>
                <w:rFonts w:eastAsia="標楷體"/>
                <w:color w:val="000000"/>
              </w:rPr>
              <w:t>Only for the student who has met the internship program standards.</w:t>
            </w:r>
          </w:p>
        </w:tc>
      </w:tr>
    </w:tbl>
    <w:p w:rsidR="000E2C56" w:rsidRDefault="000E2C56" w:rsidP="000E2C56">
      <w:pPr>
        <w:spacing w:line="0" w:lineRule="atLeast"/>
        <w:ind w:right="32"/>
        <w:jc w:val="right"/>
      </w:pPr>
      <w:r w:rsidRPr="005D0006">
        <w:rPr>
          <w:sz w:val="20"/>
        </w:rPr>
        <w:t>AA-CP-04-CF0</w:t>
      </w:r>
      <w:r w:rsidRPr="005D0006">
        <w:rPr>
          <w:rFonts w:hint="eastAsia"/>
          <w:sz w:val="20"/>
        </w:rPr>
        <w:t>8</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0E2C56" w:rsidRPr="001F71BB" w:rsidRDefault="000E2C56" w:rsidP="00325782">
      <w:pPr>
        <w:spacing w:line="0" w:lineRule="atLeast"/>
        <w:ind w:right="32"/>
        <w:jc w:val="right"/>
        <w:rPr>
          <w:rFonts w:eastAsia="標楷體"/>
        </w:rPr>
      </w:pPr>
    </w:p>
    <w:sectPr w:rsidR="000E2C56" w:rsidRPr="001F71BB" w:rsidSect="006F359B">
      <w:footerReference w:type="even" r:id="rId8"/>
      <w:pgSz w:w="11906" w:h="16838" w:code="9"/>
      <w:pgMar w:top="851" w:right="851" w:bottom="426"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FE" w:rsidRDefault="00C248FE">
      <w:r>
        <w:separator/>
      </w:r>
    </w:p>
  </w:endnote>
  <w:endnote w:type="continuationSeparator" w:id="0">
    <w:p w:rsidR="00C248FE" w:rsidRDefault="00C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7C" w:rsidRDefault="00924F7C"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4F7C" w:rsidRDefault="00924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FE" w:rsidRDefault="00C248FE">
      <w:r>
        <w:separator/>
      </w:r>
    </w:p>
  </w:footnote>
  <w:footnote w:type="continuationSeparator" w:id="0">
    <w:p w:rsidR="00C248FE" w:rsidRDefault="00C24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8"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26"/>
    <w:rsid w:val="00007BDE"/>
    <w:rsid w:val="00011F43"/>
    <w:rsid w:val="00013041"/>
    <w:rsid w:val="0002219E"/>
    <w:rsid w:val="00027751"/>
    <w:rsid w:val="00031A35"/>
    <w:rsid w:val="00035C2B"/>
    <w:rsid w:val="00036B53"/>
    <w:rsid w:val="00042C53"/>
    <w:rsid w:val="000453B4"/>
    <w:rsid w:val="00051504"/>
    <w:rsid w:val="00054591"/>
    <w:rsid w:val="00063615"/>
    <w:rsid w:val="000674D4"/>
    <w:rsid w:val="00080840"/>
    <w:rsid w:val="00084F19"/>
    <w:rsid w:val="00086BA5"/>
    <w:rsid w:val="0009297B"/>
    <w:rsid w:val="00094C80"/>
    <w:rsid w:val="000A1ED3"/>
    <w:rsid w:val="000A67C8"/>
    <w:rsid w:val="000B07CC"/>
    <w:rsid w:val="000B7314"/>
    <w:rsid w:val="000C01C0"/>
    <w:rsid w:val="000C5E02"/>
    <w:rsid w:val="000D180D"/>
    <w:rsid w:val="000D3D75"/>
    <w:rsid w:val="000E2099"/>
    <w:rsid w:val="000E2C56"/>
    <w:rsid w:val="000F027D"/>
    <w:rsid w:val="000F12ED"/>
    <w:rsid w:val="000F1BAE"/>
    <w:rsid w:val="00103943"/>
    <w:rsid w:val="00105090"/>
    <w:rsid w:val="0011304A"/>
    <w:rsid w:val="001134F0"/>
    <w:rsid w:val="001163AB"/>
    <w:rsid w:val="00116493"/>
    <w:rsid w:val="00116EEA"/>
    <w:rsid w:val="0012191D"/>
    <w:rsid w:val="00121EBA"/>
    <w:rsid w:val="00126DE9"/>
    <w:rsid w:val="00126F4A"/>
    <w:rsid w:val="00130988"/>
    <w:rsid w:val="001327D1"/>
    <w:rsid w:val="001415B5"/>
    <w:rsid w:val="0014295E"/>
    <w:rsid w:val="00145562"/>
    <w:rsid w:val="0015154A"/>
    <w:rsid w:val="00155AF2"/>
    <w:rsid w:val="001644C1"/>
    <w:rsid w:val="00170325"/>
    <w:rsid w:val="001720ED"/>
    <w:rsid w:val="00172A3A"/>
    <w:rsid w:val="00174C33"/>
    <w:rsid w:val="001756CA"/>
    <w:rsid w:val="001769BF"/>
    <w:rsid w:val="001804F4"/>
    <w:rsid w:val="00195BA7"/>
    <w:rsid w:val="001A0A61"/>
    <w:rsid w:val="001A2EE0"/>
    <w:rsid w:val="001A3936"/>
    <w:rsid w:val="001B2A5A"/>
    <w:rsid w:val="001D12E9"/>
    <w:rsid w:val="001D29EF"/>
    <w:rsid w:val="001D71E4"/>
    <w:rsid w:val="001E28C0"/>
    <w:rsid w:val="001E768D"/>
    <w:rsid w:val="001E76D6"/>
    <w:rsid w:val="001F1E5A"/>
    <w:rsid w:val="001F42AA"/>
    <w:rsid w:val="001F45E7"/>
    <w:rsid w:val="001F71BB"/>
    <w:rsid w:val="001F7AA7"/>
    <w:rsid w:val="0020484F"/>
    <w:rsid w:val="0021147A"/>
    <w:rsid w:val="0021321B"/>
    <w:rsid w:val="002168B1"/>
    <w:rsid w:val="00221D78"/>
    <w:rsid w:val="00232C73"/>
    <w:rsid w:val="002355E4"/>
    <w:rsid w:val="00240844"/>
    <w:rsid w:val="00241558"/>
    <w:rsid w:val="0024243B"/>
    <w:rsid w:val="00252027"/>
    <w:rsid w:val="00252DA2"/>
    <w:rsid w:val="00253B24"/>
    <w:rsid w:val="002543C9"/>
    <w:rsid w:val="00254F92"/>
    <w:rsid w:val="0025757D"/>
    <w:rsid w:val="002641E2"/>
    <w:rsid w:val="0026490E"/>
    <w:rsid w:val="00264E4A"/>
    <w:rsid w:val="002650B4"/>
    <w:rsid w:val="002672F1"/>
    <w:rsid w:val="002676E3"/>
    <w:rsid w:val="0027219D"/>
    <w:rsid w:val="002737CF"/>
    <w:rsid w:val="0027488D"/>
    <w:rsid w:val="00275C7D"/>
    <w:rsid w:val="002770C9"/>
    <w:rsid w:val="002823BE"/>
    <w:rsid w:val="00283E9F"/>
    <w:rsid w:val="00291D78"/>
    <w:rsid w:val="002A3E53"/>
    <w:rsid w:val="002B3BF1"/>
    <w:rsid w:val="002B775F"/>
    <w:rsid w:val="002B7F90"/>
    <w:rsid w:val="002C1E37"/>
    <w:rsid w:val="002C6417"/>
    <w:rsid w:val="002D138C"/>
    <w:rsid w:val="002D2061"/>
    <w:rsid w:val="002D7D27"/>
    <w:rsid w:val="00301B82"/>
    <w:rsid w:val="00301F1C"/>
    <w:rsid w:val="0030448C"/>
    <w:rsid w:val="00305F9D"/>
    <w:rsid w:val="00307CB6"/>
    <w:rsid w:val="00311D68"/>
    <w:rsid w:val="00312AA5"/>
    <w:rsid w:val="00313182"/>
    <w:rsid w:val="00324682"/>
    <w:rsid w:val="00325782"/>
    <w:rsid w:val="00326282"/>
    <w:rsid w:val="0033214F"/>
    <w:rsid w:val="00334BA8"/>
    <w:rsid w:val="00336BEE"/>
    <w:rsid w:val="00337F0D"/>
    <w:rsid w:val="00340890"/>
    <w:rsid w:val="0034519C"/>
    <w:rsid w:val="00352AF3"/>
    <w:rsid w:val="00352BB9"/>
    <w:rsid w:val="00354112"/>
    <w:rsid w:val="00356DE7"/>
    <w:rsid w:val="00357377"/>
    <w:rsid w:val="0036558C"/>
    <w:rsid w:val="0036650E"/>
    <w:rsid w:val="00370D75"/>
    <w:rsid w:val="00370DDD"/>
    <w:rsid w:val="00370EFE"/>
    <w:rsid w:val="00372106"/>
    <w:rsid w:val="00373451"/>
    <w:rsid w:val="00381824"/>
    <w:rsid w:val="0038245B"/>
    <w:rsid w:val="00382B96"/>
    <w:rsid w:val="00393048"/>
    <w:rsid w:val="0039739C"/>
    <w:rsid w:val="003A6E74"/>
    <w:rsid w:val="003B5D4C"/>
    <w:rsid w:val="003D1525"/>
    <w:rsid w:val="003D4536"/>
    <w:rsid w:val="003D7DD0"/>
    <w:rsid w:val="003F6AF2"/>
    <w:rsid w:val="004055E3"/>
    <w:rsid w:val="00407075"/>
    <w:rsid w:val="00407806"/>
    <w:rsid w:val="004141BD"/>
    <w:rsid w:val="004164DB"/>
    <w:rsid w:val="00424A30"/>
    <w:rsid w:val="00443869"/>
    <w:rsid w:val="004500FC"/>
    <w:rsid w:val="00450683"/>
    <w:rsid w:val="00451013"/>
    <w:rsid w:val="00461CEC"/>
    <w:rsid w:val="00462FCC"/>
    <w:rsid w:val="00464054"/>
    <w:rsid w:val="00465F08"/>
    <w:rsid w:val="00470C4E"/>
    <w:rsid w:val="00471109"/>
    <w:rsid w:val="0047196D"/>
    <w:rsid w:val="00473B05"/>
    <w:rsid w:val="004810B9"/>
    <w:rsid w:val="00486BDA"/>
    <w:rsid w:val="0048706B"/>
    <w:rsid w:val="004916FD"/>
    <w:rsid w:val="004A430B"/>
    <w:rsid w:val="004B4267"/>
    <w:rsid w:val="004B4C27"/>
    <w:rsid w:val="004B6963"/>
    <w:rsid w:val="004C45D6"/>
    <w:rsid w:val="004C7358"/>
    <w:rsid w:val="004C7977"/>
    <w:rsid w:val="004D27C9"/>
    <w:rsid w:val="004D5C06"/>
    <w:rsid w:val="004E40B9"/>
    <w:rsid w:val="004E755E"/>
    <w:rsid w:val="004F4D30"/>
    <w:rsid w:val="00502F0A"/>
    <w:rsid w:val="0050429D"/>
    <w:rsid w:val="0051292A"/>
    <w:rsid w:val="00514171"/>
    <w:rsid w:val="00516D7C"/>
    <w:rsid w:val="0052351A"/>
    <w:rsid w:val="005246A7"/>
    <w:rsid w:val="00541168"/>
    <w:rsid w:val="00541909"/>
    <w:rsid w:val="00546561"/>
    <w:rsid w:val="005505A1"/>
    <w:rsid w:val="005701A9"/>
    <w:rsid w:val="005741FE"/>
    <w:rsid w:val="00576F60"/>
    <w:rsid w:val="00577EA1"/>
    <w:rsid w:val="00582293"/>
    <w:rsid w:val="00583E88"/>
    <w:rsid w:val="0058499B"/>
    <w:rsid w:val="00585601"/>
    <w:rsid w:val="00585A05"/>
    <w:rsid w:val="00591696"/>
    <w:rsid w:val="005A2046"/>
    <w:rsid w:val="005B0B1B"/>
    <w:rsid w:val="005B15C2"/>
    <w:rsid w:val="005B2077"/>
    <w:rsid w:val="005B778C"/>
    <w:rsid w:val="005B7E8F"/>
    <w:rsid w:val="005C6F4A"/>
    <w:rsid w:val="005D0006"/>
    <w:rsid w:val="005D0CD7"/>
    <w:rsid w:val="005E4A75"/>
    <w:rsid w:val="005E73BB"/>
    <w:rsid w:val="005F4384"/>
    <w:rsid w:val="005F797D"/>
    <w:rsid w:val="0060058D"/>
    <w:rsid w:val="0061275E"/>
    <w:rsid w:val="00615FEB"/>
    <w:rsid w:val="00623F38"/>
    <w:rsid w:val="00635647"/>
    <w:rsid w:val="00640650"/>
    <w:rsid w:val="006430AC"/>
    <w:rsid w:val="0064660A"/>
    <w:rsid w:val="006501C1"/>
    <w:rsid w:val="00651EDB"/>
    <w:rsid w:val="00662152"/>
    <w:rsid w:val="0066294A"/>
    <w:rsid w:val="00663D68"/>
    <w:rsid w:val="00665299"/>
    <w:rsid w:val="00674BDC"/>
    <w:rsid w:val="00687B5D"/>
    <w:rsid w:val="006949C8"/>
    <w:rsid w:val="006951BE"/>
    <w:rsid w:val="00695580"/>
    <w:rsid w:val="00695DEC"/>
    <w:rsid w:val="00697952"/>
    <w:rsid w:val="006A51C6"/>
    <w:rsid w:val="006B0D69"/>
    <w:rsid w:val="006C761B"/>
    <w:rsid w:val="006D11CF"/>
    <w:rsid w:val="006D1E2F"/>
    <w:rsid w:val="006D22FF"/>
    <w:rsid w:val="006D43B6"/>
    <w:rsid w:val="006D638A"/>
    <w:rsid w:val="006D66CB"/>
    <w:rsid w:val="006E082B"/>
    <w:rsid w:val="006F359B"/>
    <w:rsid w:val="006F3A2C"/>
    <w:rsid w:val="006F5621"/>
    <w:rsid w:val="00702FA7"/>
    <w:rsid w:val="00703A76"/>
    <w:rsid w:val="00705B5A"/>
    <w:rsid w:val="00707927"/>
    <w:rsid w:val="007133AC"/>
    <w:rsid w:val="0071446E"/>
    <w:rsid w:val="007151C7"/>
    <w:rsid w:val="0071614D"/>
    <w:rsid w:val="00722305"/>
    <w:rsid w:val="00723648"/>
    <w:rsid w:val="00723882"/>
    <w:rsid w:val="0073075B"/>
    <w:rsid w:val="00731986"/>
    <w:rsid w:val="007324C0"/>
    <w:rsid w:val="00741079"/>
    <w:rsid w:val="007416C8"/>
    <w:rsid w:val="00746296"/>
    <w:rsid w:val="00760E0E"/>
    <w:rsid w:val="0076576B"/>
    <w:rsid w:val="007713F4"/>
    <w:rsid w:val="00780A47"/>
    <w:rsid w:val="007838E7"/>
    <w:rsid w:val="007851B9"/>
    <w:rsid w:val="0079174D"/>
    <w:rsid w:val="00794F54"/>
    <w:rsid w:val="007A0396"/>
    <w:rsid w:val="007A0D86"/>
    <w:rsid w:val="007A3BC2"/>
    <w:rsid w:val="007A44B2"/>
    <w:rsid w:val="007B436A"/>
    <w:rsid w:val="007D1D69"/>
    <w:rsid w:val="007D4DE4"/>
    <w:rsid w:val="007D6FCB"/>
    <w:rsid w:val="007E663E"/>
    <w:rsid w:val="007F3056"/>
    <w:rsid w:val="0080613A"/>
    <w:rsid w:val="00806328"/>
    <w:rsid w:val="008067DC"/>
    <w:rsid w:val="00807B4E"/>
    <w:rsid w:val="00817145"/>
    <w:rsid w:val="008202CF"/>
    <w:rsid w:val="00821A6F"/>
    <w:rsid w:val="00821F0F"/>
    <w:rsid w:val="00825E9B"/>
    <w:rsid w:val="00827577"/>
    <w:rsid w:val="008341BB"/>
    <w:rsid w:val="00835206"/>
    <w:rsid w:val="00840413"/>
    <w:rsid w:val="00842D37"/>
    <w:rsid w:val="008454EA"/>
    <w:rsid w:val="00850131"/>
    <w:rsid w:val="008515B4"/>
    <w:rsid w:val="008529D9"/>
    <w:rsid w:val="008546C1"/>
    <w:rsid w:val="00855DDA"/>
    <w:rsid w:val="00857D6D"/>
    <w:rsid w:val="00863228"/>
    <w:rsid w:val="008678B8"/>
    <w:rsid w:val="008717E1"/>
    <w:rsid w:val="008723A8"/>
    <w:rsid w:val="00876D54"/>
    <w:rsid w:val="00885EA7"/>
    <w:rsid w:val="008A1575"/>
    <w:rsid w:val="008A7250"/>
    <w:rsid w:val="008A7F20"/>
    <w:rsid w:val="008B57F4"/>
    <w:rsid w:val="008B66D7"/>
    <w:rsid w:val="008B7AB9"/>
    <w:rsid w:val="008C519E"/>
    <w:rsid w:val="008C75B9"/>
    <w:rsid w:val="008C7FA5"/>
    <w:rsid w:val="008D02D4"/>
    <w:rsid w:val="008D6469"/>
    <w:rsid w:val="008E34F1"/>
    <w:rsid w:val="008E3F9E"/>
    <w:rsid w:val="008F0EAD"/>
    <w:rsid w:val="008F2072"/>
    <w:rsid w:val="008F551B"/>
    <w:rsid w:val="008F6A80"/>
    <w:rsid w:val="008F6AD1"/>
    <w:rsid w:val="00902B2C"/>
    <w:rsid w:val="00903DBE"/>
    <w:rsid w:val="0090447F"/>
    <w:rsid w:val="009049A8"/>
    <w:rsid w:val="009068C0"/>
    <w:rsid w:val="00924F7C"/>
    <w:rsid w:val="009259D6"/>
    <w:rsid w:val="00925C52"/>
    <w:rsid w:val="009335BB"/>
    <w:rsid w:val="00942BAE"/>
    <w:rsid w:val="00944D11"/>
    <w:rsid w:val="00951FD9"/>
    <w:rsid w:val="00952652"/>
    <w:rsid w:val="00953CD2"/>
    <w:rsid w:val="009541A3"/>
    <w:rsid w:val="00955649"/>
    <w:rsid w:val="0095678B"/>
    <w:rsid w:val="00967FF4"/>
    <w:rsid w:val="00970271"/>
    <w:rsid w:val="00971CEB"/>
    <w:rsid w:val="00973D65"/>
    <w:rsid w:val="00986E12"/>
    <w:rsid w:val="009871B2"/>
    <w:rsid w:val="00987BE0"/>
    <w:rsid w:val="00995D5B"/>
    <w:rsid w:val="00996266"/>
    <w:rsid w:val="009A6F1E"/>
    <w:rsid w:val="009B23B5"/>
    <w:rsid w:val="009B65AA"/>
    <w:rsid w:val="009F00CB"/>
    <w:rsid w:val="009F0102"/>
    <w:rsid w:val="009F1CE1"/>
    <w:rsid w:val="009F3409"/>
    <w:rsid w:val="009F3A0F"/>
    <w:rsid w:val="009F54C9"/>
    <w:rsid w:val="009F70AA"/>
    <w:rsid w:val="00A01498"/>
    <w:rsid w:val="00A03308"/>
    <w:rsid w:val="00A054F5"/>
    <w:rsid w:val="00A14E8B"/>
    <w:rsid w:val="00A164B1"/>
    <w:rsid w:val="00A20F1B"/>
    <w:rsid w:val="00A25C89"/>
    <w:rsid w:val="00A336A7"/>
    <w:rsid w:val="00A37D2B"/>
    <w:rsid w:val="00A41B45"/>
    <w:rsid w:val="00A4509B"/>
    <w:rsid w:val="00A454A5"/>
    <w:rsid w:val="00A5331E"/>
    <w:rsid w:val="00A53C9A"/>
    <w:rsid w:val="00A54FC0"/>
    <w:rsid w:val="00A559D9"/>
    <w:rsid w:val="00A573AA"/>
    <w:rsid w:val="00A70D95"/>
    <w:rsid w:val="00A83C33"/>
    <w:rsid w:val="00A83D4E"/>
    <w:rsid w:val="00A87D25"/>
    <w:rsid w:val="00AA004A"/>
    <w:rsid w:val="00AA0404"/>
    <w:rsid w:val="00AA4BD1"/>
    <w:rsid w:val="00AB2DB3"/>
    <w:rsid w:val="00AB4FBE"/>
    <w:rsid w:val="00AB558A"/>
    <w:rsid w:val="00AD247B"/>
    <w:rsid w:val="00AD5DE2"/>
    <w:rsid w:val="00AE2B5B"/>
    <w:rsid w:val="00AE6445"/>
    <w:rsid w:val="00AF096D"/>
    <w:rsid w:val="00AF0A20"/>
    <w:rsid w:val="00AF3776"/>
    <w:rsid w:val="00AF4DAA"/>
    <w:rsid w:val="00B01C2F"/>
    <w:rsid w:val="00B04115"/>
    <w:rsid w:val="00B2278E"/>
    <w:rsid w:val="00B22A59"/>
    <w:rsid w:val="00B24656"/>
    <w:rsid w:val="00B335C4"/>
    <w:rsid w:val="00B33B39"/>
    <w:rsid w:val="00B36D67"/>
    <w:rsid w:val="00B40FAE"/>
    <w:rsid w:val="00B42FD4"/>
    <w:rsid w:val="00B44917"/>
    <w:rsid w:val="00B46C5D"/>
    <w:rsid w:val="00B57F16"/>
    <w:rsid w:val="00B70544"/>
    <w:rsid w:val="00B76D32"/>
    <w:rsid w:val="00B84C5E"/>
    <w:rsid w:val="00B85D65"/>
    <w:rsid w:val="00B873B0"/>
    <w:rsid w:val="00BA3D09"/>
    <w:rsid w:val="00BA716F"/>
    <w:rsid w:val="00BE0E2C"/>
    <w:rsid w:val="00BE1497"/>
    <w:rsid w:val="00BE6E98"/>
    <w:rsid w:val="00C15856"/>
    <w:rsid w:val="00C17008"/>
    <w:rsid w:val="00C215BF"/>
    <w:rsid w:val="00C22E77"/>
    <w:rsid w:val="00C248F4"/>
    <w:rsid w:val="00C248FE"/>
    <w:rsid w:val="00C4161D"/>
    <w:rsid w:val="00C47901"/>
    <w:rsid w:val="00C47F4B"/>
    <w:rsid w:val="00C52A68"/>
    <w:rsid w:val="00C7114D"/>
    <w:rsid w:val="00C723A2"/>
    <w:rsid w:val="00C763B2"/>
    <w:rsid w:val="00C7793D"/>
    <w:rsid w:val="00C85E6E"/>
    <w:rsid w:val="00C9248B"/>
    <w:rsid w:val="00C94243"/>
    <w:rsid w:val="00CA11C5"/>
    <w:rsid w:val="00CA2781"/>
    <w:rsid w:val="00CA2DBC"/>
    <w:rsid w:val="00CA6697"/>
    <w:rsid w:val="00CA675C"/>
    <w:rsid w:val="00CA7325"/>
    <w:rsid w:val="00CB0B7F"/>
    <w:rsid w:val="00CB2301"/>
    <w:rsid w:val="00CC30CD"/>
    <w:rsid w:val="00CC6896"/>
    <w:rsid w:val="00CD1A98"/>
    <w:rsid w:val="00CD3B78"/>
    <w:rsid w:val="00CD407B"/>
    <w:rsid w:val="00CE4832"/>
    <w:rsid w:val="00CF07C8"/>
    <w:rsid w:val="00CF52BB"/>
    <w:rsid w:val="00CF5938"/>
    <w:rsid w:val="00D02712"/>
    <w:rsid w:val="00D058EC"/>
    <w:rsid w:val="00D05E20"/>
    <w:rsid w:val="00D12195"/>
    <w:rsid w:val="00D177D4"/>
    <w:rsid w:val="00D202AE"/>
    <w:rsid w:val="00D226FD"/>
    <w:rsid w:val="00D2369D"/>
    <w:rsid w:val="00D26D40"/>
    <w:rsid w:val="00D27907"/>
    <w:rsid w:val="00D32C15"/>
    <w:rsid w:val="00D417F4"/>
    <w:rsid w:val="00D42656"/>
    <w:rsid w:val="00D42C2E"/>
    <w:rsid w:val="00D45061"/>
    <w:rsid w:val="00D50585"/>
    <w:rsid w:val="00D57C65"/>
    <w:rsid w:val="00D602CF"/>
    <w:rsid w:val="00D62C5A"/>
    <w:rsid w:val="00D66A90"/>
    <w:rsid w:val="00D72288"/>
    <w:rsid w:val="00D72363"/>
    <w:rsid w:val="00D75EA3"/>
    <w:rsid w:val="00D76373"/>
    <w:rsid w:val="00D908D8"/>
    <w:rsid w:val="00DA09F9"/>
    <w:rsid w:val="00DB196C"/>
    <w:rsid w:val="00DC0E84"/>
    <w:rsid w:val="00DC34B2"/>
    <w:rsid w:val="00DC4BAB"/>
    <w:rsid w:val="00DC774C"/>
    <w:rsid w:val="00DD0360"/>
    <w:rsid w:val="00DD39DD"/>
    <w:rsid w:val="00DD702F"/>
    <w:rsid w:val="00DF0326"/>
    <w:rsid w:val="00DF2EA1"/>
    <w:rsid w:val="00DF50E5"/>
    <w:rsid w:val="00E0165D"/>
    <w:rsid w:val="00E07234"/>
    <w:rsid w:val="00E12331"/>
    <w:rsid w:val="00E124B1"/>
    <w:rsid w:val="00E22EB2"/>
    <w:rsid w:val="00E26688"/>
    <w:rsid w:val="00E31673"/>
    <w:rsid w:val="00E423CF"/>
    <w:rsid w:val="00E43303"/>
    <w:rsid w:val="00E50E21"/>
    <w:rsid w:val="00E52F29"/>
    <w:rsid w:val="00E63513"/>
    <w:rsid w:val="00E64C8D"/>
    <w:rsid w:val="00E670A6"/>
    <w:rsid w:val="00E7145E"/>
    <w:rsid w:val="00E75C9F"/>
    <w:rsid w:val="00E769A4"/>
    <w:rsid w:val="00E919C9"/>
    <w:rsid w:val="00E96154"/>
    <w:rsid w:val="00EA1272"/>
    <w:rsid w:val="00EA6F27"/>
    <w:rsid w:val="00EA708B"/>
    <w:rsid w:val="00EB70D3"/>
    <w:rsid w:val="00EB7CB0"/>
    <w:rsid w:val="00EC0D65"/>
    <w:rsid w:val="00EC17E8"/>
    <w:rsid w:val="00EC4B5E"/>
    <w:rsid w:val="00EC523C"/>
    <w:rsid w:val="00EC5EF5"/>
    <w:rsid w:val="00EC67B5"/>
    <w:rsid w:val="00ED7502"/>
    <w:rsid w:val="00EE5AD8"/>
    <w:rsid w:val="00EF48F2"/>
    <w:rsid w:val="00EF571C"/>
    <w:rsid w:val="00F051C7"/>
    <w:rsid w:val="00F1033D"/>
    <w:rsid w:val="00F114E0"/>
    <w:rsid w:val="00F11A8C"/>
    <w:rsid w:val="00F11F22"/>
    <w:rsid w:val="00F13988"/>
    <w:rsid w:val="00F143D1"/>
    <w:rsid w:val="00F15DEC"/>
    <w:rsid w:val="00F241FA"/>
    <w:rsid w:val="00F250FB"/>
    <w:rsid w:val="00F26F15"/>
    <w:rsid w:val="00F276B1"/>
    <w:rsid w:val="00F31BA2"/>
    <w:rsid w:val="00F40679"/>
    <w:rsid w:val="00F435CE"/>
    <w:rsid w:val="00F43A54"/>
    <w:rsid w:val="00F449FC"/>
    <w:rsid w:val="00F4756E"/>
    <w:rsid w:val="00F50CFE"/>
    <w:rsid w:val="00F52970"/>
    <w:rsid w:val="00F561AA"/>
    <w:rsid w:val="00F61E85"/>
    <w:rsid w:val="00F671C0"/>
    <w:rsid w:val="00F7155A"/>
    <w:rsid w:val="00F72C0B"/>
    <w:rsid w:val="00F80422"/>
    <w:rsid w:val="00F80CC9"/>
    <w:rsid w:val="00F84043"/>
    <w:rsid w:val="00F86443"/>
    <w:rsid w:val="00F904F4"/>
    <w:rsid w:val="00F91E41"/>
    <w:rsid w:val="00F96F3A"/>
    <w:rsid w:val="00FA2650"/>
    <w:rsid w:val="00FA385E"/>
    <w:rsid w:val="00FA472A"/>
    <w:rsid w:val="00FA6065"/>
    <w:rsid w:val="00FA722F"/>
    <w:rsid w:val="00FB4315"/>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295379204">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630600616">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1591742599">
      <w:bodyDiv w:val="1"/>
      <w:marLeft w:val="0"/>
      <w:marRight w:val="0"/>
      <w:marTop w:val="0"/>
      <w:marBottom w:val="0"/>
      <w:divBdr>
        <w:top w:val="none" w:sz="0" w:space="0" w:color="auto"/>
        <w:left w:val="none" w:sz="0" w:space="0" w:color="auto"/>
        <w:bottom w:val="none" w:sz="0" w:space="0" w:color="auto"/>
        <w:right w:val="none" w:sz="0" w:space="0" w:color="auto"/>
      </w:divBdr>
    </w:div>
    <w:div w:id="183633830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61AC-9732-4308-A0CF-97CBE725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1972</Words>
  <Characters>11246</Characters>
  <Application>Microsoft Office Word</Application>
  <DocSecurity>0</DocSecurity>
  <Lines>93</Lines>
  <Paragraphs>26</Paragraphs>
  <ScaleCrop>false</ScaleCrop>
  <Company>元智工學院</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14</cp:revision>
  <cp:lastPrinted>2020-03-12T07:04:00Z</cp:lastPrinted>
  <dcterms:created xsi:type="dcterms:W3CDTF">2023-03-07T07:42:00Z</dcterms:created>
  <dcterms:modified xsi:type="dcterms:W3CDTF">2023-03-30T06:33:00Z</dcterms:modified>
</cp:coreProperties>
</file>