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47" w:rsidRPr="005519E1" w:rsidRDefault="0002309B" w:rsidP="00EF793C">
      <w:pPr>
        <w:snapToGrid w:val="0"/>
        <w:ind w:firstLine="480"/>
        <w:jc w:val="center"/>
        <w:rPr>
          <w:rFonts w:eastAsia="標楷體"/>
          <w:b/>
          <w:color w:val="000000"/>
          <w:sz w:val="28"/>
        </w:rPr>
      </w:pPr>
      <w:r w:rsidRPr="005519E1">
        <w:rPr>
          <w:rFonts w:eastAsia="標楷體"/>
          <w:b/>
          <w:color w:val="000000"/>
          <w:sz w:val="28"/>
        </w:rPr>
        <w:t xml:space="preserve">元智大學　</w:t>
      </w:r>
      <w:r w:rsidR="00E92E47" w:rsidRPr="005519E1">
        <w:rPr>
          <w:rFonts w:eastAsia="標楷體"/>
          <w:b/>
          <w:color w:val="000000"/>
          <w:sz w:val="28"/>
        </w:rPr>
        <w:t>資訊管理學系碩士班</w:t>
      </w:r>
    </w:p>
    <w:p w:rsidR="00E92E47" w:rsidRPr="005519E1" w:rsidRDefault="00E92E47" w:rsidP="0002309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0002309B" w:rsidRPr="005519E1">
        <w:rPr>
          <w:rFonts w:eastAsia="標楷體"/>
          <w:b/>
          <w:sz w:val="28"/>
          <w:szCs w:val="28"/>
        </w:rPr>
        <w:t xml:space="preserve">　</w:t>
      </w:r>
      <w:r w:rsidRPr="005519E1">
        <w:rPr>
          <w:rFonts w:eastAsia="標楷體"/>
          <w:b/>
          <w:color w:val="000000"/>
          <w:sz w:val="28"/>
        </w:rPr>
        <w:t>必選修科目表</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4F3F89" w:rsidRPr="003734C4" w:rsidRDefault="004F3F89" w:rsidP="004F3F89">
      <w:pPr>
        <w:snapToGrid w:val="0"/>
        <w:spacing w:after="60"/>
        <w:jc w:val="center"/>
        <w:rPr>
          <w:rFonts w:eastAsia="標楷體"/>
          <w:b/>
          <w:color w:val="000000"/>
          <w:sz w:val="28"/>
        </w:rPr>
      </w:pPr>
      <w:r w:rsidRPr="003734C4">
        <w:rPr>
          <w:rFonts w:eastAsia="標楷體"/>
          <w:b/>
          <w:color w:val="000000"/>
          <w:sz w:val="28"/>
        </w:rPr>
        <w:t>List of Required and Elective Courses</w:t>
      </w:r>
    </w:p>
    <w:p w:rsidR="00BE664B" w:rsidRDefault="00BE664B" w:rsidP="00BE664B">
      <w:pPr>
        <w:snapToGrid w:val="0"/>
        <w:jc w:val="center"/>
        <w:rPr>
          <w:rFonts w:eastAsia="標楷體"/>
          <w:b/>
          <w:szCs w:val="20"/>
        </w:rPr>
      </w:pPr>
      <w:r>
        <w:rPr>
          <w:rFonts w:eastAsia="標楷體" w:hint="eastAsia"/>
          <w:b/>
        </w:rPr>
        <w:t>（</w:t>
      </w:r>
      <w:r>
        <w:rPr>
          <w:rFonts w:eastAsia="標楷體"/>
          <w:b/>
          <w:color w:val="000000"/>
        </w:rPr>
        <w:t>108</w:t>
      </w:r>
      <w:r>
        <w:rPr>
          <w:rFonts w:eastAsia="標楷體" w:hint="eastAsia"/>
          <w:b/>
        </w:rPr>
        <w:t>學年度入學新生適用）</w:t>
      </w:r>
    </w:p>
    <w:p w:rsidR="00BE664B" w:rsidRDefault="00BE664B" w:rsidP="00BE664B">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8D4D53" w:rsidRDefault="008D4D53" w:rsidP="008D4D53">
      <w:pPr>
        <w:pStyle w:val="Web"/>
        <w:wordWrap w:val="0"/>
        <w:spacing w:before="0" w:beforeAutospacing="0" w:after="0" w:afterAutospacing="0"/>
        <w:jc w:val="right"/>
        <w:rPr>
          <w:rFonts w:ascii="標楷體" w:eastAsia="標楷體" w:hAnsi="標楷體"/>
          <w:sz w:val="18"/>
          <w:szCs w:val="18"/>
        </w:rPr>
      </w:pPr>
    </w:p>
    <w:p w:rsidR="003C3323" w:rsidRDefault="003C3323" w:rsidP="003C332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3C3323" w:rsidRDefault="003C3323" w:rsidP="003C332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60"/>
        <w:gridCol w:w="1960"/>
        <w:gridCol w:w="5320"/>
      </w:tblGrid>
      <w:tr w:rsidR="00917F91" w:rsidRPr="003734C4" w:rsidTr="0082547A">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spacing w:line="200" w:lineRule="exact"/>
              <w:rPr>
                <w:rFonts w:eastAsia="標楷體"/>
                <w:sz w:val="18"/>
                <w:szCs w:val="18"/>
              </w:rPr>
            </w:pPr>
            <w:r w:rsidRPr="003734C4">
              <w:rPr>
                <w:rFonts w:eastAsia="標楷體"/>
                <w:color w:val="000000"/>
                <w:sz w:val="18"/>
              </w:rPr>
              <w:t xml:space="preserve">     </w:t>
            </w:r>
            <w:r w:rsidRPr="003734C4">
              <w:rPr>
                <w:rFonts w:eastAsia="標楷體"/>
                <w:sz w:val="18"/>
                <w:szCs w:val="18"/>
              </w:rPr>
              <w:t>學年</w:t>
            </w:r>
            <w:r w:rsidRPr="003734C4">
              <w:rPr>
                <w:rFonts w:eastAsia="標楷體"/>
                <w:sz w:val="18"/>
                <w:szCs w:val="18"/>
              </w:rPr>
              <w:t>Academic Year</w:t>
            </w:r>
          </w:p>
          <w:p w:rsidR="00917F91" w:rsidRPr="003734C4" w:rsidRDefault="00917F91" w:rsidP="007429DD">
            <w:pPr>
              <w:snapToGrid w:val="0"/>
              <w:spacing w:line="200" w:lineRule="exact"/>
              <w:rPr>
                <w:rFonts w:eastAsia="標楷體"/>
                <w:sz w:val="18"/>
                <w:szCs w:val="18"/>
              </w:rPr>
            </w:pPr>
            <w:r w:rsidRPr="003734C4">
              <w:rPr>
                <w:rFonts w:eastAsia="標楷體"/>
                <w:sz w:val="18"/>
                <w:szCs w:val="18"/>
              </w:rPr>
              <w:t>學期</w:t>
            </w:r>
            <w:r w:rsidRPr="003734C4">
              <w:rPr>
                <w:rFonts w:eastAsia="標楷體"/>
                <w:sz w:val="18"/>
                <w:szCs w:val="18"/>
              </w:rPr>
              <w:t>Semester</w:t>
            </w:r>
          </w:p>
          <w:p w:rsidR="00917F91" w:rsidRPr="003734C4" w:rsidRDefault="00917F91" w:rsidP="007429DD">
            <w:pPr>
              <w:snapToGrid w:val="0"/>
              <w:jc w:val="center"/>
              <w:rPr>
                <w:rFonts w:eastAsia="標楷體"/>
                <w:color w:val="000000"/>
                <w:sz w:val="18"/>
              </w:rPr>
            </w:pPr>
            <w:r w:rsidRPr="003734C4">
              <w:rPr>
                <w:rFonts w:eastAsia="標楷體"/>
                <w:sz w:val="18"/>
                <w:szCs w:val="18"/>
              </w:rPr>
              <w:t>科目</w:t>
            </w:r>
            <w:r w:rsidRPr="003734C4">
              <w:rPr>
                <w:rFonts w:eastAsia="標楷體"/>
                <w:sz w:val="18"/>
                <w:szCs w:val="18"/>
              </w:rPr>
              <w:t>Subject</w:t>
            </w:r>
          </w:p>
        </w:tc>
        <w:tc>
          <w:tcPr>
            <w:tcW w:w="3920" w:type="dxa"/>
            <w:gridSpan w:val="2"/>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第一學年</w:t>
            </w:r>
            <w:r w:rsidRPr="003734C4">
              <w:rPr>
                <w:rFonts w:eastAsia="標楷體"/>
                <w:color w:val="000000"/>
                <w:sz w:val="18"/>
                <w:szCs w:val="18"/>
              </w:rPr>
              <w:t xml:space="preserve"> 1</w:t>
            </w:r>
            <w:r w:rsidR="00C256DF">
              <w:rPr>
                <w:rFonts w:ascii="ZWAdobeF" w:eastAsia="標楷體" w:hAnsi="ZWAdobeF" w:cs="ZWAdobeF"/>
                <w:sz w:val="2"/>
                <w:szCs w:val="2"/>
              </w:rPr>
              <w:t>P</w:t>
            </w:r>
            <w:r w:rsidRPr="003734C4">
              <w:rPr>
                <w:rFonts w:eastAsia="標楷體"/>
                <w:color w:val="000000"/>
                <w:sz w:val="18"/>
                <w:szCs w:val="18"/>
                <w:vertAlign w:val="superscript"/>
              </w:rPr>
              <w:t>st</w:t>
            </w:r>
            <w:r w:rsidR="00C256DF">
              <w:rPr>
                <w:rFonts w:ascii="ZWAdobeF" w:eastAsia="標楷體" w:hAnsi="ZWAdobeF" w:cs="ZWAdobeF"/>
                <w:sz w:val="2"/>
                <w:szCs w:val="2"/>
              </w:rPr>
              <w:t>P</w:t>
            </w:r>
            <w:r w:rsidRPr="003734C4">
              <w:rPr>
                <w:rFonts w:eastAsia="標楷體"/>
                <w:color w:val="000000"/>
                <w:sz w:val="18"/>
                <w:szCs w:val="18"/>
              </w:rPr>
              <w:t xml:space="preserve"> Academic Year</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szCs w:val="18"/>
              </w:rPr>
            </w:pPr>
            <w:r w:rsidRPr="003734C4">
              <w:rPr>
                <w:rFonts w:eastAsia="標楷體"/>
                <w:color w:val="000000"/>
                <w:sz w:val="18"/>
                <w:szCs w:val="18"/>
              </w:rPr>
              <w:t>第二學年</w:t>
            </w:r>
            <w:r w:rsidRPr="003734C4">
              <w:rPr>
                <w:rFonts w:eastAsia="標楷體"/>
                <w:color w:val="000000"/>
                <w:sz w:val="18"/>
                <w:szCs w:val="18"/>
              </w:rPr>
              <w:t xml:space="preserve"> 2</w:t>
            </w:r>
            <w:r w:rsidR="00C256DF">
              <w:rPr>
                <w:rFonts w:ascii="ZWAdobeF" w:eastAsia="標楷體" w:hAnsi="ZWAdobeF" w:cs="ZWAdobeF"/>
                <w:sz w:val="2"/>
                <w:szCs w:val="2"/>
              </w:rPr>
              <w:t>P</w:t>
            </w:r>
            <w:r w:rsidRPr="003734C4">
              <w:rPr>
                <w:rFonts w:eastAsia="標楷體"/>
                <w:color w:val="000000"/>
                <w:sz w:val="18"/>
                <w:szCs w:val="18"/>
                <w:vertAlign w:val="superscript"/>
              </w:rPr>
              <w:t>nd</w:t>
            </w:r>
            <w:r w:rsidR="00C256DF">
              <w:rPr>
                <w:rFonts w:ascii="ZWAdobeF" w:eastAsia="標楷體" w:hAnsi="ZWAdobeF" w:cs="ZWAdobeF"/>
                <w:sz w:val="2"/>
                <w:szCs w:val="2"/>
              </w:rPr>
              <w:t>P</w:t>
            </w:r>
            <w:r w:rsidRPr="003734C4">
              <w:rPr>
                <w:rFonts w:eastAsia="標楷體"/>
                <w:color w:val="000000"/>
                <w:sz w:val="18"/>
                <w:szCs w:val="18"/>
              </w:rPr>
              <w:t xml:space="preserve"> Academic Year</w:t>
            </w:r>
          </w:p>
        </w:tc>
      </w:tr>
      <w:tr w:rsidR="00917F91" w:rsidRPr="003734C4" w:rsidTr="0082547A">
        <w:trPr>
          <w:cantSplit/>
          <w:trHeight w:val="431"/>
        </w:trPr>
        <w:tc>
          <w:tcPr>
            <w:tcW w:w="1162" w:type="dxa"/>
            <w:vMerge/>
            <w:tcBorders>
              <w:top w:val="single" w:sz="8" w:space="0" w:color="auto"/>
              <w:left w:val="single" w:sz="8" w:space="0" w:color="auto"/>
              <w:bottom w:val="single" w:sz="4"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3734C4" w:rsidRDefault="00917F91" w:rsidP="007429DD">
            <w:pPr>
              <w:snapToGrid w:val="0"/>
              <w:jc w:val="center"/>
              <w:rPr>
                <w:rFonts w:eastAsia="標楷體"/>
                <w:color w:val="000000"/>
                <w:sz w:val="18"/>
              </w:rPr>
            </w:pPr>
            <w:r w:rsidRPr="003734C4">
              <w:rPr>
                <w:rFonts w:eastAsia="標楷體"/>
                <w:color w:val="000000"/>
                <w:sz w:val="18"/>
              </w:rPr>
              <w:t>上</w:t>
            </w:r>
            <w:r w:rsidRPr="003734C4">
              <w:rPr>
                <w:rFonts w:eastAsia="標楷體"/>
                <w:color w:val="000000"/>
                <w:sz w:val="18"/>
              </w:rPr>
              <w:t>(</w:t>
            </w:r>
            <w:r w:rsidRPr="003734C4">
              <w:rPr>
                <w:rFonts w:eastAsia="標楷體"/>
                <w:color w:val="000000"/>
                <w:sz w:val="18"/>
              </w:rPr>
              <w:t>台灣</w:t>
            </w:r>
            <w:r w:rsidRPr="003734C4">
              <w:rPr>
                <w:rFonts w:eastAsia="標楷體"/>
                <w:color w:val="000000"/>
                <w:sz w:val="18"/>
              </w:rPr>
              <w:t>)</w:t>
            </w:r>
          </w:p>
          <w:p w:rsidR="00917F91" w:rsidRPr="003734C4" w:rsidRDefault="00917F91" w:rsidP="007429DD">
            <w:pPr>
              <w:snapToGrid w:val="0"/>
              <w:jc w:val="center"/>
              <w:rPr>
                <w:rFonts w:eastAsia="標楷體"/>
                <w:color w:val="000000"/>
                <w:sz w:val="18"/>
              </w:rPr>
            </w:pPr>
            <w:r w:rsidRPr="003734C4">
              <w:rPr>
                <w:rFonts w:eastAsia="標楷體"/>
                <w:color w:val="000000"/>
                <w:sz w:val="18"/>
                <w:szCs w:val="18"/>
              </w:rPr>
              <w:t>Fall (Taiwan)</w:t>
            </w:r>
          </w:p>
        </w:tc>
        <w:tc>
          <w:tcPr>
            <w:tcW w:w="196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szCs w:val="18"/>
              </w:rPr>
            </w:pPr>
            <w:r w:rsidRPr="00917F91">
              <w:rPr>
                <w:rFonts w:eastAsia="標楷體"/>
                <w:sz w:val="18"/>
              </w:rPr>
              <w:t>下</w:t>
            </w:r>
            <w:r w:rsidRPr="00917F91">
              <w:rPr>
                <w:rFonts w:eastAsia="標楷體"/>
                <w:sz w:val="18"/>
              </w:rPr>
              <w:t>(</w:t>
            </w:r>
            <w:r w:rsidRPr="00917F91">
              <w:rPr>
                <w:rFonts w:eastAsia="標楷體"/>
                <w:sz w:val="18"/>
              </w:rPr>
              <w:t>台灣</w:t>
            </w:r>
            <w:r w:rsidRPr="00917F91">
              <w:rPr>
                <w:rFonts w:eastAsia="標楷體"/>
                <w:sz w:val="18"/>
              </w:rPr>
              <w:t>)</w:t>
            </w:r>
            <w:r w:rsidRPr="00917F91">
              <w:rPr>
                <w:rFonts w:eastAsia="標楷體"/>
                <w:sz w:val="18"/>
                <w:szCs w:val="18"/>
              </w:rPr>
              <w:t xml:space="preserve"> </w:t>
            </w:r>
          </w:p>
          <w:p w:rsidR="00917F91" w:rsidRPr="00917F91" w:rsidRDefault="00917F91" w:rsidP="007429DD">
            <w:pPr>
              <w:snapToGrid w:val="0"/>
              <w:jc w:val="center"/>
              <w:rPr>
                <w:rFonts w:eastAsia="標楷體"/>
                <w:sz w:val="18"/>
              </w:rPr>
            </w:pPr>
            <w:r w:rsidRPr="00917F91">
              <w:rPr>
                <w:rFonts w:eastAsia="標楷體"/>
                <w:sz w:val="18"/>
                <w:szCs w:val="18"/>
              </w:rPr>
              <w:t>Spring (Taiwan)</w:t>
            </w:r>
          </w:p>
        </w:tc>
        <w:tc>
          <w:tcPr>
            <w:tcW w:w="5320" w:type="dxa"/>
            <w:tcBorders>
              <w:top w:val="single" w:sz="8" w:space="0" w:color="auto"/>
              <w:left w:val="single" w:sz="8" w:space="0" w:color="auto"/>
              <w:bottom w:val="single" w:sz="8" w:space="0" w:color="auto"/>
              <w:right w:val="single" w:sz="8" w:space="0" w:color="auto"/>
            </w:tcBorders>
            <w:vAlign w:val="center"/>
          </w:tcPr>
          <w:p w:rsidR="00917F91" w:rsidRPr="00917F91" w:rsidRDefault="00917F91" w:rsidP="007429DD">
            <w:pPr>
              <w:snapToGrid w:val="0"/>
              <w:jc w:val="center"/>
              <w:rPr>
                <w:rFonts w:eastAsia="標楷體"/>
                <w:sz w:val="18"/>
              </w:rPr>
            </w:pPr>
            <w:r w:rsidRPr="00917F91">
              <w:rPr>
                <w:rFonts w:eastAsia="標楷體"/>
                <w:sz w:val="18"/>
              </w:rPr>
              <w:t>澳洲西雪梨大學</w:t>
            </w:r>
          </w:p>
          <w:p w:rsidR="00917F91" w:rsidRPr="00917F91" w:rsidRDefault="00917F91" w:rsidP="007429DD">
            <w:pPr>
              <w:snapToGrid w:val="0"/>
              <w:jc w:val="center"/>
              <w:rPr>
                <w:rFonts w:eastAsia="標楷體"/>
                <w:sz w:val="18"/>
              </w:rPr>
            </w:pPr>
            <w:r w:rsidRPr="00917F91">
              <w:rPr>
                <w:rFonts w:eastAsia="標楷體"/>
                <w:sz w:val="18"/>
                <w:szCs w:val="18"/>
              </w:rPr>
              <w:t>(UWS, Australia)</w:t>
            </w:r>
          </w:p>
        </w:tc>
      </w:tr>
      <w:tr w:rsidR="00100606" w:rsidRPr="005519E1" w:rsidTr="0082547A">
        <w:trPr>
          <w:cantSplit/>
        </w:trPr>
        <w:tc>
          <w:tcPr>
            <w:tcW w:w="1162" w:type="dxa"/>
            <w:vMerge w:val="restart"/>
            <w:tcBorders>
              <w:top w:val="single" w:sz="4" w:space="0" w:color="auto"/>
              <w:left w:val="single" w:sz="8" w:space="0" w:color="auto"/>
              <w:right w:val="single" w:sz="8" w:space="0" w:color="auto"/>
            </w:tcBorders>
            <w:vAlign w:val="center"/>
          </w:tcPr>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必</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選</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修</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科</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目</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 xml:space="preserve">Compulsory &amp; </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Elective</w:t>
            </w:r>
          </w:p>
          <w:p w:rsidR="00100606" w:rsidRPr="003734C4" w:rsidRDefault="00100606" w:rsidP="00100606">
            <w:pPr>
              <w:snapToGrid w:val="0"/>
              <w:jc w:val="center"/>
              <w:rPr>
                <w:rFonts w:eastAsia="標楷體"/>
                <w:color w:val="000000"/>
                <w:sz w:val="18"/>
                <w:szCs w:val="18"/>
              </w:rPr>
            </w:pPr>
            <w:r w:rsidRPr="003734C4">
              <w:rPr>
                <w:rFonts w:eastAsia="標楷體"/>
                <w:color w:val="000000"/>
                <w:sz w:val="18"/>
                <w:szCs w:val="18"/>
              </w:rPr>
              <w:t>（</w:t>
            </w:r>
            <w:r>
              <w:rPr>
                <w:rFonts w:eastAsia="標楷體" w:hint="eastAsia"/>
                <w:color w:val="000000"/>
                <w:sz w:val="18"/>
                <w:szCs w:val="18"/>
              </w:rPr>
              <w:t>48</w:t>
            </w:r>
            <w:r w:rsidRPr="003734C4">
              <w:rPr>
                <w:rFonts w:eastAsia="標楷體"/>
                <w:color w:val="000000"/>
                <w:sz w:val="18"/>
                <w:szCs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100606" w:rsidRPr="003C3323" w:rsidRDefault="00100606" w:rsidP="00100606">
            <w:pPr>
              <w:snapToGrid w:val="0"/>
              <w:jc w:val="center"/>
              <w:rPr>
                <w:rFonts w:eastAsia="標楷體"/>
                <w:sz w:val="18"/>
              </w:rPr>
            </w:pPr>
            <w:r w:rsidRPr="003C3323">
              <w:rPr>
                <w:rFonts w:eastAsia="標楷體" w:hAnsi="標楷體"/>
                <w:sz w:val="18"/>
              </w:rPr>
              <w:t>資訊管理</w:t>
            </w:r>
            <w:r w:rsidRPr="003C3323">
              <w:rPr>
                <w:rFonts w:eastAsia="標楷體" w:hAnsi="標楷體" w:hint="eastAsia"/>
                <w:sz w:val="18"/>
              </w:rPr>
              <w:t>理論與實務</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hAnsi="標楷體" w:hint="eastAsia"/>
                <w:sz w:val="18"/>
              </w:rPr>
              <w:t>Theory and Practice</w:t>
            </w:r>
            <w:r w:rsidRPr="003C3323">
              <w:rPr>
                <w:rFonts w:eastAsia="標楷體"/>
                <w:sz w:val="18"/>
              </w:rPr>
              <w:t xml:space="preserve"> of Information Management</w:t>
            </w:r>
            <w:r w:rsidRPr="003C3323">
              <w:rPr>
                <w:rFonts w:eastAsia="標楷體" w:hAnsi="標楷體"/>
                <w:sz w:val="18"/>
              </w:rPr>
              <w:t>）</w:t>
            </w:r>
          </w:p>
          <w:p w:rsidR="00100606" w:rsidRPr="003C3323" w:rsidRDefault="00100606" w:rsidP="00100606">
            <w:pPr>
              <w:snapToGrid w:val="0"/>
              <w:jc w:val="center"/>
              <w:rPr>
                <w:rFonts w:eastAsia="標楷體"/>
                <w:sz w:val="18"/>
              </w:rPr>
            </w:pPr>
          </w:p>
          <w:p w:rsidR="00100606" w:rsidRPr="003C3323" w:rsidRDefault="00100606" w:rsidP="00100606">
            <w:pPr>
              <w:snapToGrid w:val="0"/>
              <w:jc w:val="center"/>
              <w:rPr>
                <w:rFonts w:eastAsia="標楷體"/>
                <w:sz w:val="18"/>
              </w:rPr>
            </w:pPr>
            <w:r w:rsidRPr="003C3323">
              <w:rPr>
                <w:rFonts w:eastAsia="標楷體"/>
                <w:sz w:val="18"/>
              </w:rPr>
              <w:t>IM591</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sz w:val="18"/>
              </w:rPr>
              <w:t>3</w:t>
            </w:r>
            <w:r w:rsidRPr="003C3323">
              <w:rPr>
                <w:rFonts w:eastAsia="標楷體" w:hAnsi="標楷體"/>
                <w:sz w:val="18"/>
              </w:rPr>
              <w:t>）</w:t>
            </w:r>
          </w:p>
        </w:tc>
        <w:tc>
          <w:tcPr>
            <w:tcW w:w="1960" w:type="dxa"/>
            <w:tcBorders>
              <w:top w:val="single" w:sz="8" w:space="0" w:color="auto"/>
              <w:left w:val="single" w:sz="8" w:space="0" w:color="auto"/>
              <w:bottom w:val="single" w:sz="4" w:space="0" w:color="auto"/>
              <w:right w:val="single" w:sz="8" w:space="0" w:color="auto"/>
            </w:tcBorders>
            <w:vAlign w:val="center"/>
          </w:tcPr>
          <w:p w:rsidR="00100606" w:rsidRPr="003C3323" w:rsidRDefault="00100606" w:rsidP="00100606">
            <w:pPr>
              <w:snapToGrid w:val="0"/>
              <w:jc w:val="center"/>
              <w:rPr>
                <w:rFonts w:eastAsia="標楷體"/>
                <w:sz w:val="18"/>
              </w:rPr>
            </w:pPr>
            <w:r w:rsidRPr="003C3323">
              <w:rPr>
                <w:rFonts w:eastAsia="標楷體" w:hAnsi="標楷體"/>
                <w:sz w:val="18"/>
              </w:rPr>
              <w:t>企業管理</w:t>
            </w:r>
            <w:r w:rsidRPr="003C3323">
              <w:rPr>
                <w:rFonts w:eastAsia="標楷體" w:hAnsi="標楷體" w:hint="eastAsia"/>
                <w:sz w:val="18"/>
              </w:rPr>
              <w:t>理論與實務</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hAnsi="標楷體" w:hint="eastAsia"/>
                <w:sz w:val="18"/>
              </w:rPr>
              <w:t>Theory and Practice</w:t>
            </w:r>
            <w:r w:rsidRPr="003C3323">
              <w:rPr>
                <w:rFonts w:eastAsia="標楷體"/>
                <w:sz w:val="18"/>
              </w:rPr>
              <w:t xml:space="preserve"> of Business Administration</w:t>
            </w:r>
            <w:r w:rsidRPr="003C3323">
              <w:rPr>
                <w:rFonts w:eastAsia="標楷體" w:hAnsi="標楷體"/>
                <w:sz w:val="18"/>
              </w:rPr>
              <w:t>）</w:t>
            </w:r>
          </w:p>
          <w:p w:rsidR="00100606" w:rsidRPr="003C3323" w:rsidRDefault="00100606" w:rsidP="00100606">
            <w:pPr>
              <w:snapToGrid w:val="0"/>
              <w:jc w:val="center"/>
              <w:rPr>
                <w:rFonts w:eastAsia="標楷體"/>
                <w:sz w:val="18"/>
              </w:rPr>
            </w:pPr>
          </w:p>
          <w:p w:rsidR="00100606" w:rsidRPr="003C3323" w:rsidRDefault="00100606" w:rsidP="00100606">
            <w:pPr>
              <w:snapToGrid w:val="0"/>
              <w:jc w:val="center"/>
              <w:rPr>
                <w:rFonts w:eastAsia="標楷體"/>
                <w:sz w:val="18"/>
              </w:rPr>
            </w:pPr>
            <w:r w:rsidRPr="003C3323">
              <w:rPr>
                <w:rFonts w:eastAsia="標楷體"/>
                <w:sz w:val="18"/>
              </w:rPr>
              <w:t>IM592</w:t>
            </w:r>
          </w:p>
          <w:p w:rsidR="00100606" w:rsidRPr="003C3323" w:rsidRDefault="00100606" w:rsidP="00100606">
            <w:pPr>
              <w:snapToGrid w:val="0"/>
              <w:jc w:val="center"/>
              <w:rPr>
                <w:rFonts w:eastAsia="標楷體"/>
                <w:sz w:val="18"/>
              </w:rPr>
            </w:pPr>
            <w:r w:rsidRPr="003C3323">
              <w:rPr>
                <w:rFonts w:eastAsia="標楷體" w:hAnsi="標楷體"/>
                <w:sz w:val="18"/>
              </w:rPr>
              <w:t>（</w:t>
            </w:r>
            <w:r w:rsidRPr="003C3323">
              <w:rPr>
                <w:rFonts w:eastAsia="標楷體"/>
                <w:sz w:val="18"/>
              </w:rPr>
              <w:t>3</w:t>
            </w:r>
            <w:r w:rsidRPr="003C3323">
              <w:rPr>
                <w:rFonts w:eastAsia="標楷體" w:hAnsi="標楷體"/>
                <w:sz w:val="18"/>
              </w:rPr>
              <w:t>）</w:t>
            </w:r>
          </w:p>
        </w:tc>
        <w:tc>
          <w:tcPr>
            <w:tcW w:w="5320" w:type="dxa"/>
            <w:vMerge w:val="restart"/>
            <w:tcBorders>
              <w:top w:val="single" w:sz="8" w:space="0" w:color="auto"/>
              <w:left w:val="single" w:sz="8" w:space="0" w:color="auto"/>
              <w:right w:val="single" w:sz="8" w:space="0" w:color="auto"/>
            </w:tcBorders>
          </w:tcPr>
          <w:p w:rsidR="00100606" w:rsidRPr="005519E1" w:rsidRDefault="00100606" w:rsidP="00100606">
            <w:pPr>
              <w:autoSpaceDE w:val="0"/>
              <w:autoSpaceDN w:val="0"/>
              <w:adjustRightInd w:val="0"/>
              <w:snapToGrid w:val="0"/>
              <w:spacing w:line="240" w:lineRule="exact"/>
              <w:jc w:val="both"/>
              <w:rPr>
                <w:rFonts w:eastAsia="標楷體"/>
                <w:bCs/>
                <w:iCs/>
                <w:color w:val="000000"/>
                <w:sz w:val="20"/>
                <w:szCs w:val="20"/>
              </w:rPr>
            </w:pPr>
            <w:r w:rsidRPr="005519E1">
              <w:rPr>
                <w:rFonts w:eastAsia="標楷體"/>
                <w:bCs/>
                <w:iCs/>
                <w:color w:val="000000"/>
                <w:sz w:val="20"/>
                <w:szCs w:val="20"/>
              </w:rPr>
              <w:t>Qualification for this award require</w:t>
            </w:r>
            <w:r>
              <w:rPr>
                <w:rFonts w:eastAsia="標楷體"/>
                <w:bCs/>
                <w:iCs/>
                <w:color w:val="000000"/>
                <w:sz w:val="20"/>
                <w:szCs w:val="20"/>
              </w:rPr>
              <w:t xml:space="preserve">s the successful completion of </w:t>
            </w:r>
            <w:r>
              <w:rPr>
                <w:rFonts w:eastAsia="標楷體" w:hint="eastAsia"/>
                <w:bCs/>
                <w:iCs/>
                <w:color w:val="000000"/>
                <w:sz w:val="20"/>
                <w:szCs w:val="20"/>
              </w:rPr>
              <w:t>8</w:t>
            </w:r>
            <w:r w:rsidRPr="005519E1">
              <w:rPr>
                <w:rFonts w:eastAsia="標楷體"/>
                <w:bCs/>
                <w:iCs/>
                <w:color w:val="000000"/>
                <w:sz w:val="20"/>
                <w:szCs w:val="20"/>
              </w:rPr>
              <w:t>0 credit points whic</w:t>
            </w:r>
            <w:r>
              <w:rPr>
                <w:rFonts w:eastAsia="標楷體"/>
                <w:bCs/>
                <w:iCs/>
                <w:color w:val="000000"/>
                <w:sz w:val="20"/>
                <w:szCs w:val="20"/>
              </w:rPr>
              <w:t xml:space="preserve">h include the units listed </w:t>
            </w:r>
            <w:r>
              <w:rPr>
                <w:rFonts w:eastAsia="標楷體" w:hint="eastAsia"/>
                <w:bCs/>
                <w:iCs/>
                <w:color w:val="000000"/>
                <w:sz w:val="20"/>
                <w:szCs w:val="20"/>
              </w:rPr>
              <w:t>below</w:t>
            </w:r>
            <w:r w:rsidRPr="005519E1">
              <w:rPr>
                <w:rFonts w:eastAsia="標楷體"/>
                <w:bCs/>
                <w:iCs/>
                <w:color w:val="000000"/>
                <w:sz w:val="20"/>
                <w:szCs w:val="20"/>
              </w:rPr>
              <w:t xml:space="preserve">. </w:t>
            </w:r>
          </w:p>
          <w:p w:rsidR="00100606" w:rsidRPr="00C47D22" w:rsidRDefault="00100606" w:rsidP="00100606">
            <w:pPr>
              <w:autoSpaceDE w:val="0"/>
              <w:autoSpaceDN w:val="0"/>
              <w:adjustRightInd w:val="0"/>
              <w:spacing w:before="100" w:line="201" w:lineRule="atLeast"/>
              <w:rPr>
                <w:rFonts w:eastAsia="標楷體"/>
                <w:b/>
                <w:iCs/>
                <w:color w:val="000000"/>
                <w:sz w:val="20"/>
                <w:szCs w:val="20"/>
                <w:lang w:eastAsia="en-US"/>
              </w:rPr>
            </w:pPr>
            <w:bookmarkStart w:id="0" w:name="general"/>
            <w:bookmarkEnd w:id="0"/>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100606"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p>
          <w:p w:rsidR="00100606" w:rsidRPr="00C47D22" w:rsidRDefault="00100606" w:rsidP="00100606">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r w:rsidRPr="00C47D22">
              <w:rPr>
                <w:rFonts w:eastAsia="標楷體" w:hint="eastAsia"/>
                <w:bCs/>
                <w:iCs/>
                <w:sz w:val="20"/>
                <w:szCs w:val="20"/>
                <w:shd w:val="pct15" w:color="auto" w:fill="FFFFFF"/>
              </w:rPr>
              <w:t>可申請抵免</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100606" w:rsidRDefault="00100606" w:rsidP="00100606">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100606" w:rsidRPr="00C47D22" w:rsidRDefault="00100606" w:rsidP="00100606">
            <w:pPr>
              <w:numPr>
                <w:ilvl w:val="0"/>
                <w:numId w:val="25"/>
              </w:numPr>
              <w:autoSpaceDE w:val="0"/>
              <w:autoSpaceDN w:val="0"/>
              <w:adjustRightInd w:val="0"/>
              <w:spacing w:line="240" w:lineRule="exact"/>
              <w:rPr>
                <w:rFonts w:eastAsia="標楷體"/>
                <w:iCs/>
                <w:color w:val="000000"/>
                <w:sz w:val="20"/>
                <w:szCs w:val="20"/>
                <w:lang w:eastAsia="en-US"/>
              </w:rPr>
            </w:pPr>
          </w:p>
          <w:p w:rsidR="00100606" w:rsidRDefault="00100606" w:rsidP="00100606">
            <w:pPr>
              <w:autoSpaceDE w:val="0"/>
              <w:autoSpaceDN w:val="0"/>
              <w:adjustRightInd w:val="0"/>
              <w:rPr>
                <w:rFonts w:cs="HelveticaNeue Condensed"/>
                <w:b/>
                <w:bCs/>
                <w:color w:val="000000"/>
                <w:sz w:val="20"/>
                <w:szCs w:val="20"/>
              </w:rPr>
            </w:pPr>
            <w:r w:rsidRPr="00C47D22">
              <w:rPr>
                <w:rFonts w:cs="HelveticaNeue Condensed"/>
                <w:b/>
                <w:bCs/>
                <w:color w:val="000000"/>
                <w:sz w:val="20"/>
                <w:szCs w:val="20"/>
              </w:rPr>
              <w:t>S</w:t>
            </w:r>
            <w:r w:rsidRPr="00C47D22">
              <w:rPr>
                <w:rFonts w:cs="HelveticaNeue Condensed" w:hint="eastAsia"/>
                <w:b/>
                <w:bCs/>
                <w:color w:val="000000"/>
                <w:sz w:val="20"/>
                <w:szCs w:val="20"/>
              </w:rPr>
              <w:t>pecialist Knowledge Units</w:t>
            </w:r>
            <w:r w:rsidRPr="00AE33AB">
              <w:rPr>
                <w:rFonts w:eastAsia="標楷體" w:hint="eastAsia"/>
                <w:b/>
                <w:bCs/>
                <w:iCs/>
                <w:sz w:val="20"/>
                <w:szCs w:val="20"/>
                <w:shd w:val="pct15" w:color="auto" w:fill="FFFFFF"/>
              </w:rPr>
              <w:t xml:space="preserve"> (60CP)</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Finance and Investment</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Hospitality and Tourism</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Human Resources Management</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Information and Communications Technology</w:t>
            </w:r>
            <w:r>
              <w:rPr>
                <w:rFonts w:cs="HelveticaNeue Condensed" w:hint="eastAsia"/>
                <w:b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Innovation and Entrepreneurship</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Logistics and Supply Chain Management</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eastAsia="標楷體"/>
                <w:bCs/>
                <w:iCs/>
                <w:color w:val="000000"/>
                <w:sz w:val="20"/>
                <w:szCs w:val="20"/>
              </w:rPr>
            </w:pPr>
            <w:r w:rsidRPr="004351BE">
              <w:rPr>
                <w:rFonts w:eastAsia="標楷體"/>
                <w:bCs/>
                <w:iCs/>
                <w:color w:val="000000"/>
                <w:sz w:val="20"/>
                <w:szCs w:val="20"/>
              </w:rPr>
              <w:t>Management</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Marketing</w:t>
            </w:r>
            <w:r>
              <w:rPr>
                <w:rFonts w:eastAsia="標楷體" w:hint="eastAsia"/>
                <w:bCs/>
                <w:i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cs="HelveticaNeue Condensed"/>
                <w:bCs/>
                <w:color w:val="000000"/>
                <w:sz w:val="20"/>
                <w:szCs w:val="20"/>
              </w:rPr>
              <w:t>Property</w:t>
            </w:r>
            <w:r>
              <w:rPr>
                <w:rFonts w:cs="HelveticaNeue Condensed" w:hint="eastAsia"/>
                <w:bCs/>
                <w:color w:val="000000"/>
                <w:sz w:val="20"/>
                <w:szCs w:val="20"/>
              </w:rPr>
              <w:t xml:space="preserve"> </w:t>
            </w:r>
          </w:p>
          <w:p w:rsidR="00100606" w:rsidRPr="004351BE" w:rsidRDefault="00100606" w:rsidP="00100606">
            <w:pPr>
              <w:numPr>
                <w:ilvl w:val="0"/>
                <w:numId w:val="28"/>
              </w:numPr>
              <w:spacing w:line="240" w:lineRule="exact"/>
              <w:rPr>
                <w:rFonts w:cs="HelveticaNeue Condensed"/>
                <w:bCs/>
                <w:color w:val="000000"/>
                <w:sz w:val="20"/>
                <w:szCs w:val="20"/>
              </w:rPr>
            </w:pPr>
            <w:r w:rsidRPr="004351BE">
              <w:rPr>
                <w:rFonts w:eastAsia="標楷體"/>
                <w:bCs/>
                <w:iCs/>
                <w:color w:val="000000"/>
                <w:sz w:val="20"/>
                <w:szCs w:val="20"/>
              </w:rPr>
              <w:t>Sustainable Business</w:t>
            </w:r>
            <w:r>
              <w:rPr>
                <w:rFonts w:eastAsia="標楷體" w:hint="eastAsia"/>
                <w:bCs/>
                <w:iCs/>
                <w:color w:val="000000"/>
                <w:sz w:val="20"/>
                <w:szCs w:val="20"/>
              </w:rPr>
              <w:t xml:space="preserve"> </w:t>
            </w:r>
          </w:p>
          <w:p w:rsidR="00100606" w:rsidRPr="00C47D22" w:rsidRDefault="00100606" w:rsidP="00100606">
            <w:pPr>
              <w:spacing w:line="240" w:lineRule="exact"/>
              <w:ind w:left="480"/>
              <w:rPr>
                <w:rFonts w:cs="HelveticaNeue Condensed"/>
                <w:b/>
                <w:bCs/>
                <w:color w:val="000000"/>
                <w:sz w:val="20"/>
                <w:szCs w:val="20"/>
              </w:rPr>
            </w:pPr>
          </w:p>
          <w:p w:rsidR="00100606" w:rsidRPr="00C47D22" w:rsidRDefault="00100606" w:rsidP="00100606">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shd w:val="pct15" w:color="auto" w:fill="FFFFFF"/>
              </w:rPr>
              <w:t xml:space="preserve"> </w:t>
            </w:r>
            <w:r w:rsidRPr="00C47D22">
              <w:rPr>
                <w:rFonts w:eastAsia="標楷體"/>
                <w:b/>
                <w:bCs/>
                <w:iCs/>
                <w:sz w:val="20"/>
                <w:szCs w:val="20"/>
                <w:shd w:val="pct15" w:color="auto" w:fill="FFFFFF"/>
              </w:rPr>
              <w:t>(</w:t>
            </w:r>
            <w:r w:rsidRPr="00C47D22">
              <w:rPr>
                <w:rFonts w:eastAsia="標楷體" w:hint="eastAsia"/>
                <w:b/>
                <w:bCs/>
                <w:iCs/>
                <w:sz w:val="20"/>
                <w:szCs w:val="20"/>
                <w:shd w:val="pct15" w:color="auto" w:fill="FFFFFF"/>
              </w:rPr>
              <w:t>2</w:t>
            </w:r>
            <w:r w:rsidRPr="00C47D22">
              <w:rPr>
                <w:rFonts w:eastAsia="標楷體"/>
                <w:b/>
                <w:bCs/>
                <w:iCs/>
                <w:sz w:val="20"/>
                <w:szCs w:val="20"/>
                <w:shd w:val="pct15" w:color="auto" w:fill="FFFFFF"/>
              </w:rPr>
              <w:t>0CP)</w:t>
            </w:r>
          </w:p>
          <w:p w:rsidR="00100606" w:rsidRPr="00C47D22" w:rsidRDefault="00100606" w:rsidP="00100606">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tc>
      </w:tr>
      <w:tr w:rsidR="00CC730A" w:rsidRPr="005519E1" w:rsidTr="0082547A">
        <w:trPr>
          <w:cantSplit/>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bottom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人力資源管理</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6"/>
                <w:szCs w:val="16"/>
              </w:rPr>
              <w:t>Human Resource Management</w:t>
            </w:r>
            <w:r w:rsidRPr="005519E1">
              <w:rPr>
                <w:rFonts w:eastAsia="標楷體"/>
                <w:color w:val="000000"/>
                <w:sz w:val="18"/>
                <w:szCs w:val="18"/>
              </w:rPr>
              <w: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IM533</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w:t>
            </w:r>
            <w:r w:rsidRPr="005519E1">
              <w:rPr>
                <w:rFonts w:eastAsia="標楷體"/>
                <w:color w:val="000000"/>
                <w:sz w:val="18"/>
                <w:szCs w:val="18"/>
              </w:rPr>
              <w:t>3</w:t>
            </w:r>
            <w:r w:rsidRPr="005519E1">
              <w:rPr>
                <w:rFonts w:eastAsia="標楷體"/>
                <w:color w:val="000000"/>
                <w:sz w:val="18"/>
                <w:szCs w:val="18"/>
              </w:rPr>
              <w:t>）</w:t>
            </w: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sz w:val="18"/>
                <w:szCs w:val="18"/>
              </w:rPr>
            </w:pPr>
          </w:p>
        </w:tc>
        <w:tc>
          <w:tcPr>
            <w:tcW w:w="5320" w:type="dxa"/>
            <w:vMerge/>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FF0000"/>
                <w:sz w:val="18"/>
                <w:szCs w:val="18"/>
              </w:rPr>
            </w:pPr>
          </w:p>
        </w:tc>
      </w:tr>
      <w:tr w:rsidR="00CC730A" w:rsidRPr="005519E1" w:rsidTr="0082547A">
        <w:trPr>
          <w:cantSplit/>
          <w:trHeight w:val="1208"/>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行銷管理</w:t>
            </w:r>
          </w:p>
          <w:p w:rsidR="00CC730A" w:rsidRPr="005519E1" w:rsidRDefault="00CC730A" w:rsidP="008F0068">
            <w:pPr>
              <w:autoSpaceDE w:val="0"/>
              <w:autoSpaceDN w:val="0"/>
              <w:adjustRightInd w:val="0"/>
              <w:snapToGrid w:val="0"/>
              <w:jc w:val="center"/>
              <w:rPr>
                <w:rFonts w:eastAsia="標楷體"/>
                <w:color w:val="000000"/>
                <w:sz w:val="16"/>
                <w:szCs w:val="16"/>
              </w:rPr>
            </w:pPr>
            <w:r w:rsidRPr="005519E1">
              <w:rPr>
                <w:rFonts w:eastAsia="標楷體"/>
                <w:color w:val="000000"/>
                <w:sz w:val="16"/>
                <w:szCs w:val="16"/>
              </w:rPr>
              <w:t>Marketing Management</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IM569</w:t>
            </w:r>
          </w:p>
          <w:p w:rsidR="00CC730A" w:rsidRPr="005519E1" w:rsidRDefault="00CC730A" w:rsidP="008F0068">
            <w:pPr>
              <w:autoSpaceDE w:val="0"/>
              <w:autoSpaceDN w:val="0"/>
              <w:adjustRightInd w:val="0"/>
              <w:snapToGrid w:val="0"/>
              <w:jc w:val="center"/>
              <w:rPr>
                <w:rFonts w:eastAsia="標楷體"/>
                <w:color w:val="000000"/>
                <w:sz w:val="18"/>
                <w:szCs w:val="18"/>
              </w:rPr>
            </w:pPr>
            <w:r w:rsidRPr="005519E1">
              <w:rPr>
                <w:rFonts w:eastAsia="標楷體"/>
                <w:color w:val="000000"/>
                <w:sz w:val="18"/>
                <w:szCs w:val="18"/>
              </w:rPr>
              <w:t>(3)</w:t>
            </w:r>
          </w:p>
        </w:tc>
        <w:tc>
          <w:tcPr>
            <w:tcW w:w="1960" w:type="dxa"/>
            <w:tcBorders>
              <w:left w:val="single" w:sz="8" w:space="0" w:color="auto"/>
              <w:right w:val="single" w:sz="8" w:space="0" w:color="auto"/>
            </w:tcBorders>
            <w:vAlign w:val="center"/>
          </w:tcPr>
          <w:p w:rsidR="00CC730A" w:rsidRPr="005519E1" w:rsidRDefault="00CC730A" w:rsidP="008F0068">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10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96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1046"/>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CC730A" w:rsidRPr="005519E1" w:rsidTr="0082547A">
        <w:trPr>
          <w:cantSplit/>
          <w:trHeight w:val="822"/>
        </w:trPr>
        <w:tc>
          <w:tcPr>
            <w:tcW w:w="1162" w:type="dxa"/>
            <w:vMerge/>
            <w:tcBorders>
              <w:left w:val="single" w:sz="8" w:space="0" w:color="auto"/>
              <w:right w:val="single" w:sz="8" w:space="0" w:color="auto"/>
            </w:tcBorders>
            <w:vAlign w:val="center"/>
          </w:tcPr>
          <w:p w:rsidR="00CC730A" w:rsidRPr="005519E1" w:rsidRDefault="00CC730A" w:rsidP="0002309B">
            <w:pPr>
              <w:snapToGrid w:val="0"/>
              <w:jc w:val="center"/>
              <w:rPr>
                <w:rFonts w:eastAsia="標楷體"/>
                <w:color w:val="000000"/>
                <w:sz w:val="18"/>
              </w:rPr>
            </w:pPr>
          </w:p>
        </w:tc>
        <w:tc>
          <w:tcPr>
            <w:tcW w:w="1960" w:type="dxa"/>
            <w:tcBorders>
              <w:top w:val="single" w:sz="8" w:space="0" w:color="auto"/>
              <w:left w:val="single" w:sz="8" w:space="0" w:color="auto"/>
              <w:right w:val="single" w:sz="8" w:space="0" w:color="auto"/>
            </w:tcBorders>
          </w:tcPr>
          <w:p w:rsidR="00CC730A" w:rsidRPr="005519E1" w:rsidRDefault="00CC730A" w:rsidP="0002309B">
            <w:pPr>
              <w:autoSpaceDE w:val="0"/>
              <w:autoSpaceDN w:val="0"/>
              <w:adjustRightInd w:val="0"/>
              <w:snapToGrid w:val="0"/>
              <w:jc w:val="center"/>
              <w:rPr>
                <w:rFonts w:eastAsia="標楷體"/>
                <w:color w:val="000000"/>
                <w:sz w:val="18"/>
                <w:szCs w:val="18"/>
              </w:rPr>
            </w:pPr>
          </w:p>
        </w:tc>
        <w:tc>
          <w:tcPr>
            <w:tcW w:w="1960" w:type="dxa"/>
            <w:tcBorders>
              <w:left w:val="single" w:sz="8" w:space="0" w:color="auto"/>
              <w:right w:val="single" w:sz="8" w:space="0" w:color="auto"/>
            </w:tcBorders>
          </w:tcPr>
          <w:p w:rsidR="00CC730A" w:rsidRPr="005519E1" w:rsidRDefault="00CC730A" w:rsidP="007C3163">
            <w:pPr>
              <w:autoSpaceDE w:val="0"/>
              <w:autoSpaceDN w:val="0"/>
              <w:adjustRightInd w:val="0"/>
              <w:snapToGrid w:val="0"/>
              <w:jc w:val="center"/>
              <w:rPr>
                <w:rFonts w:eastAsia="標楷體"/>
                <w:color w:val="000000"/>
                <w:sz w:val="18"/>
                <w:szCs w:val="18"/>
              </w:rPr>
            </w:pPr>
          </w:p>
        </w:tc>
        <w:tc>
          <w:tcPr>
            <w:tcW w:w="5320" w:type="dxa"/>
            <w:vMerge/>
            <w:tcBorders>
              <w:left w:val="single" w:sz="8" w:space="0" w:color="auto"/>
              <w:right w:val="single" w:sz="8" w:space="0" w:color="auto"/>
            </w:tcBorders>
          </w:tcPr>
          <w:p w:rsidR="00CC730A" w:rsidRPr="005519E1" w:rsidRDefault="00CC730A" w:rsidP="0002309B">
            <w:pPr>
              <w:snapToGrid w:val="0"/>
              <w:jc w:val="center"/>
              <w:rPr>
                <w:rFonts w:eastAsia="標楷體"/>
                <w:color w:val="000000"/>
                <w:sz w:val="18"/>
                <w:szCs w:val="18"/>
              </w:rPr>
            </w:pPr>
          </w:p>
        </w:tc>
      </w:tr>
      <w:tr w:rsidR="00AE33AB" w:rsidRPr="005519E1" w:rsidTr="0082547A">
        <w:trPr>
          <w:cantSplit/>
          <w:trHeight w:val="426"/>
        </w:trPr>
        <w:tc>
          <w:tcPr>
            <w:tcW w:w="1162" w:type="dxa"/>
            <w:tcBorders>
              <w:top w:val="single" w:sz="4" w:space="0" w:color="auto"/>
              <w:left w:val="single" w:sz="8" w:space="0" w:color="auto"/>
              <w:right w:val="single" w:sz="8" w:space="0" w:color="auto"/>
            </w:tcBorders>
            <w:vAlign w:val="center"/>
          </w:tcPr>
          <w:p w:rsidR="00AE33AB" w:rsidRPr="003734C4" w:rsidRDefault="00AE33AB" w:rsidP="00AE33AB">
            <w:pPr>
              <w:snapToGrid w:val="0"/>
              <w:jc w:val="center"/>
              <w:rPr>
                <w:rFonts w:eastAsia="標楷體"/>
                <w:color w:val="000000"/>
                <w:sz w:val="18"/>
              </w:rPr>
            </w:pPr>
            <w:r w:rsidRPr="003734C4">
              <w:rPr>
                <w:rFonts w:eastAsia="標楷體"/>
                <w:color w:val="000000"/>
                <w:sz w:val="18"/>
              </w:rPr>
              <w:t>學分小計</w:t>
            </w:r>
            <w:r w:rsidRPr="003734C4">
              <w:rPr>
                <w:rFonts w:eastAsia="標楷體"/>
                <w:color w:val="000000"/>
                <w:sz w:val="18"/>
                <w:szCs w:val="18"/>
              </w:rPr>
              <w:t xml:space="preserve">Credits each </w:t>
            </w:r>
          </w:p>
        </w:tc>
        <w:tc>
          <w:tcPr>
            <w:tcW w:w="3920" w:type="dxa"/>
            <w:gridSpan w:val="2"/>
            <w:tcBorders>
              <w:top w:val="single" w:sz="4" w:space="0" w:color="auto"/>
              <w:left w:val="single" w:sz="8" w:space="0" w:color="auto"/>
              <w:right w:val="single" w:sz="8" w:space="0" w:color="auto"/>
            </w:tcBorders>
            <w:vAlign w:val="center"/>
          </w:tcPr>
          <w:p w:rsidR="00AE33AB" w:rsidRPr="005519E1" w:rsidRDefault="00AE33AB" w:rsidP="00AE33AB">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12 + 12</w:t>
            </w:r>
            <w:r>
              <w:rPr>
                <w:rFonts w:eastAsia="標楷體" w:hint="eastAsia"/>
                <w:color w:val="000000"/>
                <w:sz w:val="18"/>
                <w:szCs w:val="18"/>
              </w:rPr>
              <w:t>選修</w:t>
            </w:r>
            <w:r>
              <w:rPr>
                <w:rFonts w:eastAsia="標楷體" w:hint="eastAsia"/>
                <w:color w:val="000000"/>
                <w:sz w:val="18"/>
                <w:szCs w:val="18"/>
              </w:rPr>
              <w:t>(</w:t>
            </w:r>
            <w:r>
              <w:rPr>
                <w:rFonts w:eastAsia="標楷體" w:hint="eastAsia"/>
                <w:color w:val="000000"/>
                <w:sz w:val="18"/>
                <w:szCs w:val="18"/>
              </w:rPr>
              <w:t>註</w:t>
            </w:r>
            <w:r>
              <w:rPr>
                <w:rFonts w:eastAsia="標楷體" w:hint="eastAsia"/>
                <w:color w:val="000000"/>
                <w:sz w:val="18"/>
                <w:szCs w:val="18"/>
              </w:rPr>
              <w:t>2)</w:t>
            </w:r>
          </w:p>
        </w:tc>
        <w:tc>
          <w:tcPr>
            <w:tcW w:w="5320" w:type="dxa"/>
            <w:tcBorders>
              <w:top w:val="single" w:sz="4" w:space="0" w:color="auto"/>
              <w:left w:val="single" w:sz="8" w:space="0" w:color="auto"/>
              <w:right w:val="single" w:sz="8" w:space="0" w:color="auto"/>
            </w:tcBorders>
            <w:vAlign w:val="center"/>
          </w:tcPr>
          <w:p w:rsidR="00AE33AB" w:rsidRPr="005519E1" w:rsidRDefault="00AE33AB" w:rsidP="00BA48A1">
            <w:pPr>
              <w:autoSpaceDE w:val="0"/>
              <w:autoSpaceDN w:val="0"/>
              <w:adjustRightInd w:val="0"/>
              <w:snapToGrid w:val="0"/>
              <w:jc w:val="center"/>
              <w:rPr>
                <w:rFonts w:eastAsia="標楷體"/>
                <w:color w:val="000000"/>
                <w:sz w:val="18"/>
                <w:szCs w:val="18"/>
              </w:rPr>
            </w:pPr>
            <w:r>
              <w:rPr>
                <w:rFonts w:eastAsia="標楷體" w:hint="eastAsia"/>
                <w:color w:val="000000"/>
                <w:sz w:val="18"/>
                <w:szCs w:val="18"/>
              </w:rPr>
              <w:t>24</w:t>
            </w:r>
            <w:r>
              <w:rPr>
                <w:rFonts w:eastAsia="標楷體"/>
                <w:color w:val="000000"/>
                <w:sz w:val="18"/>
                <w:szCs w:val="18"/>
              </w:rPr>
              <w:t xml:space="preserve"> (</w:t>
            </w:r>
            <w:r>
              <w:rPr>
                <w:rFonts w:eastAsia="標楷體" w:hint="eastAsia"/>
                <w:color w:val="000000"/>
                <w:sz w:val="18"/>
                <w:szCs w:val="18"/>
              </w:rPr>
              <w:t>8</w:t>
            </w:r>
            <w:r w:rsidRPr="005519E1">
              <w:rPr>
                <w:rFonts w:eastAsia="標楷體"/>
                <w:color w:val="000000"/>
                <w:sz w:val="18"/>
                <w:szCs w:val="18"/>
              </w:rPr>
              <w:t>0 CP)</w:t>
            </w:r>
          </w:p>
        </w:tc>
      </w:tr>
      <w:tr w:rsidR="00CC730A" w:rsidRPr="005519E1" w:rsidTr="0082547A">
        <w:trPr>
          <w:cantSplit/>
        </w:trPr>
        <w:tc>
          <w:tcPr>
            <w:tcW w:w="1162" w:type="dxa"/>
            <w:tcBorders>
              <w:top w:val="single" w:sz="8" w:space="0" w:color="auto"/>
              <w:left w:val="single" w:sz="8" w:space="0" w:color="auto"/>
              <w:bottom w:val="single" w:sz="8" w:space="0" w:color="auto"/>
              <w:right w:val="single" w:sz="8" w:space="0" w:color="auto"/>
            </w:tcBorders>
            <w:vAlign w:val="center"/>
          </w:tcPr>
          <w:p w:rsidR="00CC730A" w:rsidRPr="0033693C" w:rsidRDefault="00CC730A" w:rsidP="00393E58">
            <w:pPr>
              <w:pStyle w:val="a9"/>
              <w:rPr>
                <w:rFonts w:hAnsi="Times New Roman"/>
              </w:rPr>
            </w:pPr>
            <w:r w:rsidRPr="0033693C">
              <w:rPr>
                <w:rFonts w:hAnsi="Times New Roman"/>
              </w:rPr>
              <w:lastRenderedPageBreak/>
              <w:t>備註</w:t>
            </w:r>
          </w:p>
          <w:p w:rsidR="00CC730A" w:rsidRPr="003734C4" w:rsidRDefault="00CC730A" w:rsidP="00393E58">
            <w:pPr>
              <w:jc w:val="center"/>
            </w:pPr>
            <w:r w:rsidRPr="003734C4">
              <w:rPr>
                <w:rFonts w:eastAsia="標楷體"/>
                <w:color w:val="000000"/>
                <w:sz w:val="18"/>
                <w:szCs w:val="18"/>
              </w:rPr>
              <w:t>Remarks</w:t>
            </w:r>
          </w:p>
          <w:p w:rsidR="00CC730A" w:rsidRPr="0033693C" w:rsidRDefault="00CC730A" w:rsidP="00393E58">
            <w:pPr>
              <w:pStyle w:val="ab"/>
              <w:ind w:left="4320"/>
              <w:rPr>
                <w:rFonts w:hAnsi="Times New Roman"/>
              </w:rPr>
            </w:pPr>
            <w:r w:rsidRPr="0033693C">
              <w:rPr>
                <w:rFonts w:hAnsi="Times New Roman"/>
              </w:rPr>
              <w:t>全文完</w:t>
            </w:r>
          </w:p>
          <w:p w:rsidR="00CC730A" w:rsidRPr="003734C4" w:rsidRDefault="00CC730A" w:rsidP="00393E58"/>
        </w:tc>
        <w:tc>
          <w:tcPr>
            <w:tcW w:w="9240" w:type="dxa"/>
            <w:gridSpan w:val="3"/>
            <w:tcBorders>
              <w:top w:val="single" w:sz="8" w:space="0" w:color="auto"/>
              <w:left w:val="single" w:sz="8" w:space="0" w:color="auto"/>
              <w:bottom w:val="single" w:sz="8" w:space="0" w:color="auto"/>
              <w:right w:val="single" w:sz="8" w:space="0" w:color="auto"/>
            </w:tcBorders>
            <w:vAlign w:val="center"/>
          </w:tcPr>
          <w:p w:rsidR="00C859F4" w:rsidRPr="00004452" w:rsidRDefault="00C859F4" w:rsidP="008D4D53">
            <w:pPr>
              <w:snapToGrid w:val="0"/>
              <w:spacing w:beforeLines="20" w:before="72" w:line="240" w:lineRule="exact"/>
              <w:jc w:val="both"/>
              <w:rPr>
                <w:rFonts w:eastAsia="標楷體"/>
                <w:color w:val="000000"/>
                <w:sz w:val="18"/>
                <w:szCs w:val="18"/>
              </w:rPr>
            </w:pPr>
            <w:r w:rsidRPr="00004452">
              <w:rPr>
                <w:rFonts w:eastAsia="標楷體"/>
                <w:color w:val="000000"/>
                <w:sz w:val="18"/>
                <w:szCs w:val="18"/>
              </w:rPr>
              <w:t>1.</w:t>
            </w:r>
            <w:r w:rsidRPr="00004452">
              <w:rPr>
                <w:rFonts w:eastAsia="標楷體"/>
                <w:color w:val="000000"/>
                <w:sz w:val="18"/>
                <w:szCs w:val="18"/>
              </w:rPr>
              <w:t>畢業最低總學分數為</w:t>
            </w:r>
            <w:r w:rsidR="00AE33AB">
              <w:rPr>
                <w:rFonts w:eastAsia="標楷體" w:hint="eastAsia"/>
                <w:color w:val="000000"/>
                <w:sz w:val="18"/>
                <w:szCs w:val="18"/>
              </w:rPr>
              <w:t>48</w:t>
            </w:r>
            <w:r w:rsidRPr="00004452">
              <w:rPr>
                <w:rFonts w:eastAsia="標楷體"/>
                <w:color w:val="000000"/>
                <w:sz w:val="18"/>
                <w:szCs w:val="18"/>
              </w:rPr>
              <w:t>學分，另加碩士論文一篇。</w:t>
            </w:r>
          </w:p>
          <w:p w:rsidR="00C859F4" w:rsidRDefault="00C859F4" w:rsidP="0082547A">
            <w:pPr>
              <w:spacing w:line="240" w:lineRule="exact"/>
              <w:ind w:firstLineChars="100" w:firstLine="180"/>
              <w:jc w:val="both"/>
              <w:rPr>
                <w:rFonts w:eastAsia="標楷體"/>
                <w:color w:val="000000"/>
                <w:sz w:val="18"/>
                <w:szCs w:val="18"/>
              </w:rPr>
            </w:pPr>
            <w:r w:rsidRPr="00004452">
              <w:rPr>
                <w:rFonts w:eastAsia="標楷體"/>
                <w:color w:val="000000"/>
                <w:sz w:val="18"/>
                <w:szCs w:val="18"/>
              </w:rPr>
              <w:t>St</w:t>
            </w:r>
            <w:r w:rsidR="00AE33AB">
              <w:rPr>
                <w:rFonts w:eastAsia="標楷體"/>
                <w:color w:val="000000"/>
                <w:sz w:val="18"/>
                <w:szCs w:val="18"/>
              </w:rPr>
              <w:t xml:space="preserve">udents must take a minimum of </w:t>
            </w:r>
            <w:r w:rsidR="00AE33AB">
              <w:rPr>
                <w:rFonts w:eastAsia="標楷體" w:hint="eastAsia"/>
                <w:color w:val="000000"/>
                <w:sz w:val="18"/>
                <w:szCs w:val="18"/>
              </w:rPr>
              <w:t>48</w:t>
            </w:r>
            <w:r w:rsidRPr="00004452">
              <w:rPr>
                <w:rFonts w:eastAsia="標楷體"/>
                <w:color w:val="000000"/>
                <w:sz w:val="18"/>
                <w:szCs w:val="18"/>
              </w:rPr>
              <w:t xml:space="preserve"> credits and complete one master thesis for graduation.</w:t>
            </w:r>
          </w:p>
          <w:p w:rsidR="00AE33AB" w:rsidRDefault="00AE33AB" w:rsidP="008D4D53">
            <w:pPr>
              <w:snapToGrid w:val="0"/>
              <w:spacing w:beforeLines="20" w:before="72" w:line="240" w:lineRule="exact"/>
              <w:jc w:val="both"/>
              <w:rPr>
                <w:rFonts w:eastAsia="標楷體"/>
                <w:color w:val="000000"/>
                <w:sz w:val="18"/>
                <w:szCs w:val="18"/>
              </w:rPr>
            </w:pPr>
            <w:r>
              <w:rPr>
                <w:rFonts w:eastAsia="標楷體" w:hint="eastAsia"/>
                <w:color w:val="000000"/>
                <w:sz w:val="18"/>
                <w:szCs w:val="18"/>
              </w:rPr>
              <w:t>2.</w:t>
            </w:r>
            <w:r>
              <w:rPr>
                <w:rFonts w:eastAsia="標楷體" w:hint="eastAsia"/>
                <w:color w:val="000000"/>
                <w:sz w:val="18"/>
                <w:szCs w:val="18"/>
              </w:rPr>
              <w:t>選修課程</w:t>
            </w:r>
            <w:r w:rsidR="0082547A">
              <w:rPr>
                <w:rFonts w:eastAsia="標楷體" w:hint="eastAsia"/>
                <w:color w:val="000000"/>
                <w:sz w:val="18"/>
                <w:szCs w:val="18"/>
              </w:rPr>
              <w:t>需</w:t>
            </w:r>
            <w:r w:rsidR="00A9635B">
              <w:rPr>
                <w:rFonts w:eastAsia="標楷體" w:hint="eastAsia"/>
                <w:color w:val="000000"/>
                <w:sz w:val="18"/>
                <w:szCs w:val="18"/>
              </w:rPr>
              <w:t>於附表</w:t>
            </w:r>
            <w:r w:rsidR="00A9635B">
              <w:rPr>
                <w:rFonts w:eastAsia="標楷體" w:hint="eastAsia"/>
                <w:color w:val="000000"/>
                <w:sz w:val="18"/>
                <w:szCs w:val="18"/>
              </w:rPr>
              <w:t>-</w:t>
            </w:r>
            <w:r w:rsidRPr="00AE33AB">
              <w:rPr>
                <w:rFonts w:eastAsia="標楷體"/>
                <w:color w:val="000000"/>
                <w:sz w:val="18"/>
                <w:szCs w:val="18"/>
              </w:rPr>
              <w:t>元智大學資訊管理學系碩士班資訊管理組</w:t>
            </w:r>
            <w:r w:rsidRPr="00AE33AB">
              <w:rPr>
                <w:rFonts w:eastAsia="標楷體"/>
                <w:color w:val="000000"/>
                <w:sz w:val="18"/>
                <w:szCs w:val="18"/>
              </w:rPr>
              <w:t>(</w:t>
            </w:r>
            <w:r w:rsidRPr="00AE33AB">
              <w:rPr>
                <w:rFonts w:eastAsia="標楷體"/>
                <w:color w:val="000000"/>
                <w:sz w:val="18"/>
                <w:szCs w:val="18"/>
              </w:rPr>
              <w:t>國際雙聯學位</w:t>
            </w:r>
            <w:r w:rsidRPr="00AE33AB">
              <w:rPr>
                <w:rFonts w:eastAsia="標楷體"/>
                <w:color w:val="000000"/>
                <w:sz w:val="18"/>
                <w:szCs w:val="18"/>
              </w:rPr>
              <w:t>)</w:t>
            </w:r>
            <w:r w:rsidRPr="00AE33AB">
              <w:rPr>
                <w:rFonts w:eastAsia="標楷體"/>
                <w:color w:val="000000"/>
                <w:sz w:val="18"/>
                <w:szCs w:val="18"/>
              </w:rPr>
              <w:t>選修科目表</w:t>
            </w:r>
            <w:r w:rsidR="00A9635B">
              <w:rPr>
                <w:rFonts w:eastAsia="標楷體" w:hint="eastAsia"/>
                <w:color w:val="000000"/>
                <w:sz w:val="18"/>
                <w:szCs w:val="18"/>
              </w:rPr>
              <w:t>中任選</w:t>
            </w:r>
            <w:r w:rsidR="00A9635B">
              <w:rPr>
                <w:rFonts w:eastAsia="標楷體" w:hint="eastAsia"/>
                <w:color w:val="000000"/>
                <w:sz w:val="18"/>
                <w:szCs w:val="18"/>
              </w:rPr>
              <w:t>12</w:t>
            </w:r>
            <w:r w:rsidR="00A9635B">
              <w:rPr>
                <w:rFonts w:eastAsia="標楷體" w:hint="eastAsia"/>
                <w:color w:val="000000"/>
                <w:sz w:val="18"/>
                <w:szCs w:val="18"/>
              </w:rPr>
              <w:t>學分。</w:t>
            </w:r>
          </w:p>
          <w:p w:rsidR="00A9635B" w:rsidRPr="00A9635B" w:rsidRDefault="00813D04" w:rsidP="008D4D53">
            <w:pPr>
              <w:snapToGrid w:val="0"/>
              <w:spacing w:beforeLines="20" w:before="72" w:line="240" w:lineRule="exact"/>
              <w:ind w:leftChars="70" w:left="174" w:hanging="6"/>
              <w:jc w:val="both"/>
              <w:rPr>
                <w:rFonts w:eastAsia="標楷體"/>
                <w:color w:val="000000"/>
                <w:sz w:val="18"/>
                <w:szCs w:val="18"/>
              </w:rPr>
            </w:pPr>
            <w:r>
              <w:rPr>
                <w:rFonts w:eastAsia="標楷體" w:hint="eastAsia"/>
                <w:color w:val="000000"/>
                <w:sz w:val="18"/>
                <w:szCs w:val="18"/>
              </w:rPr>
              <w:t>S</w:t>
            </w:r>
            <w:r w:rsidRPr="00813D04">
              <w:rPr>
                <w:rFonts w:eastAsia="標楷體"/>
                <w:color w:val="000000"/>
                <w:sz w:val="18"/>
                <w:szCs w:val="18"/>
              </w:rPr>
              <w:t>tudent must at least take and complete 12 credits out of the elective courses listed in the attached file, named the “</w:t>
            </w:r>
            <w:r w:rsidRPr="0082547A">
              <w:rPr>
                <w:rFonts w:eastAsia="標楷體"/>
                <w:color w:val="000000"/>
                <w:sz w:val="18"/>
                <w:szCs w:val="18"/>
              </w:rPr>
              <w:t>Master Program of Information Management Department at Yuan Ze University Information Management Track (International Dual Degree)</w:t>
            </w:r>
            <w:r w:rsidRPr="0082547A">
              <w:rPr>
                <w:rFonts w:eastAsia="標楷體" w:hint="eastAsia"/>
                <w:color w:val="000000"/>
                <w:sz w:val="18"/>
                <w:szCs w:val="18"/>
              </w:rPr>
              <w:t xml:space="preserve"> </w:t>
            </w:r>
            <w:r w:rsidRPr="00A9635B">
              <w:rPr>
                <w:rFonts w:eastAsia="標楷體"/>
                <w:color w:val="000000"/>
                <w:sz w:val="18"/>
                <w:szCs w:val="18"/>
              </w:rPr>
              <w:t>List of Elective Courses</w:t>
            </w:r>
            <w:r w:rsidRPr="00813D04">
              <w:rPr>
                <w:rFonts w:eastAsia="標楷體"/>
                <w:color w:val="000000"/>
                <w:sz w:val="18"/>
                <w:szCs w:val="18"/>
              </w:rPr>
              <w:t>”.</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3</w:t>
            </w:r>
            <w:r w:rsidR="00C859F4" w:rsidRPr="00004452">
              <w:rPr>
                <w:rFonts w:eastAsia="標楷體"/>
                <w:color w:val="000000"/>
                <w:sz w:val="18"/>
                <w:szCs w:val="18"/>
              </w:rPr>
              <w:t>.</w:t>
            </w:r>
            <w:r w:rsidR="00C859F4" w:rsidRPr="00004452">
              <w:rPr>
                <w:rFonts w:eastAsia="標楷體"/>
                <w:color w:val="000000"/>
                <w:sz w:val="18"/>
                <w:szCs w:val="18"/>
              </w:rPr>
              <w:t>須配合「澳洲西雪梨大學」</w:t>
            </w:r>
            <w:r w:rsidR="00C859F4" w:rsidRPr="00004452">
              <w:rPr>
                <w:rFonts w:eastAsia="標楷體"/>
                <w:color w:val="000000"/>
                <w:sz w:val="18"/>
                <w:szCs w:val="18"/>
              </w:rPr>
              <w:t>Quarter</w:t>
            </w:r>
            <w:r w:rsidR="00C859F4" w:rsidRPr="00004452">
              <w:rPr>
                <w:rFonts w:eastAsia="標楷體"/>
                <w:color w:val="000000"/>
                <w:sz w:val="18"/>
                <w:szCs w:val="18"/>
              </w:rPr>
              <w:t>制入學修課時間。</w:t>
            </w:r>
          </w:p>
          <w:p w:rsidR="00C859F4" w:rsidRPr="00004452" w:rsidRDefault="00C859F4" w:rsidP="008D4D53">
            <w:pPr>
              <w:spacing w:afterLines="20" w:after="72" w:line="240" w:lineRule="exact"/>
              <w:ind w:firstLineChars="100" w:firstLine="180"/>
              <w:jc w:val="both"/>
              <w:rPr>
                <w:rFonts w:eastAsia="標楷體"/>
                <w:color w:val="000000"/>
                <w:sz w:val="18"/>
                <w:szCs w:val="18"/>
              </w:rPr>
            </w:pPr>
            <w:r w:rsidRPr="00004452">
              <w:rPr>
                <w:rFonts w:eastAsia="標楷體"/>
                <w:color w:val="000000"/>
                <w:sz w:val="18"/>
                <w:szCs w:val="18"/>
              </w:rPr>
              <w:t>Please make sure that you begin the program in accordance to the Quarter sessions of UWS.</w:t>
            </w:r>
          </w:p>
          <w:p w:rsidR="00C859F4"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4</w:t>
            </w:r>
            <w:r w:rsidR="00C859F4" w:rsidRPr="00004452">
              <w:rPr>
                <w:rFonts w:eastAsia="標楷體"/>
                <w:color w:val="000000"/>
                <w:sz w:val="18"/>
                <w:szCs w:val="18"/>
              </w:rPr>
              <w:t>.</w:t>
            </w:r>
            <w:r w:rsidR="00C859F4" w:rsidRPr="00004452">
              <w:rPr>
                <w:rFonts w:eastAsia="標楷體"/>
                <w:color w:val="000000"/>
                <w:sz w:val="18"/>
                <w:szCs w:val="18"/>
              </w:rPr>
              <w:t>學生應於元智大學資管系碩士班成功完成第一學期的課程要求，始得向</w:t>
            </w:r>
            <w:r w:rsidR="00C859F4" w:rsidRPr="00004452">
              <w:rPr>
                <w:rFonts w:eastAsia="標楷體"/>
                <w:color w:val="000000"/>
                <w:sz w:val="18"/>
                <w:szCs w:val="18"/>
              </w:rPr>
              <w:t>UWS</w:t>
            </w:r>
            <w:r w:rsidR="00C859F4" w:rsidRPr="00004452">
              <w:rPr>
                <w:rFonts w:eastAsia="標楷體"/>
                <w:color w:val="000000"/>
                <w:sz w:val="18"/>
                <w:szCs w:val="18"/>
              </w:rPr>
              <w:t>申請。</w:t>
            </w:r>
          </w:p>
          <w:p w:rsidR="00C859F4" w:rsidRPr="00004452" w:rsidRDefault="00C859F4" w:rsidP="008D4D53">
            <w:pPr>
              <w:snapToGrid w:val="0"/>
              <w:spacing w:beforeLines="20" w:before="72" w:afterLines="20" w:after="72" w:line="240" w:lineRule="exact"/>
              <w:ind w:leftChars="56" w:left="134" w:firstLineChars="2" w:firstLine="4"/>
              <w:jc w:val="both"/>
              <w:rPr>
                <w:rFonts w:eastAsia="標楷體"/>
                <w:color w:val="000000"/>
                <w:sz w:val="18"/>
                <w:szCs w:val="18"/>
              </w:rPr>
            </w:pPr>
            <w:r w:rsidRPr="00004452">
              <w:rPr>
                <w:rFonts w:eastAsia="標楷體"/>
                <w:color w:val="000000"/>
                <w:sz w:val="18"/>
                <w:szCs w:val="18"/>
              </w:rPr>
              <w:t>Only if students have successfully completed the courses required in the Fall semester can they begin to apply for the course at UWS.</w:t>
            </w:r>
          </w:p>
          <w:p w:rsidR="00244D59" w:rsidRPr="00004452" w:rsidRDefault="00A9635B" w:rsidP="008D4D53">
            <w:pPr>
              <w:snapToGrid w:val="0"/>
              <w:spacing w:beforeLines="20" w:before="72" w:afterLines="20" w:after="72" w:line="240" w:lineRule="exact"/>
              <w:ind w:left="135" w:hangingChars="75" w:hanging="135"/>
              <w:jc w:val="both"/>
              <w:rPr>
                <w:rFonts w:eastAsia="標楷體"/>
                <w:color w:val="000000"/>
                <w:sz w:val="18"/>
                <w:szCs w:val="18"/>
              </w:rPr>
            </w:pPr>
            <w:r>
              <w:rPr>
                <w:rFonts w:eastAsia="標楷體" w:hint="eastAsia"/>
                <w:color w:val="000000"/>
                <w:sz w:val="18"/>
                <w:szCs w:val="18"/>
              </w:rPr>
              <w:t>5</w:t>
            </w:r>
            <w:r w:rsidR="00244D59" w:rsidRPr="00004452">
              <w:rPr>
                <w:rFonts w:eastAsia="標楷體" w:hint="eastAsia"/>
                <w:color w:val="000000"/>
                <w:sz w:val="18"/>
                <w:szCs w:val="18"/>
              </w:rPr>
              <w:t>.</w:t>
            </w:r>
            <w:r w:rsidR="00244D59" w:rsidRPr="00004452">
              <w:rPr>
                <w:rFonts w:eastAsia="標楷體"/>
                <w:color w:val="000000"/>
                <w:sz w:val="18"/>
                <w:szCs w:val="18"/>
              </w:rPr>
              <w:t>澳洲西雪梨大學</w:t>
            </w:r>
            <w:r w:rsidR="00244D59" w:rsidRPr="00004452">
              <w:rPr>
                <w:rFonts w:eastAsia="標楷體" w:hint="eastAsia"/>
                <w:color w:val="000000"/>
                <w:sz w:val="18"/>
                <w:szCs w:val="18"/>
              </w:rPr>
              <w:t>之授予學位與修課要求，悉依照入學年度西雪梨大學的規定辦理。</w:t>
            </w:r>
          </w:p>
          <w:p w:rsidR="00244D59" w:rsidRDefault="00244D59" w:rsidP="00F116DE">
            <w:pPr>
              <w:snapToGrid w:val="0"/>
              <w:spacing w:beforeLines="20" w:before="72" w:line="240" w:lineRule="exact"/>
              <w:jc w:val="both"/>
              <w:rPr>
                <w:rFonts w:eastAsia="標楷體"/>
                <w:color w:val="000000"/>
                <w:sz w:val="18"/>
                <w:szCs w:val="18"/>
              </w:rPr>
            </w:pPr>
            <w:r w:rsidRPr="00004452">
              <w:rPr>
                <w:rFonts w:eastAsia="標楷體" w:hint="eastAsia"/>
                <w:color w:val="000000"/>
                <w:sz w:val="18"/>
                <w:szCs w:val="18"/>
              </w:rPr>
              <w:t xml:space="preserve">The awarded </w:t>
            </w:r>
            <w:r w:rsidRPr="00004452">
              <w:rPr>
                <w:rFonts w:eastAsia="標楷體"/>
                <w:color w:val="000000"/>
                <w:sz w:val="18"/>
                <w:szCs w:val="18"/>
              </w:rPr>
              <w:t>degree</w:t>
            </w:r>
            <w:r w:rsidRPr="00004452">
              <w:rPr>
                <w:rFonts w:eastAsia="標楷體" w:hint="eastAsia"/>
                <w:color w:val="000000"/>
                <w:sz w:val="18"/>
                <w:szCs w:val="18"/>
              </w:rPr>
              <w:t xml:space="preserve"> and c</w:t>
            </w:r>
            <w:r w:rsidRPr="00004452">
              <w:rPr>
                <w:rFonts w:eastAsia="標楷體"/>
                <w:color w:val="000000"/>
                <w:sz w:val="18"/>
                <w:szCs w:val="18"/>
              </w:rPr>
              <w:t xml:space="preserve">ourse </w:t>
            </w:r>
            <w:r w:rsidRPr="00004452">
              <w:rPr>
                <w:rFonts w:eastAsia="標楷體" w:hint="eastAsia"/>
                <w:color w:val="000000"/>
                <w:sz w:val="18"/>
                <w:szCs w:val="18"/>
              </w:rPr>
              <w:t>r</w:t>
            </w:r>
            <w:r w:rsidRPr="00004452">
              <w:rPr>
                <w:rFonts w:eastAsia="標楷體"/>
                <w:color w:val="000000"/>
                <w:sz w:val="18"/>
                <w:szCs w:val="18"/>
              </w:rPr>
              <w:t>equirements</w:t>
            </w:r>
            <w:r w:rsidRPr="00004452">
              <w:rPr>
                <w:rFonts w:eastAsia="標楷體" w:hint="eastAsia"/>
                <w:color w:val="000000"/>
                <w:sz w:val="18"/>
                <w:szCs w:val="18"/>
              </w:rPr>
              <w:t xml:space="preserve"> of UWS should follow the rule of admission year.</w:t>
            </w:r>
          </w:p>
          <w:p w:rsidR="00B05273" w:rsidRPr="00F116DE" w:rsidRDefault="00B05273" w:rsidP="00F116DE">
            <w:pPr>
              <w:snapToGrid w:val="0"/>
              <w:spacing w:beforeLines="20" w:before="72" w:line="240" w:lineRule="exact"/>
              <w:ind w:left="113" w:hangingChars="63" w:hanging="113"/>
              <w:jc w:val="both"/>
              <w:rPr>
                <w:rFonts w:eastAsia="標楷體"/>
                <w:color w:val="000000"/>
                <w:sz w:val="18"/>
                <w:szCs w:val="18"/>
              </w:rPr>
            </w:pPr>
            <w:r w:rsidRPr="00F116DE">
              <w:rPr>
                <w:rFonts w:eastAsia="標楷體" w:hint="eastAsia"/>
                <w:color w:val="000000"/>
                <w:sz w:val="18"/>
                <w:szCs w:val="18"/>
              </w:rPr>
              <w:t>6</w:t>
            </w:r>
            <w:r w:rsidRPr="00F116DE">
              <w:rPr>
                <w:rFonts w:eastAsia="標楷體"/>
                <w:color w:val="000000"/>
                <w:sz w:val="18"/>
                <w:szCs w:val="18"/>
              </w:rPr>
              <w:t>.</w:t>
            </w:r>
            <w:r w:rsidRPr="00F116DE">
              <w:rPr>
                <w:rFonts w:eastAsia="標楷體" w:hint="eastAsia"/>
                <w:color w:val="000000"/>
                <w:sz w:val="18"/>
                <w:szCs w:val="18"/>
              </w:rPr>
              <w:t>研究生須依本校學術研究倫理教育課程實施要點規定，於入學第一學期結束前完成學術研究倫理教育課程，最遲須於申請學位口試前補修完成，未完成本課程，不得申請學位口試。</w:t>
            </w:r>
          </w:p>
          <w:p w:rsidR="00B05273" w:rsidRPr="00004452" w:rsidRDefault="00B05273" w:rsidP="00F116DE">
            <w:pPr>
              <w:snapToGrid w:val="0"/>
              <w:spacing w:beforeLines="20" w:before="72" w:line="240" w:lineRule="exact"/>
              <w:ind w:leftChars="47" w:left="113"/>
              <w:jc w:val="both"/>
              <w:rPr>
                <w:rFonts w:eastAsia="標楷體"/>
                <w:color w:val="000000"/>
                <w:sz w:val="18"/>
                <w:szCs w:val="18"/>
              </w:rPr>
            </w:pPr>
            <w:r w:rsidRPr="00F116DE">
              <w:rPr>
                <w:rFonts w:eastAsia="標楷體"/>
                <w:color w:val="000000"/>
                <w:sz w:val="18"/>
                <w:szCs w:val="18"/>
              </w:rPr>
              <w:t>For those graduate s</w:t>
            </w:r>
            <w:r>
              <w:rPr>
                <w:rFonts w:eastAsia="標楷體"/>
                <w:sz w:val="18"/>
                <w:szCs w:val="18"/>
              </w:rPr>
              <w:t>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84871" w:rsidRDefault="00244D59" w:rsidP="00284871">
      <w:pPr>
        <w:snapToGrid w:val="0"/>
        <w:spacing w:after="60" w:line="240" w:lineRule="atLeast"/>
        <w:jc w:val="right"/>
        <w:rPr>
          <w:rFonts w:ascii="新細明體" w:cs="新細明體"/>
          <w:kern w:val="0"/>
          <w:sz w:val="20"/>
        </w:rPr>
      </w:pPr>
      <w:r>
        <w:rPr>
          <w:kern w:val="0"/>
          <w:sz w:val="20"/>
        </w:rPr>
        <w:t>AA-CP-04-CF0</w:t>
      </w:r>
      <w:r w:rsidR="00284871">
        <w:rPr>
          <w:rFonts w:hint="eastAsia"/>
          <w:kern w:val="0"/>
          <w:sz w:val="20"/>
        </w:rPr>
        <w:t>3</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244D59" w:rsidRDefault="00244D59" w:rsidP="00244D59">
      <w:pPr>
        <w:snapToGrid w:val="0"/>
        <w:spacing w:after="60" w:line="240" w:lineRule="atLeast"/>
        <w:jc w:val="right"/>
        <w:rPr>
          <w:rFonts w:ascii="新細明體" w:cs="新細明體"/>
          <w:kern w:val="0"/>
          <w:sz w:val="20"/>
        </w:rPr>
      </w:pPr>
    </w:p>
    <w:p w:rsidR="00A9635B" w:rsidRPr="005519E1" w:rsidRDefault="00EB71FF" w:rsidP="00A9635B">
      <w:pPr>
        <w:snapToGrid w:val="0"/>
        <w:jc w:val="center"/>
        <w:rPr>
          <w:rFonts w:eastAsia="標楷體"/>
          <w:b/>
          <w:color w:val="000000"/>
          <w:sz w:val="28"/>
        </w:rPr>
      </w:pPr>
      <w:r w:rsidRPr="005519E1">
        <w:rPr>
          <w:rFonts w:eastAsia="標楷體"/>
        </w:rPr>
        <w:br w:type="page"/>
      </w:r>
      <w:r w:rsidR="00A9635B" w:rsidRPr="005519E1">
        <w:rPr>
          <w:rFonts w:eastAsia="標楷體"/>
          <w:b/>
          <w:color w:val="000000"/>
          <w:sz w:val="28"/>
        </w:rPr>
        <w:lastRenderedPageBreak/>
        <w:t>元智大學　資訊管理學系碩士班</w:t>
      </w:r>
    </w:p>
    <w:p w:rsidR="00A9635B" w:rsidRPr="005519E1" w:rsidRDefault="00A9635B" w:rsidP="00A9635B">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選修科目表</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A9635B" w:rsidRPr="003734C4" w:rsidRDefault="00A9635B" w:rsidP="00A9635B">
      <w:pPr>
        <w:snapToGrid w:val="0"/>
        <w:spacing w:after="60"/>
        <w:jc w:val="center"/>
        <w:rPr>
          <w:rFonts w:eastAsia="標楷體"/>
          <w:b/>
          <w:color w:val="000000"/>
          <w:sz w:val="28"/>
        </w:rPr>
      </w:pPr>
      <w:r w:rsidRPr="003734C4">
        <w:rPr>
          <w:rFonts w:eastAsia="標楷體"/>
          <w:b/>
          <w:color w:val="000000"/>
          <w:sz w:val="28"/>
        </w:rPr>
        <w:t>List of Elective Courses</w:t>
      </w:r>
    </w:p>
    <w:p w:rsidR="00BE664B" w:rsidRDefault="00BE664B" w:rsidP="00BE664B">
      <w:pPr>
        <w:snapToGrid w:val="0"/>
        <w:jc w:val="center"/>
        <w:rPr>
          <w:rFonts w:eastAsia="標楷體"/>
          <w:b/>
          <w:szCs w:val="20"/>
        </w:rPr>
      </w:pPr>
      <w:r>
        <w:rPr>
          <w:rFonts w:eastAsia="標楷體" w:hint="eastAsia"/>
          <w:b/>
        </w:rPr>
        <w:t>（</w:t>
      </w:r>
      <w:r>
        <w:rPr>
          <w:rFonts w:eastAsia="標楷體"/>
          <w:b/>
          <w:color w:val="000000"/>
        </w:rPr>
        <w:t>108</w:t>
      </w:r>
      <w:r>
        <w:rPr>
          <w:rFonts w:eastAsia="標楷體" w:hint="eastAsia"/>
          <w:b/>
        </w:rPr>
        <w:t>學年度入學新生適用）</w:t>
      </w:r>
    </w:p>
    <w:p w:rsidR="00BE664B" w:rsidRDefault="00BE664B" w:rsidP="00BE664B">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3C3323" w:rsidRDefault="003C3323" w:rsidP="003C332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3C3323" w:rsidRDefault="003C3323" w:rsidP="003C3323">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Passed by the 6th Academic Affairs Meeting, Academic Year 2018, on May 1, 2019</w:t>
      </w:r>
    </w:p>
    <w:tbl>
      <w:tblPr>
        <w:tblW w:w="10206" w:type="dxa"/>
        <w:tblInd w:w="28"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1"/>
        <w:gridCol w:w="2977"/>
        <w:gridCol w:w="5528"/>
        <w:gridCol w:w="850"/>
      </w:tblGrid>
      <w:tr w:rsidR="00813D04" w:rsidRPr="00C82720" w:rsidTr="00180279">
        <w:trPr>
          <w:trHeight w:val="400"/>
          <w:tblHeader/>
        </w:trPr>
        <w:tc>
          <w:tcPr>
            <w:tcW w:w="851"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課號</w:t>
            </w:r>
          </w:p>
        </w:tc>
        <w:tc>
          <w:tcPr>
            <w:tcW w:w="2977"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中文課名</w:t>
            </w:r>
          </w:p>
        </w:tc>
        <w:tc>
          <w:tcPr>
            <w:tcW w:w="5528"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英文課名</w:t>
            </w:r>
          </w:p>
        </w:tc>
        <w:tc>
          <w:tcPr>
            <w:tcW w:w="850" w:type="dxa"/>
            <w:tcBorders>
              <w:top w:val="single" w:sz="8" w:space="0" w:color="auto"/>
            </w:tcBorders>
            <w:vAlign w:val="center"/>
          </w:tcPr>
          <w:p w:rsidR="00813D04" w:rsidRPr="00C82720" w:rsidRDefault="00813D04" w:rsidP="00813D04">
            <w:pPr>
              <w:spacing w:before="40" w:after="40"/>
              <w:jc w:val="center"/>
              <w:rPr>
                <w:rFonts w:eastAsia="標楷體"/>
                <w:sz w:val="18"/>
              </w:rPr>
            </w:pPr>
            <w:r w:rsidRPr="00C82720">
              <w:rPr>
                <w:rFonts w:eastAsia="標楷體" w:hAnsi="標楷體"/>
                <w:sz w:val="18"/>
              </w:rPr>
              <w:t>學分數</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智慧型管理系統</w:t>
            </w:r>
          </w:p>
        </w:tc>
        <w:tc>
          <w:tcPr>
            <w:tcW w:w="5528" w:type="dxa"/>
            <w:vAlign w:val="center"/>
          </w:tcPr>
          <w:p w:rsidR="008242A2" w:rsidRDefault="008242A2">
            <w:pPr>
              <w:rPr>
                <w:color w:val="000000"/>
                <w:sz w:val="18"/>
                <w:szCs w:val="18"/>
              </w:rPr>
            </w:pPr>
            <w:r>
              <w:rPr>
                <w:color w:val="000000"/>
                <w:sz w:val="18"/>
                <w:szCs w:val="18"/>
              </w:rPr>
              <w:t>Intelligent Management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IM507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決策支援系統</w:t>
            </w:r>
          </w:p>
        </w:tc>
        <w:tc>
          <w:tcPr>
            <w:tcW w:w="5528" w:type="dxa"/>
            <w:vAlign w:val="center"/>
          </w:tcPr>
          <w:p w:rsidR="008242A2" w:rsidRDefault="008242A2">
            <w:pPr>
              <w:rPr>
                <w:color w:val="000000"/>
                <w:sz w:val="18"/>
                <w:szCs w:val="18"/>
              </w:rPr>
            </w:pPr>
            <w:r>
              <w:rPr>
                <w:color w:val="000000"/>
                <w:sz w:val="18"/>
                <w:szCs w:val="18"/>
              </w:rPr>
              <w:t>Decision Support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企業研究方法</w:t>
            </w:r>
          </w:p>
        </w:tc>
        <w:tc>
          <w:tcPr>
            <w:tcW w:w="5528" w:type="dxa"/>
            <w:vAlign w:val="center"/>
          </w:tcPr>
          <w:p w:rsidR="008242A2" w:rsidRDefault="008242A2">
            <w:pPr>
              <w:rPr>
                <w:color w:val="000000"/>
                <w:sz w:val="18"/>
                <w:szCs w:val="18"/>
              </w:rPr>
            </w:pPr>
            <w:r>
              <w:rPr>
                <w:color w:val="000000"/>
                <w:sz w:val="18"/>
                <w:szCs w:val="18"/>
              </w:rPr>
              <w:t>Business Research Methodology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網際網路行銷學</w:t>
            </w:r>
          </w:p>
        </w:tc>
        <w:tc>
          <w:tcPr>
            <w:tcW w:w="5528" w:type="dxa"/>
            <w:vAlign w:val="center"/>
          </w:tcPr>
          <w:p w:rsidR="008242A2" w:rsidRDefault="008242A2">
            <w:pPr>
              <w:rPr>
                <w:color w:val="000000"/>
                <w:sz w:val="18"/>
                <w:szCs w:val="18"/>
              </w:rPr>
            </w:pPr>
            <w:r>
              <w:rPr>
                <w:color w:val="000000"/>
                <w:sz w:val="18"/>
                <w:szCs w:val="18"/>
              </w:rPr>
              <w:t>Internet Marketing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計算與機率式學習及其應用</w:t>
            </w:r>
          </w:p>
        </w:tc>
        <w:tc>
          <w:tcPr>
            <w:tcW w:w="5528" w:type="dxa"/>
            <w:vAlign w:val="center"/>
          </w:tcPr>
          <w:p w:rsidR="008242A2" w:rsidRDefault="008242A2">
            <w:pPr>
              <w:rPr>
                <w:color w:val="000000"/>
                <w:sz w:val="18"/>
                <w:szCs w:val="18"/>
              </w:rPr>
            </w:pPr>
            <w:r>
              <w:rPr>
                <w:color w:val="000000"/>
                <w:sz w:val="18"/>
                <w:szCs w:val="18"/>
              </w:rPr>
              <w:t>Computational Learning , Probabilistic Learning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作業流程管理專題研討</w:t>
            </w:r>
          </w:p>
        </w:tc>
        <w:tc>
          <w:tcPr>
            <w:tcW w:w="5528" w:type="dxa"/>
            <w:vAlign w:val="center"/>
          </w:tcPr>
          <w:p w:rsidR="008242A2" w:rsidRDefault="008242A2">
            <w:pPr>
              <w:rPr>
                <w:color w:val="000000"/>
                <w:sz w:val="18"/>
                <w:szCs w:val="18"/>
              </w:rPr>
            </w:pPr>
            <w:r>
              <w:rPr>
                <w:color w:val="000000"/>
                <w:sz w:val="18"/>
                <w:szCs w:val="18"/>
              </w:rPr>
              <w:t>Topics in Work Flow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電子商務專題研討</w:t>
            </w:r>
          </w:p>
        </w:tc>
        <w:tc>
          <w:tcPr>
            <w:tcW w:w="5528" w:type="dxa"/>
            <w:vAlign w:val="center"/>
          </w:tcPr>
          <w:p w:rsidR="008242A2" w:rsidRDefault="008242A2">
            <w:pPr>
              <w:rPr>
                <w:color w:val="000000"/>
                <w:sz w:val="18"/>
                <w:szCs w:val="18"/>
              </w:rPr>
            </w:pPr>
            <w:r>
              <w:rPr>
                <w:color w:val="000000"/>
                <w:sz w:val="18"/>
                <w:szCs w:val="18"/>
              </w:rPr>
              <w:t>Topics in Electronic Commerce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IM528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網路應用與管理</w:t>
            </w:r>
          </w:p>
        </w:tc>
        <w:tc>
          <w:tcPr>
            <w:tcW w:w="5528" w:type="dxa"/>
            <w:vAlign w:val="center"/>
          </w:tcPr>
          <w:p w:rsidR="008242A2" w:rsidRDefault="008242A2">
            <w:pPr>
              <w:rPr>
                <w:color w:val="000000"/>
                <w:sz w:val="18"/>
                <w:szCs w:val="18"/>
              </w:rPr>
            </w:pPr>
            <w:r>
              <w:rPr>
                <w:color w:val="000000"/>
                <w:sz w:val="18"/>
                <w:szCs w:val="18"/>
              </w:rPr>
              <w:t>Network Application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類神經網路及其應用</w:t>
            </w:r>
          </w:p>
        </w:tc>
        <w:tc>
          <w:tcPr>
            <w:tcW w:w="5528" w:type="dxa"/>
            <w:vAlign w:val="center"/>
          </w:tcPr>
          <w:p w:rsidR="008242A2" w:rsidRDefault="008242A2">
            <w:pPr>
              <w:rPr>
                <w:color w:val="000000"/>
                <w:sz w:val="18"/>
                <w:szCs w:val="18"/>
              </w:rPr>
            </w:pPr>
            <w:r>
              <w:rPr>
                <w:color w:val="000000"/>
                <w:sz w:val="18"/>
                <w:szCs w:val="18"/>
              </w:rPr>
              <w:t>Artificial Neural Networks and Their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問題解決與決策</w:t>
            </w:r>
          </w:p>
        </w:tc>
        <w:tc>
          <w:tcPr>
            <w:tcW w:w="5528" w:type="dxa"/>
            <w:vAlign w:val="center"/>
          </w:tcPr>
          <w:p w:rsidR="008242A2" w:rsidRDefault="008242A2">
            <w:pPr>
              <w:rPr>
                <w:color w:val="000000"/>
                <w:sz w:val="18"/>
                <w:szCs w:val="18"/>
              </w:rPr>
            </w:pPr>
            <w:r>
              <w:rPr>
                <w:color w:val="000000"/>
                <w:sz w:val="18"/>
                <w:szCs w:val="18"/>
              </w:rPr>
              <w:t>Problem Solving and Decision Making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知識探勘與資料剖析</w:t>
            </w:r>
          </w:p>
        </w:tc>
        <w:tc>
          <w:tcPr>
            <w:tcW w:w="5528" w:type="dxa"/>
            <w:vAlign w:val="center"/>
          </w:tcPr>
          <w:p w:rsidR="008242A2" w:rsidRDefault="008242A2">
            <w:pPr>
              <w:rPr>
                <w:color w:val="000000"/>
                <w:sz w:val="18"/>
                <w:szCs w:val="18"/>
              </w:rPr>
            </w:pPr>
            <w:r>
              <w:rPr>
                <w:color w:val="000000"/>
                <w:sz w:val="18"/>
                <w:szCs w:val="18"/>
              </w:rPr>
              <w:t xml:space="preserve">Knowledge Discovery and Data Mining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人力資源管理</w:t>
            </w:r>
          </w:p>
        </w:tc>
        <w:tc>
          <w:tcPr>
            <w:tcW w:w="5528" w:type="dxa"/>
            <w:vAlign w:val="center"/>
          </w:tcPr>
          <w:p w:rsidR="008242A2" w:rsidRDefault="008242A2">
            <w:pPr>
              <w:rPr>
                <w:color w:val="000000"/>
                <w:sz w:val="18"/>
                <w:szCs w:val="18"/>
              </w:rPr>
            </w:pPr>
            <w:r>
              <w:rPr>
                <w:color w:val="000000"/>
                <w:sz w:val="18"/>
                <w:szCs w:val="18"/>
              </w:rPr>
              <w:t>Human Resource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基因演算法則</w:t>
            </w:r>
          </w:p>
        </w:tc>
        <w:tc>
          <w:tcPr>
            <w:tcW w:w="5528" w:type="dxa"/>
            <w:vAlign w:val="center"/>
          </w:tcPr>
          <w:p w:rsidR="008242A2" w:rsidRDefault="008242A2">
            <w:pPr>
              <w:rPr>
                <w:color w:val="000000"/>
                <w:sz w:val="18"/>
                <w:szCs w:val="18"/>
              </w:rPr>
            </w:pPr>
            <w:r>
              <w:rPr>
                <w:color w:val="000000"/>
                <w:sz w:val="18"/>
                <w:szCs w:val="18"/>
              </w:rPr>
              <w:t>Genetic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計算式智慧專題</w:t>
            </w:r>
          </w:p>
        </w:tc>
        <w:tc>
          <w:tcPr>
            <w:tcW w:w="5528" w:type="dxa"/>
            <w:vAlign w:val="center"/>
          </w:tcPr>
          <w:p w:rsidR="008242A2" w:rsidRDefault="008242A2">
            <w:pPr>
              <w:rPr>
                <w:color w:val="000000"/>
                <w:sz w:val="18"/>
                <w:szCs w:val="18"/>
              </w:rPr>
            </w:pPr>
            <w:r>
              <w:rPr>
                <w:color w:val="000000"/>
                <w:sz w:val="18"/>
                <w:szCs w:val="18"/>
              </w:rPr>
              <w:t xml:space="preserve">Topics in Computational Intelligence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高等演算法</w:t>
            </w:r>
          </w:p>
        </w:tc>
        <w:tc>
          <w:tcPr>
            <w:tcW w:w="5528" w:type="dxa"/>
            <w:vAlign w:val="center"/>
          </w:tcPr>
          <w:p w:rsidR="008242A2" w:rsidRDefault="008242A2">
            <w:pPr>
              <w:rPr>
                <w:color w:val="000000"/>
                <w:sz w:val="18"/>
                <w:szCs w:val="18"/>
              </w:rPr>
            </w:pPr>
            <w:r>
              <w:rPr>
                <w:color w:val="000000"/>
                <w:sz w:val="18"/>
                <w:szCs w:val="18"/>
              </w:rPr>
              <w:t>Advanced Computer Algorithms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IM539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醫療資訊系統</w:t>
            </w:r>
          </w:p>
        </w:tc>
        <w:tc>
          <w:tcPr>
            <w:tcW w:w="5528" w:type="dxa"/>
            <w:vAlign w:val="center"/>
          </w:tcPr>
          <w:p w:rsidR="008242A2" w:rsidRDefault="008242A2">
            <w:pPr>
              <w:rPr>
                <w:color w:val="000000"/>
                <w:sz w:val="18"/>
                <w:szCs w:val="18"/>
              </w:rPr>
            </w:pPr>
            <w:r>
              <w:rPr>
                <w:color w:val="000000"/>
                <w:sz w:val="18"/>
                <w:szCs w:val="18"/>
              </w:rPr>
              <w:t>Health Information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模糊系統理論及應用</w:t>
            </w:r>
          </w:p>
        </w:tc>
        <w:tc>
          <w:tcPr>
            <w:tcW w:w="5528" w:type="dxa"/>
            <w:vAlign w:val="center"/>
          </w:tcPr>
          <w:p w:rsidR="008242A2" w:rsidRDefault="008242A2">
            <w:pPr>
              <w:rPr>
                <w:color w:val="000000"/>
                <w:sz w:val="18"/>
                <w:szCs w:val="18"/>
              </w:rPr>
            </w:pPr>
            <w:r>
              <w:rPr>
                <w:color w:val="000000"/>
                <w:sz w:val="18"/>
                <w:szCs w:val="18"/>
              </w:rPr>
              <w:t>Fuzzy Systems Theory and applications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IM547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資訊技術管理專題</w:t>
            </w:r>
          </w:p>
        </w:tc>
        <w:tc>
          <w:tcPr>
            <w:tcW w:w="5528" w:type="dxa"/>
            <w:vAlign w:val="center"/>
          </w:tcPr>
          <w:p w:rsidR="008242A2" w:rsidRDefault="008242A2">
            <w:pPr>
              <w:rPr>
                <w:color w:val="000000"/>
                <w:sz w:val="18"/>
                <w:szCs w:val="18"/>
              </w:rPr>
            </w:pPr>
            <w:r>
              <w:rPr>
                <w:color w:val="000000"/>
                <w:sz w:val="18"/>
                <w:szCs w:val="18"/>
              </w:rPr>
              <w:t>Seminar on Information Technology and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資訊網路專題</w:t>
            </w:r>
          </w:p>
        </w:tc>
        <w:tc>
          <w:tcPr>
            <w:tcW w:w="5528" w:type="dxa"/>
            <w:vAlign w:val="center"/>
          </w:tcPr>
          <w:p w:rsidR="008242A2" w:rsidRDefault="008242A2">
            <w:pPr>
              <w:rPr>
                <w:color w:val="000000"/>
                <w:sz w:val="18"/>
                <w:szCs w:val="18"/>
              </w:rPr>
            </w:pPr>
            <w:r>
              <w:rPr>
                <w:color w:val="000000"/>
                <w:sz w:val="18"/>
                <w:szCs w:val="18"/>
              </w:rPr>
              <w:t>Topics in Computer Networks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商業智慧</w:t>
            </w:r>
          </w:p>
        </w:tc>
        <w:tc>
          <w:tcPr>
            <w:tcW w:w="5528" w:type="dxa"/>
            <w:vAlign w:val="center"/>
          </w:tcPr>
          <w:p w:rsidR="008242A2" w:rsidRDefault="008242A2">
            <w:pPr>
              <w:rPr>
                <w:color w:val="000000"/>
                <w:sz w:val="18"/>
                <w:szCs w:val="18"/>
              </w:rPr>
            </w:pPr>
            <w:r>
              <w:rPr>
                <w:color w:val="000000"/>
                <w:sz w:val="18"/>
                <w:szCs w:val="18"/>
              </w:rPr>
              <w:t>Business Intelligence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多變量分析</w:t>
            </w:r>
          </w:p>
        </w:tc>
        <w:tc>
          <w:tcPr>
            <w:tcW w:w="5528" w:type="dxa"/>
            <w:vAlign w:val="center"/>
          </w:tcPr>
          <w:p w:rsidR="008242A2" w:rsidRDefault="008242A2">
            <w:pPr>
              <w:rPr>
                <w:color w:val="000000"/>
                <w:sz w:val="18"/>
                <w:szCs w:val="18"/>
              </w:rPr>
            </w:pPr>
            <w:r>
              <w:rPr>
                <w:color w:val="000000"/>
                <w:sz w:val="18"/>
                <w:szCs w:val="18"/>
              </w:rPr>
              <w:t>Multivariate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模糊資料庫</w:t>
            </w:r>
          </w:p>
        </w:tc>
        <w:tc>
          <w:tcPr>
            <w:tcW w:w="5528" w:type="dxa"/>
            <w:vAlign w:val="center"/>
          </w:tcPr>
          <w:p w:rsidR="008242A2" w:rsidRDefault="008242A2">
            <w:pPr>
              <w:rPr>
                <w:color w:val="000000"/>
                <w:sz w:val="18"/>
                <w:szCs w:val="18"/>
              </w:rPr>
            </w:pPr>
            <w:r>
              <w:rPr>
                <w:color w:val="000000"/>
                <w:sz w:val="18"/>
                <w:szCs w:val="18"/>
              </w:rPr>
              <w:t>Fuzzy Database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IM557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組合最佳化</w:t>
            </w:r>
          </w:p>
        </w:tc>
        <w:tc>
          <w:tcPr>
            <w:tcW w:w="5528" w:type="dxa"/>
            <w:vAlign w:val="center"/>
          </w:tcPr>
          <w:p w:rsidR="008242A2" w:rsidRDefault="008242A2">
            <w:pPr>
              <w:rPr>
                <w:color w:val="000000"/>
                <w:sz w:val="18"/>
                <w:szCs w:val="18"/>
              </w:rPr>
            </w:pPr>
            <w:r>
              <w:rPr>
                <w:color w:val="000000"/>
                <w:sz w:val="18"/>
                <w:szCs w:val="18"/>
              </w:rPr>
              <w:t>Combinatorial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電子化企業管理</w:t>
            </w:r>
          </w:p>
        </w:tc>
        <w:tc>
          <w:tcPr>
            <w:tcW w:w="5528" w:type="dxa"/>
            <w:vAlign w:val="center"/>
          </w:tcPr>
          <w:p w:rsidR="008242A2" w:rsidRDefault="008242A2">
            <w:pPr>
              <w:rPr>
                <w:color w:val="000000"/>
                <w:sz w:val="18"/>
                <w:szCs w:val="18"/>
              </w:rPr>
            </w:pPr>
            <w:r>
              <w:rPr>
                <w:color w:val="000000"/>
                <w:sz w:val="18"/>
                <w:szCs w:val="18"/>
              </w:rPr>
              <w:t>E-Business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知識管理</w:t>
            </w:r>
          </w:p>
        </w:tc>
        <w:tc>
          <w:tcPr>
            <w:tcW w:w="5528" w:type="dxa"/>
            <w:vAlign w:val="center"/>
          </w:tcPr>
          <w:p w:rsidR="008242A2" w:rsidRDefault="008242A2">
            <w:pPr>
              <w:rPr>
                <w:color w:val="000000"/>
                <w:sz w:val="18"/>
                <w:szCs w:val="18"/>
              </w:rPr>
            </w:pPr>
            <w:r>
              <w:rPr>
                <w:color w:val="000000"/>
                <w:sz w:val="18"/>
                <w:szCs w:val="18"/>
              </w:rPr>
              <w:t>Knowledge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w:t>
            </w:r>
          </w:p>
        </w:tc>
        <w:tc>
          <w:tcPr>
            <w:tcW w:w="5528" w:type="dxa"/>
            <w:vAlign w:val="center"/>
          </w:tcPr>
          <w:p w:rsidR="008242A2" w:rsidRDefault="008242A2">
            <w:pPr>
              <w:rPr>
                <w:color w:val="000000"/>
                <w:sz w:val="18"/>
                <w:szCs w:val="18"/>
              </w:rPr>
            </w:pPr>
            <w:r>
              <w:rPr>
                <w:color w:val="000000"/>
                <w:sz w:val="18"/>
                <w:szCs w:val="18"/>
              </w:rPr>
              <w:t>MIS New Trend Forum(I)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專業研習</w:t>
            </w:r>
          </w:p>
        </w:tc>
        <w:tc>
          <w:tcPr>
            <w:tcW w:w="5528" w:type="dxa"/>
            <w:vAlign w:val="center"/>
          </w:tcPr>
          <w:p w:rsidR="008242A2" w:rsidRDefault="008242A2">
            <w:pPr>
              <w:jc w:val="both"/>
              <w:rPr>
                <w:color w:val="000000"/>
                <w:sz w:val="18"/>
                <w:szCs w:val="18"/>
              </w:rPr>
            </w:pPr>
            <w:r>
              <w:rPr>
                <w:color w:val="000000"/>
                <w:sz w:val="18"/>
                <w:szCs w:val="18"/>
              </w:rPr>
              <w:t>MIS Professional Study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IM569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行銷管理</w:t>
            </w:r>
          </w:p>
        </w:tc>
        <w:tc>
          <w:tcPr>
            <w:tcW w:w="5528" w:type="dxa"/>
            <w:vAlign w:val="center"/>
          </w:tcPr>
          <w:p w:rsidR="008242A2" w:rsidRDefault="008242A2">
            <w:pPr>
              <w:rPr>
                <w:color w:val="000000"/>
                <w:sz w:val="18"/>
                <w:szCs w:val="18"/>
              </w:rPr>
            </w:pPr>
            <w:r>
              <w:rPr>
                <w:color w:val="000000"/>
                <w:sz w:val="18"/>
                <w:szCs w:val="18"/>
              </w:rPr>
              <w:t>Marketing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資管新趨勢講座</w:t>
            </w:r>
            <w:r>
              <w:rPr>
                <w:rFonts w:eastAsia="標楷體"/>
                <w:color w:val="000000"/>
                <w:sz w:val="18"/>
                <w:szCs w:val="18"/>
              </w:rPr>
              <w:t>(II)</w:t>
            </w:r>
          </w:p>
        </w:tc>
        <w:tc>
          <w:tcPr>
            <w:tcW w:w="5528" w:type="dxa"/>
            <w:vAlign w:val="center"/>
          </w:tcPr>
          <w:p w:rsidR="008242A2" w:rsidRDefault="008242A2">
            <w:pPr>
              <w:rPr>
                <w:color w:val="000000"/>
                <w:sz w:val="18"/>
                <w:szCs w:val="18"/>
              </w:rPr>
            </w:pPr>
            <w:r>
              <w:rPr>
                <w:color w:val="000000"/>
                <w:sz w:val="18"/>
                <w:szCs w:val="18"/>
              </w:rPr>
              <w:t>MIS New Trend Forum(II)</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w:t>
            </w:r>
          </w:p>
        </w:tc>
        <w:tc>
          <w:tcPr>
            <w:tcW w:w="5528" w:type="dxa"/>
            <w:vAlign w:val="center"/>
          </w:tcPr>
          <w:p w:rsidR="008242A2" w:rsidRDefault="008242A2">
            <w:pPr>
              <w:rPr>
                <w:color w:val="000000"/>
                <w:sz w:val="18"/>
                <w:szCs w:val="18"/>
              </w:rPr>
            </w:pPr>
            <w:r>
              <w:rPr>
                <w:color w:val="000000"/>
                <w:sz w:val="18"/>
                <w:szCs w:val="18"/>
              </w:rPr>
              <w:t>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數位影像技術</w:t>
            </w:r>
          </w:p>
        </w:tc>
        <w:tc>
          <w:tcPr>
            <w:tcW w:w="5528" w:type="dxa"/>
            <w:vAlign w:val="center"/>
          </w:tcPr>
          <w:p w:rsidR="008242A2" w:rsidRDefault="008242A2">
            <w:pPr>
              <w:rPr>
                <w:color w:val="000000"/>
                <w:sz w:val="18"/>
                <w:szCs w:val="18"/>
              </w:rPr>
            </w:pPr>
            <w:r>
              <w:rPr>
                <w:color w:val="000000"/>
                <w:sz w:val="18"/>
                <w:szCs w:val="18"/>
              </w:rPr>
              <w:t>Digital Image Processing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電子化企業專題研討</w:t>
            </w:r>
          </w:p>
        </w:tc>
        <w:tc>
          <w:tcPr>
            <w:tcW w:w="5528" w:type="dxa"/>
            <w:vAlign w:val="center"/>
          </w:tcPr>
          <w:p w:rsidR="008242A2" w:rsidRDefault="008242A2">
            <w:pPr>
              <w:rPr>
                <w:color w:val="000000"/>
                <w:sz w:val="18"/>
                <w:szCs w:val="18"/>
              </w:rPr>
            </w:pPr>
            <w:r>
              <w:rPr>
                <w:color w:val="000000"/>
                <w:sz w:val="18"/>
                <w:szCs w:val="18"/>
              </w:rPr>
              <w:t>Topics in E-Business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IM575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醫療經營管理講座</w:t>
            </w:r>
          </w:p>
        </w:tc>
        <w:tc>
          <w:tcPr>
            <w:tcW w:w="5528" w:type="dxa"/>
            <w:vAlign w:val="center"/>
          </w:tcPr>
          <w:p w:rsidR="008242A2" w:rsidRDefault="008242A2">
            <w:pPr>
              <w:rPr>
                <w:color w:val="000000"/>
                <w:sz w:val="18"/>
                <w:szCs w:val="18"/>
              </w:rPr>
            </w:pPr>
            <w:r>
              <w:rPr>
                <w:color w:val="000000"/>
                <w:sz w:val="18"/>
                <w:szCs w:val="18"/>
              </w:rPr>
              <w:t>Lectures on Management of Health Services Organizations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軟體工程</w:t>
            </w:r>
          </w:p>
        </w:tc>
        <w:tc>
          <w:tcPr>
            <w:tcW w:w="5528" w:type="dxa"/>
            <w:vAlign w:val="center"/>
          </w:tcPr>
          <w:p w:rsidR="008242A2" w:rsidRDefault="008242A2">
            <w:pPr>
              <w:rPr>
                <w:color w:val="000000"/>
                <w:sz w:val="18"/>
                <w:szCs w:val="18"/>
              </w:rPr>
            </w:pPr>
            <w:r>
              <w:rPr>
                <w:color w:val="000000"/>
                <w:sz w:val="18"/>
                <w:szCs w:val="18"/>
              </w:rPr>
              <w:t>Software Engineering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IM578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全球資訊網技術</w:t>
            </w:r>
          </w:p>
        </w:tc>
        <w:tc>
          <w:tcPr>
            <w:tcW w:w="5528" w:type="dxa"/>
            <w:vAlign w:val="center"/>
          </w:tcPr>
          <w:p w:rsidR="008242A2" w:rsidRDefault="008242A2">
            <w:pPr>
              <w:rPr>
                <w:color w:val="000000"/>
                <w:sz w:val="18"/>
                <w:szCs w:val="18"/>
              </w:rPr>
            </w:pPr>
            <w:r>
              <w:rPr>
                <w:color w:val="000000"/>
                <w:sz w:val="18"/>
                <w:szCs w:val="18"/>
              </w:rPr>
              <w:t>Web Technologies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資訊科技專題</w:t>
            </w:r>
          </w:p>
        </w:tc>
        <w:tc>
          <w:tcPr>
            <w:tcW w:w="5528" w:type="dxa"/>
            <w:vAlign w:val="center"/>
          </w:tcPr>
          <w:p w:rsidR="008242A2" w:rsidRDefault="008242A2">
            <w:pPr>
              <w:rPr>
                <w:color w:val="000000"/>
                <w:sz w:val="18"/>
                <w:szCs w:val="18"/>
              </w:rPr>
            </w:pPr>
            <w:r>
              <w:rPr>
                <w:color w:val="000000"/>
                <w:sz w:val="18"/>
                <w:szCs w:val="18"/>
              </w:rPr>
              <w:t>Seminar on Information Technology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模糊動態系統</w:t>
            </w:r>
          </w:p>
        </w:tc>
        <w:tc>
          <w:tcPr>
            <w:tcW w:w="5528" w:type="dxa"/>
            <w:vAlign w:val="center"/>
          </w:tcPr>
          <w:p w:rsidR="008242A2" w:rsidRDefault="008242A2">
            <w:pPr>
              <w:rPr>
                <w:color w:val="000000"/>
                <w:sz w:val="18"/>
                <w:szCs w:val="18"/>
              </w:rPr>
            </w:pPr>
            <w:r>
              <w:rPr>
                <w:color w:val="000000"/>
                <w:sz w:val="18"/>
                <w:szCs w:val="18"/>
              </w:rPr>
              <w:t>Fuzzy Dynamical Systems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醫療資訊專題</w:t>
            </w:r>
          </w:p>
        </w:tc>
        <w:tc>
          <w:tcPr>
            <w:tcW w:w="5528" w:type="dxa"/>
            <w:vAlign w:val="center"/>
          </w:tcPr>
          <w:p w:rsidR="008242A2" w:rsidRDefault="008242A2">
            <w:pPr>
              <w:rPr>
                <w:color w:val="000000"/>
                <w:sz w:val="18"/>
                <w:szCs w:val="18"/>
              </w:rPr>
            </w:pPr>
            <w:r>
              <w:rPr>
                <w:color w:val="000000"/>
                <w:sz w:val="18"/>
                <w:szCs w:val="18"/>
              </w:rPr>
              <w:t>Special Topics on Medical Informatics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創業管理實務</w:t>
            </w:r>
          </w:p>
        </w:tc>
        <w:tc>
          <w:tcPr>
            <w:tcW w:w="5528" w:type="dxa"/>
            <w:vAlign w:val="center"/>
          </w:tcPr>
          <w:p w:rsidR="008242A2" w:rsidRDefault="008242A2">
            <w:pPr>
              <w:rPr>
                <w:color w:val="000000"/>
                <w:sz w:val="18"/>
                <w:szCs w:val="18"/>
              </w:rPr>
            </w:pPr>
            <w:r>
              <w:rPr>
                <w:color w:val="000000"/>
                <w:sz w:val="18"/>
                <w:szCs w:val="18"/>
              </w:rPr>
              <w:t>Entrepreneurship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IM589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啓發式最佳化</w:t>
            </w:r>
          </w:p>
        </w:tc>
        <w:tc>
          <w:tcPr>
            <w:tcW w:w="5528" w:type="dxa"/>
            <w:vAlign w:val="center"/>
          </w:tcPr>
          <w:p w:rsidR="008242A2" w:rsidRDefault="008242A2">
            <w:pPr>
              <w:rPr>
                <w:color w:val="000000"/>
                <w:sz w:val="18"/>
                <w:szCs w:val="18"/>
              </w:rPr>
            </w:pPr>
            <w:r>
              <w:rPr>
                <w:color w:val="000000"/>
                <w:sz w:val="18"/>
                <w:szCs w:val="18"/>
              </w:rPr>
              <w:t>Heuristic Optimization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專案管理專題研討</w:t>
            </w:r>
          </w:p>
        </w:tc>
        <w:tc>
          <w:tcPr>
            <w:tcW w:w="5528" w:type="dxa"/>
            <w:vAlign w:val="center"/>
          </w:tcPr>
          <w:p w:rsidR="008242A2" w:rsidRDefault="008242A2">
            <w:pPr>
              <w:rPr>
                <w:color w:val="000000"/>
                <w:sz w:val="18"/>
                <w:szCs w:val="18"/>
              </w:rPr>
            </w:pPr>
            <w:r>
              <w:rPr>
                <w:color w:val="000000"/>
                <w:sz w:val="18"/>
                <w:szCs w:val="18"/>
              </w:rPr>
              <w:t>Seminar on Project Management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資訊擷取</w:t>
            </w:r>
          </w:p>
        </w:tc>
        <w:tc>
          <w:tcPr>
            <w:tcW w:w="5528" w:type="dxa"/>
            <w:vAlign w:val="center"/>
          </w:tcPr>
          <w:p w:rsidR="008242A2" w:rsidRDefault="008242A2">
            <w:pPr>
              <w:rPr>
                <w:color w:val="000000"/>
                <w:sz w:val="18"/>
                <w:szCs w:val="18"/>
              </w:rPr>
            </w:pPr>
            <w:r>
              <w:rPr>
                <w:color w:val="000000"/>
                <w:sz w:val="18"/>
                <w:szCs w:val="18"/>
              </w:rPr>
              <w:t>Information Retrieval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IM616</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生理訊號之臨床應用</w:t>
            </w:r>
          </w:p>
        </w:tc>
        <w:tc>
          <w:tcPr>
            <w:tcW w:w="5528" w:type="dxa"/>
            <w:vAlign w:val="center"/>
          </w:tcPr>
          <w:p w:rsidR="008242A2" w:rsidRDefault="008242A2">
            <w:pPr>
              <w:rPr>
                <w:color w:val="000000"/>
                <w:sz w:val="18"/>
                <w:szCs w:val="18"/>
              </w:rPr>
            </w:pPr>
            <w:r>
              <w:rPr>
                <w:color w:val="000000"/>
                <w:sz w:val="18"/>
                <w:szCs w:val="18"/>
              </w:rPr>
              <w:t>Clinical Application of Biophysioloical signals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IM617</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雲端計算原理</w:t>
            </w:r>
          </w:p>
        </w:tc>
        <w:tc>
          <w:tcPr>
            <w:tcW w:w="5528" w:type="dxa"/>
            <w:vAlign w:val="center"/>
          </w:tcPr>
          <w:p w:rsidR="008242A2" w:rsidRDefault="008242A2">
            <w:pPr>
              <w:rPr>
                <w:color w:val="000000"/>
                <w:sz w:val="18"/>
                <w:szCs w:val="18"/>
              </w:rPr>
            </w:pPr>
            <w:r>
              <w:rPr>
                <w:color w:val="000000"/>
                <w:sz w:val="18"/>
                <w:szCs w:val="18"/>
              </w:rPr>
              <w:t>The Principle of Cloud Computing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IM619</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多準則決策與分析</w:t>
            </w:r>
          </w:p>
        </w:tc>
        <w:tc>
          <w:tcPr>
            <w:tcW w:w="5528" w:type="dxa"/>
            <w:vAlign w:val="center"/>
          </w:tcPr>
          <w:p w:rsidR="008242A2" w:rsidRDefault="008242A2">
            <w:pPr>
              <w:rPr>
                <w:color w:val="000000"/>
                <w:sz w:val="18"/>
                <w:szCs w:val="18"/>
              </w:rPr>
            </w:pPr>
            <w:r>
              <w:rPr>
                <w:color w:val="000000"/>
                <w:sz w:val="18"/>
                <w:szCs w:val="18"/>
              </w:rPr>
              <w:t>Multiple Criteria Decision Making and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IM620</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資訊安全</w:t>
            </w:r>
          </w:p>
        </w:tc>
        <w:tc>
          <w:tcPr>
            <w:tcW w:w="5528" w:type="dxa"/>
            <w:vAlign w:val="center"/>
          </w:tcPr>
          <w:p w:rsidR="008242A2" w:rsidRDefault="008242A2">
            <w:pPr>
              <w:rPr>
                <w:color w:val="000000"/>
                <w:sz w:val="18"/>
                <w:szCs w:val="18"/>
              </w:rPr>
            </w:pPr>
            <w:r>
              <w:rPr>
                <w:color w:val="000000"/>
                <w:sz w:val="18"/>
                <w:szCs w:val="18"/>
              </w:rPr>
              <w:t>Information Security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IM622</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決策分析</w:t>
            </w:r>
          </w:p>
        </w:tc>
        <w:tc>
          <w:tcPr>
            <w:tcW w:w="5528" w:type="dxa"/>
            <w:vAlign w:val="center"/>
          </w:tcPr>
          <w:p w:rsidR="008242A2" w:rsidRDefault="008242A2">
            <w:pPr>
              <w:rPr>
                <w:color w:val="000000"/>
                <w:sz w:val="18"/>
                <w:szCs w:val="18"/>
              </w:rPr>
            </w:pPr>
            <w:r>
              <w:rPr>
                <w:color w:val="000000"/>
                <w:sz w:val="18"/>
                <w:szCs w:val="18"/>
              </w:rPr>
              <w:t>Decision Analysis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IM625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約略集理論及資料分析</w:t>
            </w:r>
          </w:p>
        </w:tc>
        <w:tc>
          <w:tcPr>
            <w:tcW w:w="5528" w:type="dxa"/>
            <w:vAlign w:val="center"/>
          </w:tcPr>
          <w:p w:rsidR="008242A2" w:rsidRDefault="008242A2">
            <w:pPr>
              <w:rPr>
                <w:color w:val="000000"/>
                <w:sz w:val="18"/>
                <w:szCs w:val="18"/>
              </w:rPr>
            </w:pPr>
            <w:r>
              <w:rPr>
                <w:color w:val="000000"/>
                <w:sz w:val="18"/>
                <w:szCs w:val="18"/>
              </w:rPr>
              <w:t>Rough Set Theory and Data Analytic</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資料儲存與擷取</w:t>
            </w:r>
          </w:p>
        </w:tc>
        <w:tc>
          <w:tcPr>
            <w:tcW w:w="5528" w:type="dxa"/>
            <w:vAlign w:val="center"/>
          </w:tcPr>
          <w:p w:rsidR="008242A2" w:rsidRDefault="00920B8A">
            <w:pPr>
              <w:jc w:val="both"/>
              <w:rPr>
                <w:color w:val="00000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w:t>
            </w:r>
          </w:p>
        </w:tc>
        <w:tc>
          <w:tcPr>
            <w:tcW w:w="5528" w:type="dxa"/>
            <w:vAlign w:val="center"/>
          </w:tcPr>
          <w:p w:rsidR="008242A2" w:rsidRDefault="008242A2">
            <w:pPr>
              <w:jc w:val="both"/>
              <w:rPr>
                <w:color w:val="000000"/>
                <w:sz w:val="18"/>
                <w:szCs w:val="18"/>
              </w:rPr>
            </w:pPr>
            <w:r>
              <w:rPr>
                <w:color w:val="000000"/>
                <w:sz w:val="18"/>
                <w:szCs w:val="18"/>
              </w:rPr>
              <w:t xml:space="preserve">Machine Learning </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資料視覺化應用</w:t>
            </w:r>
          </w:p>
        </w:tc>
        <w:tc>
          <w:tcPr>
            <w:tcW w:w="5528" w:type="dxa"/>
            <w:vAlign w:val="center"/>
          </w:tcPr>
          <w:p w:rsidR="008242A2" w:rsidRDefault="008242A2">
            <w:pPr>
              <w:jc w:val="both"/>
              <w:rPr>
                <w:color w:val="000000"/>
                <w:sz w:val="18"/>
                <w:szCs w:val="18"/>
              </w:rPr>
            </w:pPr>
            <w:r>
              <w:rPr>
                <w:color w:val="000000"/>
                <w:sz w:val="18"/>
                <w:szCs w:val="18"/>
              </w:rPr>
              <w:t>Data Visualization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大數據倫理與法律專題</w:t>
            </w:r>
          </w:p>
        </w:tc>
        <w:tc>
          <w:tcPr>
            <w:tcW w:w="5528" w:type="dxa"/>
            <w:vAlign w:val="center"/>
          </w:tcPr>
          <w:p w:rsidR="008242A2" w:rsidRDefault="008242A2">
            <w:pPr>
              <w:jc w:val="both"/>
              <w:rPr>
                <w:color w:val="000000"/>
                <w:sz w:val="18"/>
                <w:szCs w:val="18"/>
              </w:rPr>
            </w:pPr>
            <w:r>
              <w:rPr>
                <w:color w:val="000000"/>
                <w:sz w:val="18"/>
                <w:szCs w:val="18"/>
              </w:rPr>
              <w:t>Ethical and Legal Issues in Big Data</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資料科學統整專題</w:t>
            </w:r>
          </w:p>
        </w:tc>
        <w:tc>
          <w:tcPr>
            <w:tcW w:w="5528" w:type="dxa"/>
            <w:vAlign w:val="center"/>
          </w:tcPr>
          <w:p w:rsidR="008242A2" w:rsidRDefault="008242A2">
            <w:pPr>
              <w:jc w:val="both"/>
              <w:rPr>
                <w:color w:val="000000"/>
                <w:sz w:val="18"/>
                <w:szCs w:val="18"/>
              </w:rPr>
            </w:pPr>
            <w:r>
              <w:rPr>
                <w:color w:val="000000"/>
                <w:sz w:val="18"/>
                <w:szCs w:val="18"/>
              </w:rPr>
              <w:t>Data Science Capstone Course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機器學習</w:t>
            </w:r>
            <w:r>
              <w:rPr>
                <w:rFonts w:eastAsia="標楷體"/>
                <w:color w:val="000000"/>
                <w:sz w:val="18"/>
                <w:szCs w:val="18"/>
              </w:rPr>
              <w:t xml:space="preserve"> II (</w:t>
            </w:r>
            <w:r>
              <w:rPr>
                <w:rFonts w:ascii="標楷體" w:eastAsia="標楷體" w:hAnsi="標楷體" w:hint="eastAsia"/>
                <w:color w:val="000000"/>
                <w:sz w:val="18"/>
                <w:szCs w:val="18"/>
              </w:rPr>
              <w:t>預測模型</w:t>
            </w:r>
            <w:r>
              <w:rPr>
                <w:rFonts w:eastAsia="標楷體"/>
                <w:color w:val="000000"/>
                <w:sz w:val="18"/>
                <w:szCs w:val="18"/>
              </w:rPr>
              <w:t>)</w:t>
            </w:r>
          </w:p>
        </w:tc>
        <w:tc>
          <w:tcPr>
            <w:tcW w:w="5528" w:type="dxa"/>
            <w:vAlign w:val="center"/>
          </w:tcPr>
          <w:p w:rsidR="008242A2" w:rsidRDefault="008242A2">
            <w:pPr>
              <w:jc w:val="both"/>
              <w:rPr>
                <w:color w:val="000000"/>
                <w:sz w:val="18"/>
                <w:szCs w:val="18"/>
              </w:rPr>
            </w:pPr>
            <w:r>
              <w:rPr>
                <w:color w:val="000000"/>
                <w:sz w:val="18"/>
                <w:szCs w:val="18"/>
              </w:rPr>
              <w:t>Machine Learning II (Predictive Modelling)</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社群網絡資料分析</w:t>
            </w:r>
          </w:p>
        </w:tc>
        <w:tc>
          <w:tcPr>
            <w:tcW w:w="5528" w:type="dxa"/>
            <w:vAlign w:val="center"/>
          </w:tcPr>
          <w:p w:rsidR="008242A2" w:rsidRDefault="008242A2">
            <w:pPr>
              <w:jc w:val="both"/>
              <w:rPr>
                <w:color w:val="000000"/>
                <w:sz w:val="18"/>
                <w:szCs w:val="18"/>
              </w:rPr>
            </w:pPr>
            <w:r>
              <w:rPr>
                <w:color w:val="000000"/>
                <w:sz w:val="18"/>
                <w:szCs w:val="18"/>
              </w:rPr>
              <w:t>Social Network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文本與網頁分析</w:t>
            </w:r>
          </w:p>
        </w:tc>
        <w:tc>
          <w:tcPr>
            <w:tcW w:w="5528" w:type="dxa"/>
            <w:vAlign w:val="center"/>
          </w:tcPr>
          <w:p w:rsidR="008242A2" w:rsidRDefault="008242A2">
            <w:pPr>
              <w:jc w:val="both"/>
              <w:rPr>
                <w:color w:val="000000"/>
                <w:sz w:val="18"/>
                <w:szCs w:val="18"/>
              </w:rPr>
            </w:pPr>
            <w:r>
              <w:rPr>
                <w:color w:val="000000"/>
                <w:sz w:val="18"/>
                <w:szCs w:val="18"/>
              </w:rPr>
              <w:t>Text and Web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行銷資料分析</w:t>
            </w:r>
          </w:p>
        </w:tc>
        <w:tc>
          <w:tcPr>
            <w:tcW w:w="5528" w:type="dxa"/>
            <w:vAlign w:val="center"/>
          </w:tcPr>
          <w:p w:rsidR="008242A2" w:rsidRDefault="008242A2">
            <w:pPr>
              <w:jc w:val="both"/>
              <w:rPr>
                <w:color w:val="000000"/>
                <w:sz w:val="18"/>
                <w:szCs w:val="18"/>
              </w:rPr>
            </w:pPr>
            <w:r>
              <w:rPr>
                <w:color w:val="000000"/>
                <w:sz w:val="18"/>
                <w:szCs w:val="18"/>
              </w:rPr>
              <w:t>Marketing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IM720</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金融資料分析</w:t>
            </w:r>
          </w:p>
        </w:tc>
        <w:tc>
          <w:tcPr>
            <w:tcW w:w="5528" w:type="dxa"/>
            <w:vAlign w:val="center"/>
          </w:tcPr>
          <w:p w:rsidR="008242A2" w:rsidRDefault="008242A2">
            <w:pPr>
              <w:jc w:val="both"/>
              <w:rPr>
                <w:color w:val="000000"/>
                <w:sz w:val="18"/>
                <w:szCs w:val="18"/>
              </w:rPr>
            </w:pPr>
            <w:r>
              <w:rPr>
                <w:color w:val="000000"/>
                <w:sz w:val="18"/>
                <w:szCs w:val="18"/>
              </w:rPr>
              <w:t>Financial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醫療資料分析</w:t>
            </w:r>
          </w:p>
        </w:tc>
        <w:tc>
          <w:tcPr>
            <w:tcW w:w="5528" w:type="dxa"/>
            <w:vAlign w:val="center"/>
          </w:tcPr>
          <w:p w:rsidR="008242A2" w:rsidRDefault="008242A2">
            <w:pPr>
              <w:jc w:val="both"/>
              <w:rPr>
                <w:color w:val="000000"/>
                <w:sz w:val="18"/>
                <w:szCs w:val="18"/>
              </w:rPr>
            </w:pPr>
            <w:r>
              <w:rPr>
                <w:color w:val="000000"/>
                <w:sz w:val="18"/>
                <w:szCs w:val="18"/>
              </w:rPr>
              <w:t>Medical and Healthcare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IM722</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消費者行為資料分析</w:t>
            </w:r>
          </w:p>
        </w:tc>
        <w:tc>
          <w:tcPr>
            <w:tcW w:w="5528" w:type="dxa"/>
            <w:vAlign w:val="center"/>
          </w:tcPr>
          <w:p w:rsidR="008242A2" w:rsidRDefault="008242A2">
            <w:pPr>
              <w:jc w:val="both"/>
              <w:rPr>
                <w:color w:val="000000"/>
                <w:sz w:val="18"/>
                <w:szCs w:val="18"/>
              </w:rPr>
            </w:pPr>
            <w:r>
              <w:rPr>
                <w:color w:val="000000"/>
                <w:sz w:val="18"/>
                <w:szCs w:val="18"/>
              </w:rPr>
              <w:t>Consumer Behavior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IM723</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開放政府專題</w:t>
            </w:r>
          </w:p>
        </w:tc>
        <w:tc>
          <w:tcPr>
            <w:tcW w:w="5528" w:type="dxa"/>
            <w:vAlign w:val="center"/>
          </w:tcPr>
          <w:p w:rsidR="008242A2" w:rsidRDefault="008242A2">
            <w:pPr>
              <w:jc w:val="both"/>
              <w:rPr>
                <w:color w:val="000000"/>
                <w:sz w:val="18"/>
                <w:szCs w:val="18"/>
              </w:rPr>
            </w:pPr>
            <w:r>
              <w:rPr>
                <w:color w:val="000000"/>
                <w:sz w:val="18"/>
                <w:szCs w:val="18"/>
              </w:rPr>
              <w:t>Government Open Data Issues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57"/>
        </w:trPr>
        <w:tc>
          <w:tcPr>
            <w:tcW w:w="851" w:type="dxa"/>
            <w:vAlign w:val="center"/>
          </w:tcPr>
          <w:p w:rsidR="008242A2" w:rsidRDefault="008242A2">
            <w:pPr>
              <w:jc w:val="center"/>
              <w:rPr>
                <w:color w:val="000000"/>
                <w:sz w:val="18"/>
                <w:szCs w:val="18"/>
              </w:rPr>
            </w:pPr>
            <w:r>
              <w:rPr>
                <w:color w:val="000000"/>
                <w:sz w:val="18"/>
                <w:szCs w:val="18"/>
              </w:rPr>
              <w:t>IM724</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進階數據分析</w:t>
            </w:r>
          </w:p>
        </w:tc>
        <w:tc>
          <w:tcPr>
            <w:tcW w:w="5528" w:type="dxa"/>
            <w:vAlign w:val="center"/>
          </w:tcPr>
          <w:p w:rsidR="008242A2" w:rsidRDefault="008242A2">
            <w:pPr>
              <w:jc w:val="both"/>
              <w:rPr>
                <w:color w:val="000000"/>
                <w:sz w:val="18"/>
                <w:szCs w:val="18"/>
              </w:rPr>
            </w:pPr>
            <w:r>
              <w:rPr>
                <w:color w:val="000000"/>
                <w:sz w:val="18"/>
                <w:szCs w:val="18"/>
              </w:rPr>
              <w:t>Advanced Data Analytics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IM727</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資料分析工具</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Data Analytical Tool</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IM729</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智慧行銷</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Intelligent Marketing</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BE664B" w:rsidRPr="00C82720" w:rsidTr="00180279">
        <w:trPr>
          <w:trHeight w:val="300"/>
        </w:trPr>
        <w:tc>
          <w:tcPr>
            <w:tcW w:w="851"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IM73</w:t>
            </w:r>
            <w:r w:rsidR="009901F5" w:rsidRPr="00376E11">
              <w:rPr>
                <w:rFonts w:hint="eastAsia"/>
                <w:kern w:val="0"/>
                <w:sz w:val="18"/>
                <w:szCs w:val="18"/>
              </w:rPr>
              <w:t>6</w:t>
            </w:r>
          </w:p>
        </w:tc>
        <w:tc>
          <w:tcPr>
            <w:tcW w:w="2977" w:type="dxa"/>
            <w:vAlign w:val="center"/>
          </w:tcPr>
          <w:p w:rsidR="00BE664B" w:rsidRPr="00376E11" w:rsidRDefault="00BE664B" w:rsidP="00BE664B">
            <w:pPr>
              <w:widowControl/>
              <w:rPr>
                <w:rFonts w:ascii="標楷體" w:eastAsia="標楷體" w:hAnsi="標楷體"/>
                <w:kern w:val="0"/>
                <w:sz w:val="18"/>
                <w:szCs w:val="18"/>
              </w:rPr>
            </w:pPr>
            <w:r w:rsidRPr="00376E11">
              <w:rPr>
                <w:rFonts w:ascii="標楷體" w:eastAsia="標楷體" w:hAnsi="標楷體" w:hint="eastAsia"/>
                <w:kern w:val="0"/>
                <w:sz w:val="18"/>
                <w:szCs w:val="18"/>
              </w:rPr>
              <w:t>社群分析</w:t>
            </w:r>
          </w:p>
        </w:tc>
        <w:tc>
          <w:tcPr>
            <w:tcW w:w="5528" w:type="dxa"/>
            <w:vAlign w:val="center"/>
          </w:tcPr>
          <w:p w:rsidR="00BE664B" w:rsidRPr="00376E11" w:rsidRDefault="00BE664B" w:rsidP="00BE664B">
            <w:pPr>
              <w:widowControl/>
              <w:jc w:val="both"/>
              <w:rPr>
                <w:kern w:val="0"/>
                <w:sz w:val="18"/>
                <w:szCs w:val="18"/>
              </w:rPr>
            </w:pPr>
            <w:r w:rsidRPr="00376E11">
              <w:rPr>
                <w:kern w:val="0"/>
                <w:sz w:val="18"/>
                <w:szCs w:val="18"/>
              </w:rPr>
              <w:t xml:space="preserve">Social </w:t>
            </w:r>
            <w:r w:rsidRPr="00376E11">
              <w:rPr>
                <w:rFonts w:hint="eastAsia"/>
                <w:kern w:val="0"/>
                <w:sz w:val="18"/>
                <w:szCs w:val="18"/>
              </w:rPr>
              <w:t>M</w:t>
            </w:r>
            <w:r w:rsidRPr="00376E11">
              <w:rPr>
                <w:kern w:val="0"/>
                <w:sz w:val="18"/>
                <w:szCs w:val="18"/>
              </w:rPr>
              <w:t>edia Analytics</w:t>
            </w:r>
          </w:p>
        </w:tc>
        <w:tc>
          <w:tcPr>
            <w:tcW w:w="850"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3</w:t>
            </w:r>
          </w:p>
        </w:tc>
      </w:tr>
      <w:tr w:rsidR="00BE664B" w:rsidRPr="00C82720" w:rsidTr="00180279">
        <w:trPr>
          <w:trHeight w:val="300"/>
        </w:trPr>
        <w:tc>
          <w:tcPr>
            <w:tcW w:w="851"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IM73</w:t>
            </w:r>
            <w:r w:rsidR="009901F5" w:rsidRPr="00376E11">
              <w:rPr>
                <w:rFonts w:hint="eastAsia"/>
                <w:kern w:val="0"/>
                <w:sz w:val="18"/>
                <w:szCs w:val="18"/>
              </w:rPr>
              <w:t>7</w:t>
            </w:r>
          </w:p>
        </w:tc>
        <w:tc>
          <w:tcPr>
            <w:tcW w:w="2977" w:type="dxa"/>
            <w:vAlign w:val="center"/>
          </w:tcPr>
          <w:p w:rsidR="00BE664B" w:rsidRPr="00376E11" w:rsidRDefault="00BE664B" w:rsidP="00BE664B">
            <w:pPr>
              <w:widowControl/>
              <w:rPr>
                <w:rFonts w:ascii="標楷體" w:eastAsia="標楷體" w:hAnsi="標楷體"/>
                <w:kern w:val="0"/>
                <w:sz w:val="18"/>
                <w:szCs w:val="18"/>
              </w:rPr>
            </w:pPr>
            <w:r w:rsidRPr="00376E11">
              <w:rPr>
                <w:rFonts w:ascii="標楷體" w:eastAsia="標楷體" w:hAnsi="標楷體" w:hint="eastAsia"/>
                <w:kern w:val="0"/>
                <w:sz w:val="18"/>
                <w:szCs w:val="18"/>
              </w:rPr>
              <w:t>智慧製造</w:t>
            </w:r>
          </w:p>
        </w:tc>
        <w:tc>
          <w:tcPr>
            <w:tcW w:w="5528" w:type="dxa"/>
            <w:vAlign w:val="center"/>
          </w:tcPr>
          <w:p w:rsidR="00BE664B" w:rsidRPr="00376E11" w:rsidRDefault="00BE664B" w:rsidP="00BE664B">
            <w:pPr>
              <w:widowControl/>
              <w:jc w:val="both"/>
              <w:rPr>
                <w:kern w:val="0"/>
                <w:sz w:val="18"/>
                <w:szCs w:val="18"/>
              </w:rPr>
            </w:pPr>
            <w:r w:rsidRPr="00376E11">
              <w:rPr>
                <w:rFonts w:hint="eastAsia"/>
                <w:kern w:val="0"/>
                <w:sz w:val="18"/>
                <w:szCs w:val="18"/>
              </w:rPr>
              <w:t xml:space="preserve">Smart </w:t>
            </w:r>
            <w:r w:rsidRPr="00376E11">
              <w:rPr>
                <w:kern w:val="0"/>
                <w:sz w:val="18"/>
                <w:szCs w:val="18"/>
              </w:rPr>
              <w:t>Manufacturing</w:t>
            </w:r>
          </w:p>
        </w:tc>
        <w:tc>
          <w:tcPr>
            <w:tcW w:w="850" w:type="dxa"/>
            <w:vAlign w:val="center"/>
          </w:tcPr>
          <w:p w:rsidR="00BE664B" w:rsidRPr="00376E11" w:rsidRDefault="00BE664B" w:rsidP="00BE664B">
            <w:pPr>
              <w:widowControl/>
              <w:jc w:val="center"/>
              <w:rPr>
                <w:kern w:val="0"/>
                <w:sz w:val="18"/>
                <w:szCs w:val="18"/>
              </w:rPr>
            </w:pPr>
            <w:r w:rsidRPr="00376E11">
              <w:rPr>
                <w:rFonts w:hint="eastAsia"/>
                <w:kern w:val="0"/>
                <w:sz w:val="18"/>
                <w:szCs w:val="18"/>
              </w:rPr>
              <w:t>3</w:t>
            </w:r>
            <w:bookmarkStart w:id="1" w:name="_GoBack"/>
            <w:bookmarkEnd w:id="1"/>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IM741</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專業研習</w:t>
            </w:r>
            <w:r w:rsidRPr="00016FFF">
              <w:rPr>
                <w:rFonts w:eastAsia="標楷體"/>
                <w:bCs/>
                <w:color w:val="000000"/>
                <w:sz w:val="18"/>
                <w:szCs w:val="18"/>
              </w:rPr>
              <w:t>(I)</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MIS Professional Study(I)</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Pr="00016FFF" w:rsidRDefault="008242A2">
            <w:pPr>
              <w:jc w:val="center"/>
              <w:rPr>
                <w:bCs/>
                <w:color w:val="000000"/>
                <w:sz w:val="18"/>
                <w:szCs w:val="18"/>
              </w:rPr>
            </w:pPr>
            <w:r w:rsidRPr="00016FFF">
              <w:rPr>
                <w:bCs/>
                <w:color w:val="000000"/>
                <w:sz w:val="18"/>
                <w:szCs w:val="18"/>
              </w:rPr>
              <w:t>IM742</w:t>
            </w:r>
          </w:p>
        </w:tc>
        <w:tc>
          <w:tcPr>
            <w:tcW w:w="2977" w:type="dxa"/>
            <w:vAlign w:val="center"/>
          </w:tcPr>
          <w:p w:rsidR="008242A2" w:rsidRPr="00016FFF" w:rsidRDefault="008242A2">
            <w:pPr>
              <w:jc w:val="both"/>
              <w:rPr>
                <w:rFonts w:ascii="標楷體" w:eastAsia="標楷體" w:hAnsi="標楷體" w:cs="新細明體"/>
                <w:bCs/>
                <w:color w:val="000000"/>
                <w:sz w:val="18"/>
                <w:szCs w:val="18"/>
              </w:rPr>
            </w:pPr>
            <w:r w:rsidRPr="00016FFF">
              <w:rPr>
                <w:rFonts w:ascii="標楷體" w:eastAsia="標楷體" w:hAnsi="標楷體" w:hint="eastAsia"/>
                <w:bCs/>
                <w:color w:val="000000"/>
                <w:sz w:val="18"/>
                <w:szCs w:val="18"/>
              </w:rPr>
              <w:t>專業研習</w:t>
            </w:r>
            <w:r w:rsidRPr="00016FFF">
              <w:rPr>
                <w:rFonts w:eastAsia="標楷體"/>
                <w:bCs/>
                <w:color w:val="000000"/>
                <w:sz w:val="18"/>
                <w:szCs w:val="18"/>
              </w:rPr>
              <w:t>(II)</w:t>
            </w:r>
          </w:p>
        </w:tc>
        <w:tc>
          <w:tcPr>
            <w:tcW w:w="5528" w:type="dxa"/>
            <w:vAlign w:val="center"/>
          </w:tcPr>
          <w:p w:rsidR="008242A2" w:rsidRPr="00016FFF" w:rsidRDefault="008242A2">
            <w:pPr>
              <w:jc w:val="both"/>
              <w:rPr>
                <w:bCs/>
                <w:color w:val="000000"/>
                <w:sz w:val="18"/>
                <w:szCs w:val="18"/>
              </w:rPr>
            </w:pPr>
            <w:r w:rsidRPr="00016FFF">
              <w:rPr>
                <w:bCs/>
                <w:color w:val="000000"/>
                <w:sz w:val="18"/>
                <w:szCs w:val="18"/>
              </w:rPr>
              <w:t>MIS Professional Study(II)</w:t>
            </w:r>
          </w:p>
        </w:tc>
        <w:tc>
          <w:tcPr>
            <w:tcW w:w="850" w:type="dxa"/>
            <w:vAlign w:val="center"/>
          </w:tcPr>
          <w:p w:rsidR="008242A2" w:rsidRPr="00016FFF" w:rsidRDefault="008242A2">
            <w:pPr>
              <w:jc w:val="center"/>
              <w:rPr>
                <w:bCs/>
                <w:color w:val="000000"/>
                <w:sz w:val="18"/>
                <w:szCs w:val="18"/>
              </w:rPr>
            </w:pPr>
            <w:r w:rsidRPr="00016FFF">
              <w:rPr>
                <w:bCs/>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IM811</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社會變遷與創新</w:t>
            </w:r>
          </w:p>
        </w:tc>
        <w:tc>
          <w:tcPr>
            <w:tcW w:w="5528" w:type="dxa"/>
            <w:vAlign w:val="center"/>
          </w:tcPr>
          <w:p w:rsidR="008242A2" w:rsidRDefault="008242A2">
            <w:pPr>
              <w:rPr>
                <w:color w:val="000000"/>
                <w:sz w:val="18"/>
                <w:szCs w:val="18"/>
              </w:rPr>
            </w:pPr>
            <w:r>
              <w:rPr>
                <w:color w:val="000000"/>
                <w:sz w:val="18"/>
                <w:szCs w:val="18"/>
              </w:rPr>
              <w:t>Social Transformation and Creative Destruction</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IM813</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社會企業與領導</w:t>
            </w:r>
          </w:p>
        </w:tc>
        <w:tc>
          <w:tcPr>
            <w:tcW w:w="5528" w:type="dxa"/>
            <w:vAlign w:val="center"/>
          </w:tcPr>
          <w:p w:rsidR="008242A2" w:rsidRDefault="008242A2">
            <w:pPr>
              <w:rPr>
                <w:color w:val="000000"/>
                <w:sz w:val="18"/>
                <w:szCs w:val="18"/>
              </w:rPr>
            </w:pPr>
            <w:r>
              <w:rPr>
                <w:color w:val="000000"/>
                <w:sz w:val="18"/>
                <w:szCs w:val="18"/>
              </w:rPr>
              <w:t>Social Entrepreneurs and Leadership</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IM815</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微型金融與發展</w:t>
            </w:r>
          </w:p>
        </w:tc>
        <w:tc>
          <w:tcPr>
            <w:tcW w:w="5528" w:type="dxa"/>
            <w:vAlign w:val="center"/>
          </w:tcPr>
          <w:p w:rsidR="008242A2" w:rsidRDefault="008242A2">
            <w:pPr>
              <w:rPr>
                <w:color w:val="000000"/>
                <w:sz w:val="18"/>
                <w:szCs w:val="18"/>
              </w:rPr>
            </w:pPr>
            <w:r>
              <w:rPr>
                <w:color w:val="000000"/>
                <w:sz w:val="18"/>
                <w:szCs w:val="18"/>
              </w:rPr>
              <w:t>Microfinance and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IM818</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全球化與產業發展</w:t>
            </w:r>
          </w:p>
        </w:tc>
        <w:tc>
          <w:tcPr>
            <w:tcW w:w="5528" w:type="dxa"/>
            <w:vAlign w:val="center"/>
          </w:tcPr>
          <w:p w:rsidR="008242A2" w:rsidRDefault="008242A2">
            <w:pPr>
              <w:rPr>
                <w:color w:val="000000"/>
                <w:sz w:val="18"/>
                <w:szCs w:val="18"/>
              </w:rPr>
            </w:pPr>
            <w:r>
              <w:rPr>
                <w:color w:val="000000"/>
                <w:sz w:val="18"/>
                <w:szCs w:val="18"/>
              </w:rPr>
              <w:t>Globalization and Industry Development</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lastRenderedPageBreak/>
              <w:t>IM819</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管理經濟學</w:t>
            </w:r>
          </w:p>
        </w:tc>
        <w:tc>
          <w:tcPr>
            <w:tcW w:w="5528" w:type="dxa"/>
            <w:vAlign w:val="center"/>
          </w:tcPr>
          <w:p w:rsidR="008242A2" w:rsidRDefault="008242A2">
            <w:pPr>
              <w:rPr>
                <w:color w:val="000000"/>
                <w:sz w:val="18"/>
                <w:szCs w:val="18"/>
              </w:rPr>
            </w:pPr>
            <w:r>
              <w:rPr>
                <w:color w:val="000000"/>
                <w:sz w:val="18"/>
                <w:szCs w:val="18"/>
              </w:rPr>
              <w:t>Managerial Economics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IM831</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資訊倫理</w:t>
            </w:r>
          </w:p>
        </w:tc>
        <w:tc>
          <w:tcPr>
            <w:tcW w:w="5528" w:type="dxa"/>
            <w:vAlign w:val="center"/>
          </w:tcPr>
          <w:p w:rsidR="008242A2" w:rsidRDefault="008242A2">
            <w:pPr>
              <w:rPr>
                <w:color w:val="000000"/>
                <w:sz w:val="18"/>
                <w:szCs w:val="18"/>
              </w:rPr>
            </w:pPr>
            <w:r>
              <w:rPr>
                <w:color w:val="000000"/>
                <w:sz w:val="18"/>
                <w:szCs w:val="18"/>
              </w:rPr>
              <w:t>Information Ethics</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IM835</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數位落差專題</w:t>
            </w:r>
          </w:p>
        </w:tc>
        <w:tc>
          <w:tcPr>
            <w:tcW w:w="5528" w:type="dxa"/>
            <w:vAlign w:val="center"/>
          </w:tcPr>
          <w:p w:rsidR="008242A2" w:rsidRDefault="008242A2">
            <w:pPr>
              <w:rPr>
                <w:color w:val="000000"/>
                <w:sz w:val="18"/>
                <w:szCs w:val="18"/>
              </w:rPr>
            </w:pPr>
            <w:r>
              <w:rPr>
                <w:color w:val="000000"/>
                <w:sz w:val="18"/>
                <w:szCs w:val="18"/>
              </w:rPr>
              <w:t>Seminar in Digital Divide</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IM836</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資訊法律專題</w:t>
            </w:r>
          </w:p>
        </w:tc>
        <w:tc>
          <w:tcPr>
            <w:tcW w:w="5528" w:type="dxa"/>
            <w:vAlign w:val="center"/>
          </w:tcPr>
          <w:p w:rsidR="008242A2" w:rsidRDefault="008242A2">
            <w:pPr>
              <w:rPr>
                <w:color w:val="000000"/>
                <w:sz w:val="18"/>
                <w:szCs w:val="18"/>
              </w:rPr>
            </w:pPr>
            <w:r>
              <w:rPr>
                <w:color w:val="000000"/>
                <w:sz w:val="18"/>
                <w:szCs w:val="18"/>
              </w:rPr>
              <w:t>Seminar on Information Law</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IM837</w:t>
            </w:r>
          </w:p>
        </w:tc>
        <w:tc>
          <w:tcPr>
            <w:tcW w:w="2977" w:type="dxa"/>
            <w:vAlign w:val="center"/>
          </w:tcPr>
          <w:p w:rsidR="008242A2" w:rsidRDefault="008242A2">
            <w:pPr>
              <w:jc w:val="both"/>
              <w:rPr>
                <w:rFonts w:ascii="標楷體" w:eastAsia="標楷體" w:hAnsi="標楷體" w:cs="新細明體"/>
                <w:color w:val="000000"/>
                <w:sz w:val="18"/>
                <w:szCs w:val="18"/>
              </w:rPr>
            </w:pPr>
            <w:r>
              <w:rPr>
                <w:rFonts w:ascii="標楷體" w:eastAsia="標楷體" w:hAnsi="標楷體" w:hint="eastAsia"/>
                <w:color w:val="000000"/>
                <w:sz w:val="18"/>
                <w:szCs w:val="18"/>
              </w:rPr>
              <w:t>數位內容產業專題</w:t>
            </w:r>
          </w:p>
        </w:tc>
        <w:tc>
          <w:tcPr>
            <w:tcW w:w="5528" w:type="dxa"/>
            <w:vAlign w:val="center"/>
          </w:tcPr>
          <w:p w:rsidR="008242A2" w:rsidRDefault="008242A2">
            <w:pPr>
              <w:rPr>
                <w:color w:val="000000"/>
                <w:sz w:val="18"/>
                <w:szCs w:val="18"/>
              </w:rPr>
            </w:pPr>
            <w:r>
              <w:rPr>
                <w:color w:val="000000"/>
                <w:sz w:val="18"/>
                <w:szCs w:val="18"/>
              </w:rPr>
              <w:t>Seminar on Digital Content Industry</w:t>
            </w:r>
          </w:p>
        </w:tc>
        <w:tc>
          <w:tcPr>
            <w:tcW w:w="850" w:type="dxa"/>
            <w:vAlign w:val="center"/>
          </w:tcPr>
          <w:p w:rsidR="008242A2" w:rsidRDefault="008242A2">
            <w:pPr>
              <w:jc w:val="center"/>
              <w:rPr>
                <w:color w:val="000000"/>
                <w:sz w:val="18"/>
                <w:szCs w:val="18"/>
              </w:rPr>
            </w:pPr>
            <w:r>
              <w:rPr>
                <w:color w:val="000000"/>
                <w:sz w:val="18"/>
                <w:szCs w:val="18"/>
              </w:rPr>
              <w:t>3</w:t>
            </w:r>
          </w:p>
        </w:tc>
      </w:tr>
      <w:tr w:rsidR="008242A2" w:rsidRPr="00C82720" w:rsidTr="00180279">
        <w:trPr>
          <w:trHeight w:val="300"/>
        </w:trPr>
        <w:tc>
          <w:tcPr>
            <w:tcW w:w="851" w:type="dxa"/>
            <w:vAlign w:val="center"/>
          </w:tcPr>
          <w:p w:rsidR="008242A2" w:rsidRDefault="008242A2">
            <w:pPr>
              <w:jc w:val="center"/>
              <w:rPr>
                <w:color w:val="000000"/>
                <w:sz w:val="18"/>
                <w:szCs w:val="18"/>
              </w:rPr>
            </w:pPr>
            <w:r>
              <w:rPr>
                <w:color w:val="000000"/>
                <w:sz w:val="18"/>
                <w:szCs w:val="18"/>
              </w:rPr>
              <w:t>IM838</w:t>
            </w:r>
          </w:p>
        </w:tc>
        <w:tc>
          <w:tcPr>
            <w:tcW w:w="2977" w:type="dxa"/>
            <w:vAlign w:val="center"/>
          </w:tcPr>
          <w:p w:rsidR="008242A2" w:rsidRDefault="008242A2">
            <w:pPr>
              <w:rPr>
                <w:rFonts w:ascii="標楷體" w:eastAsia="標楷體" w:hAnsi="標楷體" w:cs="新細明體"/>
                <w:color w:val="000000"/>
                <w:sz w:val="18"/>
                <w:szCs w:val="18"/>
              </w:rPr>
            </w:pPr>
            <w:r>
              <w:rPr>
                <w:rFonts w:ascii="標楷體" w:eastAsia="標楷體" w:hAnsi="標楷體" w:hint="eastAsia"/>
                <w:color w:val="000000"/>
                <w:sz w:val="18"/>
                <w:szCs w:val="18"/>
              </w:rPr>
              <w:t>數位治理</w:t>
            </w:r>
          </w:p>
        </w:tc>
        <w:tc>
          <w:tcPr>
            <w:tcW w:w="5528" w:type="dxa"/>
            <w:vAlign w:val="center"/>
          </w:tcPr>
          <w:p w:rsidR="008242A2" w:rsidRDefault="008242A2">
            <w:pPr>
              <w:rPr>
                <w:color w:val="000000"/>
                <w:sz w:val="18"/>
                <w:szCs w:val="18"/>
              </w:rPr>
            </w:pPr>
            <w:r>
              <w:rPr>
                <w:color w:val="000000"/>
                <w:sz w:val="18"/>
                <w:szCs w:val="18"/>
              </w:rPr>
              <w:t>Digital Governance</w:t>
            </w:r>
          </w:p>
        </w:tc>
        <w:tc>
          <w:tcPr>
            <w:tcW w:w="850" w:type="dxa"/>
            <w:vAlign w:val="center"/>
          </w:tcPr>
          <w:p w:rsidR="008242A2" w:rsidRDefault="008242A2">
            <w:pPr>
              <w:jc w:val="center"/>
              <w:rPr>
                <w:color w:val="000000"/>
                <w:sz w:val="18"/>
                <w:szCs w:val="18"/>
              </w:rPr>
            </w:pPr>
            <w:r>
              <w:rPr>
                <w:color w:val="000000"/>
                <w:sz w:val="18"/>
                <w:szCs w:val="18"/>
              </w:rPr>
              <w:t>3</w:t>
            </w:r>
          </w:p>
        </w:tc>
      </w:tr>
    </w:tbl>
    <w:p w:rsidR="00284871" w:rsidRDefault="00284871" w:rsidP="00284871">
      <w:pPr>
        <w:snapToGrid w:val="0"/>
        <w:spacing w:after="60" w:line="240" w:lineRule="atLeast"/>
        <w:jc w:val="right"/>
        <w:rPr>
          <w:rFonts w:ascii="新細明體" w:cs="新細明體"/>
          <w:kern w:val="0"/>
          <w:sz w:val="20"/>
        </w:rPr>
      </w:pPr>
      <w:r>
        <w:rPr>
          <w:kern w:val="0"/>
          <w:sz w:val="20"/>
        </w:rPr>
        <w:t>AA-CP-04-CF0</w:t>
      </w:r>
      <w:r>
        <w:rPr>
          <w:rFonts w:hint="eastAsia"/>
          <w:kern w:val="0"/>
          <w:sz w:val="20"/>
        </w:rPr>
        <w:t>6</w:t>
      </w:r>
      <w:r>
        <w:rPr>
          <w:kern w:val="0"/>
          <w:sz w:val="20"/>
        </w:rPr>
        <w:t xml:space="preserve">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rsidR="00180279" w:rsidRDefault="00180279">
      <w:pPr>
        <w:widowControl/>
        <w:rPr>
          <w:rFonts w:eastAsia="標楷體"/>
        </w:rPr>
      </w:pPr>
      <w:r>
        <w:rPr>
          <w:rFonts w:eastAsia="標楷體"/>
        </w:rPr>
        <w:br w:type="page"/>
      </w:r>
    </w:p>
    <w:p w:rsidR="00EB71FF" w:rsidRPr="005519E1" w:rsidRDefault="00EB71FF" w:rsidP="00EC3C9C">
      <w:pPr>
        <w:snapToGrid w:val="0"/>
        <w:jc w:val="center"/>
        <w:rPr>
          <w:rFonts w:eastAsia="標楷體"/>
          <w:b/>
          <w:color w:val="000000"/>
          <w:sz w:val="28"/>
        </w:rPr>
      </w:pPr>
      <w:r w:rsidRPr="005519E1">
        <w:rPr>
          <w:rFonts w:eastAsia="標楷體"/>
          <w:b/>
          <w:color w:val="000000"/>
          <w:sz w:val="28"/>
        </w:rPr>
        <w:lastRenderedPageBreak/>
        <w:t>元智大學　資訊管理學系碩士班</w:t>
      </w:r>
    </w:p>
    <w:p w:rsidR="00EB71FF" w:rsidRPr="005519E1" w:rsidRDefault="00EB71FF" w:rsidP="00EC3C9C">
      <w:pPr>
        <w:snapToGrid w:val="0"/>
        <w:jc w:val="center"/>
        <w:rPr>
          <w:rFonts w:eastAsia="標楷體"/>
          <w:b/>
          <w:color w:val="000000"/>
          <w:sz w:val="28"/>
        </w:rPr>
      </w:pPr>
      <w:r w:rsidRPr="005519E1">
        <w:rPr>
          <w:rFonts w:eastAsia="標楷體"/>
          <w:b/>
          <w:sz w:val="28"/>
          <w:szCs w:val="28"/>
        </w:rPr>
        <w:t>資訊管理組</w:t>
      </w:r>
      <w:r w:rsidRPr="005519E1">
        <w:rPr>
          <w:rFonts w:eastAsia="標楷體"/>
          <w:b/>
          <w:sz w:val="28"/>
          <w:szCs w:val="28"/>
        </w:rPr>
        <w:t>(</w:t>
      </w:r>
      <w:r w:rsidRPr="005519E1">
        <w:rPr>
          <w:rFonts w:eastAsia="標楷體"/>
          <w:b/>
          <w:sz w:val="28"/>
          <w:szCs w:val="28"/>
        </w:rPr>
        <w:t>國際雙聯學位</w:t>
      </w:r>
      <w:r w:rsidRPr="005519E1">
        <w:rPr>
          <w:rFonts w:eastAsia="標楷體"/>
          <w:b/>
          <w:sz w:val="28"/>
          <w:szCs w:val="28"/>
        </w:rPr>
        <w:t>)</w:t>
      </w:r>
      <w:r w:rsidRPr="005519E1">
        <w:rPr>
          <w:rFonts w:eastAsia="標楷體"/>
          <w:b/>
          <w:sz w:val="28"/>
          <w:szCs w:val="28"/>
        </w:rPr>
        <w:t xml:space="preserve">　</w:t>
      </w:r>
      <w:r w:rsidRPr="005519E1">
        <w:rPr>
          <w:rFonts w:eastAsia="標楷體"/>
          <w:b/>
          <w:color w:val="000000"/>
          <w:sz w:val="28"/>
        </w:rPr>
        <w:t>必選修科目表</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Master Program of Information Management Department at Yuan Ze University</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 xml:space="preserve"> Information Management Track (International Dual Degree) </w:t>
      </w:r>
    </w:p>
    <w:p w:rsidR="00917F91" w:rsidRPr="003734C4" w:rsidRDefault="00917F91" w:rsidP="00917F91">
      <w:pPr>
        <w:snapToGrid w:val="0"/>
        <w:spacing w:after="60"/>
        <w:jc w:val="center"/>
        <w:rPr>
          <w:rFonts w:eastAsia="標楷體"/>
          <w:b/>
          <w:color w:val="000000"/>
          <w:sz w:val="28"/>
        </w:rPr>
      </w:pPr>
      <w:r w:rsidRPr="003734C4">
        <w:rPr>
          <w:rFonts w:eastAsia="標楷體"/>
          <w:b/>
          <w:color w:val="000000"/>
          <w:sz w:val="28"/>
        </w:rPr>
        <w:t>List of Required and Elective Courses</w:t>
      </w:r>
    </w:p>
    <w:p w:rsidR="00BE664B" w:rsidRDefault="00BE664B" w:rsidP="00BE664B">
      <w:pPr>
        <w:snapToGrid w:val="0"/>
        <w:jc w:val="center"/>
        <w:rPr>
          <w:rFonts w:eastAsia="標楷體"/>
          <w:b/>
          <w:szCs w:val="20"/>
        </w:rPr>
      </w:pPr>
      <w:r>
        <w:rPr>
          <w:rFonts w:eastAsia="標楷體" w:hint="eastAsia"/>
          <w:b/>
        </w:rPr>
        <w:t>（</w:t>
      </w:r>
      <w:r>
        <w:rPr>
          <w:rFonts w:eastAsia="標楷體"/>
          <w:b/>
          <w:color w:val="000000"/>
        </w:rPr>
        <w:t>108</w:t>
      </w:r>
      <w:r>
        <w:rPr>
          <w:rFonts w:eastAsia="標楷體" w:hint="eastAsia"/>
          <w:b/>
        </w:rPr>
        <w:t>學年度入學新生適用）</w:t>
      </w:r>
    </w:p>
    <w:p w:rsidR="00BE664B" w:rsidRDefault="00BE664B" w:rsidP="00BE664B">
      <w:pPr>
        <w:snapToGrid w:val="0"/>
        <w:ind w:hanging="2"/>
        <w:jc w:val="center"/>
        <w:rPr>
          <w:rFonts w:eastAsia="標楷體"/>
          <w:b/>
          <w:color w:val="000000"/>
        </w:rPr>
      </w:pPr>
      <w:r>
        <w:rPr>
          <w:rFonts w:eastAsia="標楷體"/>
          <w:b/>
          <w:bCs/>
        </w:rPr>
        <w:t>(</w:t>
      </w:r>
      <w:r>
        <w:rPr>
          <w:rFonts w:eastAsia="標楷體"/>
          <w:b/>
        </w:rPr>
        <w:t>Applicable to Students Admitted in Academic Year of 2019)</w:t>
      </w:r>
    </w:p>
    <w:p w:rsidR="00A76BED" w:rsidRPr="005D0006" w:rsidRDefault="00A76BED" w:rsidP="00A76BED">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A76BED" w:rsidRPr="005D0006" w:rsidRDefault="00A76BED" w:rsidP="00A76BED">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Passed by the 5t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2, 201</w:t>
      </w:r>
      <w:r>
        <w:rPr>
          <w:rFonts w:ascii="Times New Roman" w:eastAsia="標楷體" w:hAnsi="Times New Roman" w:cs="Times New Roman" w:hint="eastAsia"/>
          <w:sz w:val="20"/>
          <w:szCs w:val="20"/>
        </w:rPr>
        <w:t>8</w:t>
      </w:r>
    </w:p>
    <w:p w:rsidR="007B0C68" w:rsidRPr="00A76BED" w:rsidRDefault="007B0C68" w:rsidP="007B0C68">
      <w:pPr>
        <w:pStyle w:val="Web"/>
        <w:spacing w:before="0" w:beforeAutospacing="0" w:after="0" w:afterAutospacing="0"/>
        <w:jc w:val="right"/>
        <w:rPr>
          <w:rFonts w:ascii="Times New Roman" w:eastAsia="標楷體" w:hAnsi="Times New Roman" w:cs="Times New Roman"/>
          <w:b/>
          <w:color w:val="000000"/>
          <w:sz w:val="20"/>
          <w:szCs w:val="20"/>
        </w:rPr>
      </w:pPr>
    </w:p>
    <w:p w:rsidR="00C47D22" w:rsidRPr="00F116DE" w:rsidRDefault="00C47D22" w:rsidP="009F3195">
      <w:pPr>
        <w:snapToGrid w:val="0"/>
        <w:rPr>
          <w:rFonts w:eastAsia="標楷體"/>
          <w:b/>
          <w:bCs/>
          <w:iCs/>
          <w:sz w:val="28"/>
          <w:szCs w:val="28"/>
        </w:rPr>
      </w:pPr>
    </w:p>
    <w:p w:rsidR="009F3195" w:rsidRPr="005519E1" w:rsidRDefault="00EB71FF" w:rsidP="009F3195">
      <w:pPr>
        <w:snapToGrid w:val="0"/>
        <w:rPr>
          <w:rFonts w:eastAsia="標楷體"/>
          <w:b/>
          <w:bCs/>
          <w:iCs/>
          <w:sz w:val="28"/>
          <w:szCs w:val="28"/>
        </w:rPr>
      </w:pPr>
      <w:r w:rsidRPr="005519E1">
        <w:rPr>
          <w:rFonts w:eastAsia="標楷體"/>
          <w:b/>
          <w:bCs/>
          <w:iCs/>
          <w:sz w:val="28"/>
          <w:szCs w:val="28"/>
        </w:rPr>
        <w:t>Appendix</w:t>
      </w:r>
      <w:r w:rsidR="00622A5E" w:rsidRPr="005519E1">
        <w:rPr>
          <w:rFonts w:eastAsia="標楷體" w:hAnsi="標楷體"/>
          <w:b/>
          <w:bCs/>
          <w:iCs/>
          <w:sz w:val="28"/>
          <w:szCs w:val="28"/>
        </w:rPr>
        <w:t>：</w:t>
      </w:r>
      <w:r w:rsidR="009F3195" w:rsidRPr="005519E1">
        <w:rPr>
          <w:rFonts w:eastAsia="標楷體"/>
          <w:bCs/>
          <w:iCs/>
        </w:rPr>
        <w:t xml:space="preserve">Master of Business and </w:t>
      </w:r>
      <w:r w:rsidR="00C47D22">
        <w:rPr>
          <w:rFonts w:eastAsia="標楷體" w:hint="eastAsia"/>
          <w:bCs/>
          <w:iCs/>
        </w:rPr>
        <w:t>Administration</w:t>
      </w:r>
      <w:r w:rsidR="009F3195" w:rsidRPr="005519E1">
        <w:rPr>
          <w:rFonts w:eastAsia="標楷體"/>
          <w:bCs/>
          <w:iCs/>
        </w:rPr>
        <w:t xml:space="preserve"> Program Structure</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G</w:t>
      </w:r>
      <w:r w:rsidRPr="00C47D22">
        <w:rPr>
          <w:rFonts w:eastAsia="標楷體" w:hint="eastAsia"/>
          <w:b/>
          <w:iCs/>
          <w:color w:val="000000"/>
          <w:sz w:val="20"/>
          <w:szCs w:val="20"/>
        </w:rPr>
        <w:t>eneral Foundation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The Contemporary Business Environment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Business Communication Skills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Understanding Contemporary Organisations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1 </w:t>
      </w:r>
    </w:p>
    <w:p w:rsidR="00C47D22" w:rsidRPr="00C47D22" w:rsidRDefault="00C47D22" w:rsidP="00C47D22">
      <w:pPr>
        <w:autoSpaceDE w:val="0"/>
        <w:autoSpaceDN w:val="0"/>
        <w:adjustRightInd w:val="0"/>
        <w:spacing w:before="100" w:line="201" w:lineRule="atLeast"/>
        <w:rPr>
          <w:rFonts w:eastAsia="標楷體"/>
          <w:b/>
          <w:iCs/>
          <w:color w:val="000000"/>
          <w:sz w:val="20"/>
          <w:szCs w:val="20"/>
          <w:lang w:eastAsia="en-US"/>
        </w:rPr>
      </w:pPr>
      <w:r w:rsidRPr="00C47D22">
        <w:rPr>
          <w:rFonts w:eastAsia="標楷體"/>
          <w:b/>
          <w:iCs/>
          <w:color w:val="000000"/>
          <w:sz w:val="20"/>
          <w:szCs w:val="20"/>
          <w:lang w:eastAsia="en-US"/>
        </w:rPr>
        <w:t>C</w:t>
      </w:r>
      <w:r w:rsidRPr="00C47D22">
        <w:rPr>
          <w:rFonts w:eastAsia="標楷體" w:hint="eastAsia"/>
          <w:b/>
          <w:iCs/>
          <w:color w:val="000000"/>
          <w:sz w:val="20"/>
          <w:szCs w:val="20"/>
        </w:rPr>
        <w:t>ore Units</w:t>
      </w:r>
      <w:r w:rsidRPr="00C47D22">
        <w:rPr>
          <w:rFonts w:eastAsia="標楷體"/>
          <w:b/>
          <w:iCs/>
          <w:color w:val="000000"/>
          <w:sz w:val="20"/>
          <w:szCs w:val="20"/>
          <w:lang w:eastAsia="en-US"/>
        </w:rPr>
        <w:t xml:space="preserve"> </w:t>
      </w:r>
      <w:r w:rsidRPr="00C47D22">
        <w:rPr>
          <w:rFonts w:eastAsia="標楷體"/>
          <w:b/>
          <w:bCs/>
          <w:iCs/>
          <w:sz w:val="20"/>
          <w:szCs w:val="20"/>
        </w:rPr>
        <w:t>(</w:t>
      </w:r>
      <w:r w:rsidRPr="00C47D22">
        <w:rPr>
          <w:rFonts w:eastAsia="標楷體" w:hint="eastAsia"/>
          <w:b/>
          <w:bCs/>
          <w:iCs/>
          <w:sz w:val="20"/>
          <w:szCs w:val="20"/>
        </w:rPr>
        <w:t>4</w:t>
      </w:r>
      <w:r w:rsidRPr="00C47D22">
        <w:rPr>
          <w:rFonts w:eastAsia="標楷體"/>
          <w:b/>
          <w:bCs/>
          <w:iCs/>
          <w:sz w:val="20"/>
          <w:szCs w:val="20"/>
        </w:rPr>
        <w:t>0CP)</w:t>
      </w:r>
      <w:r w:rsidRPr="00C47D22">
        <w:rPr>
          <w:rFonts w:eastAsia="標楷體" w:hint="eastAsia"/>
          <w:b/>
          <w:bCs/>
          <w:iCs/>
          <w:sz w:val="20"/>
          <w:szCs w:val="20"/>
        </w:rPr>
        <w:t xml:space="preserve">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Financial Reports for Decision Making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Contemporary People Management </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 xml:space="preserve">Integrated Business Experience 2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r w:rsidRPr="00C47D22">
        <w:rPr>
          <w:rFonts w:eastAsia="標楷體"/>
          <w:iCs/>
          <w:color w:val="000000"/>
          <w:sz w:val="20"/>
          <w:szCs w:val="20"/>
          <w:lang w:eastAsia="en-US"/>
        </w:rPr>
        <w:t xml:space="preserve">Economics PG </w:t>
      </w:r>
    </w:p>
    <w:p w:rsidR="00C47D22" w:rsidRPr="00C47D22" w:rsidRDefault="00C47D22" w:rsidP="00C47D22">
      <w:pPr>
        <w:numPr>
          <w:ilvl w:val="0"/>
          <w:numId w:val="25"/>
        </w:numPr>
        <w:autoSpaceDE w:val="0"/>
        <w:autoSpaceDN w:val="0"/>
        <w:adjustRightInd w:val="0"/>
        <w:spacing w:line="240" w:lineRule="exact"/>
        <w:rPr>
          <w:rFonts w:eastAsia="標楷體"/>
          <w:iCs/>
          <w:color w:val="000000"/>
          <w:sz w:val="20"/>
          <w:szCs w:val="20"/>
          <w:lang w:eastAsia="en-US"/>
        </w:rPr>
      </w:pPr>
    </w:p>
    <w:p w:rsidR="00C47D22" w:rsidRPr="00004452" w:rsidRDefault="00C47D22" w:rsidP="00C47D22">
      <w:pPr>
        <w:autoSpaceDE w:val="0"/>
        <w:autoSpaceDN w:val="0"/>
        <w:adjustRightInd w:val="0"/>
        <w:rPr>
          <w:rFonts w:eastAsia="標楷體"/>
          <w:iCs/>
          <w:color w:val="000000"/>
          <w:sz w:val="20"/>
          <w:szCs w:val="20"/>
          <w:lang w:eastAsia="en-US"/>
        </w:rPr>
      </w:pPr>
      <w:r w:rsidRPr="00004452">
        <w:rPr>
          <w:rFonts w:cs="HelveticaNeue Condensed"/>
          <w:b/>
          <w:bCs/>
          <w:color w:val="000000"/>
          <w:sz w:val="20"/>
          <w:szCs w:val="20"/>
        </w:rPr>
        <w:t>S</w:t>
      </w:r>
      <w:r w:rsidRPr="00004452">
        <w:rPr>
          <w:rFonts w:cs="HelveticaNeue Condensed" w:hint="eastAsia"/>
          <w:b/>
          <w:bCs/>
          <w:color w:val="000000"/>
          <w:sz w:val="20"/>
          <w:szCs w:val="20"/>
        </w:rPr>
        <w:t>pecialist Knowledge Units (60CP)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971"/>
      </w:tblGrid>
      <w:tr w:rsidR="00C47D22" w:rsidRPr="005519E1" w:rsidTr="00A46E1F">
        <w:tc>
          <w:tcPr>
            <w:tcW w:w="2754" w:type="dxa"/>
            <w:vAlign w:val="center"/>
          </w:tcPr>
          <w:p w:rsidR="00C47D22" w:rsidRPr="00004452" w:rsidRDefault="00C47D22" w:rsidP="00004452">
            <w:pPr>
              <w:spacing w:line="240" w:lineRule="exact"/>
              <w:rPr>
                <w:rFonts w:cs="HelveticaNeue Condensed"/>
                <w:b/>
                <w:bCs/>
                <w:color w:val="000000"/>
                <w:sz w:val="20"/>
                <w:szCs w:val="20"/>
              </w:rPr>
            </w:pPr>
            <w:r w:rsidRPr="00004452">
              <w:rPr>
                <w:rFonts w:cs="HelveticaNeue Condensed"/>
                <w:b/>
                <w:bCs/>
                <w:color w:val="000000"/>
                <w:sz w:val="20"/>
                <w:szCs w:val="20"/>
              </w:rPr>
              <w:t>Finance and Investment</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Corporate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Financial Institutions and Markets (MAF)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International Finance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Security Analysis and Portfolio Theory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C47D22"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Hospitality and Tourism</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Gastronomy and the Food and Beverage Experience</w:t>
            </w:r>
            <w:r w:rsidRPr="00003C7F">
              <w:rPr>
                <w:rFonts w:eastAsia="標楷體"/>
                <w:bCs/>
                <w:iCs/>
                <w:color w:val="000000"/>
                <w:sz w:val="20"/>
                <w:szCs w:val="20"/>
              </w:rPr>
              <w:br/>
              <w:t>Facilities and Venue Management</w:t>
            </w:r>
            <w:r w:rsidRPr="00003C7F">
              <w:rPr>
                <w:rFonts w:eastAsia="標楷體"/>
                <w:bCs/>
                <w:iCs/>
                <w:color w:val="000000"/>
                <w:sz w:val="20"/>
                <w:szCs w:val="20"/>
              </w:rPr>
              <w:br/>
              <w:t>Tourism Management</w:t>
            </w:r>
            <w:r w:rsidRPr="00003C7F">
              <w:rPr>
                <w:rFonts w:eastAsia="標楷體"/>
                <w:bCs/>
                <w:iCs/>
                <w:color w:val="000000"/>
                <w:sz w:val="20"/>
                <w:szCs w:val="20"/>
              </w:rPr>
              <w:br/>
              <w:t>Event Management</w:t>
            </w:r>
            <w:r w:rsidRPr="00003C7F">
              <w:rPr>
                <w:rFonts w:eastAsia="標楷體"/>
                <w:bCs/>
                <w:iCs/>
                <w:color w:val="000000"/>
                <w:sz w:val="20"/>
                <w:szCs w:val="20"/>
              </w:rPr>
              <w:br/>
              <w:t>Hospitality and Tourism In Society</w:t>
            </w:r>
            <w:r w:rsidRPr="00003C7F">
              <w:rPr>
                <w:rFonts w:eastAsia="標楷體"/>
                <w:bCs/>
                <w:iCs/>
                <w:color w:val="000000"/>
                <w:sz w:val="20"/>
                <w:szCs w:val="20"/>
              </w:rPr>
              <w:br/>
              <w:t>Strategic Marketing for Hospitality and Tourism</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Human Resources Management</w:t>
            </w:r>
          </w:p>
          <w:p w:rsidR="00C47D22" w:rsidRPr="005519E1" w:rsidRDefault="00C47D22" w:rsidP="00004452">
            <w:pPr>
              <w:snapToGrid w:val="0"/>
              <w:rPr>
                <w:rFonts w:eastAsia="標楷體"/>
                <w:bCs/>
                <w:iCs/>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Industrial Relations and Workplace Change</w:t>
            </w:r>
            <w:r w:rsidRPr="00003C7F">
              <w:rPr>
                <w:rFonts w:eastAsia="標楷體"/>
                <w:bCs/>
                <w:iCs/>
                <w:color w:val="000000"/>
                <w:sz w:val="20"/>
                <w:szCs w:val="20"/>
              </w:rPr>
              <w:br/>
              <w:t>Strategic Employment Relations</w:t>
            </w:r>
            <w:r w:rsidRPr="00003C7F">
              <w:rPr>
                <w:rFonts w:eastAsia="標楷體"/>
                <w:bCs/>
                <w:iCs/>
                <w:color w:val="000000"/>
                <w:sz w:val="20"/>
                <w:szCs w:val="20"/>
              </w:rPr>
              <w:br/>
              <w:t>Employment Relations Professional Practice</w:t>
            </w:r>
            <w:r w:rsidRPr="00003C7F">
              <w:rPr>
                <w:rFonts w:eastAsia="標楷體"/>
                <w:bCs/>
                <w:iCs/>
                <w:color w:val="000000"/>
                <w:sz w:val="20"/>
                <w:szCs w:val="20"/>
              </w:rPr>
              <w:br/>
              <w:t>Reward Management</w:t>
            </w:r>
          </w:p>
          <w:p w:rsidR="00C47D22" w:rsidRPr="00C47D22"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Developing Human Capital and Organisational Capability</w:t>
            </w:r>
            <w:r w:rsidRPr="00003C7F">
              <w:rPr>
                <w:rFonts w:eastAsia="標楷體"/>
                <w:bCs/>
                <w:iCs/>
                <w:color w:val="000000"/>
                <w:sz w:val="20"/>
                <w:szCs w:val="20"/>
              </w:rPr>
              <w:br/>
              <w:t>Diversity, Labour Markets and Workforce Planning</w:t>
            </w:r>
          </w:p>
        </w:tc>
      </w:tr>
      <w:tr w:rsidR="00C47D22" w:rsidRPr="005519E1" w:rsidTr="00A46E1F">
        <w:tc>
          <w:tcPr>
            <w:tcW w:w="2754" w:type="dxa"/>
            <w:vAlign w:val="center"/>
          </w:tcPr>
          <w:p w:rsidR="00C47D22" w:rsidRPr="00004452" w:rsidRDefault="00C47D22" w:rsidP="00004452">
            <w:pPr>
              <w:spacing w:line="240" w:lineRule="exact"/>
              <w:rPr>
                <w:rFonts w:eastAsia="標楷體"/>
                <w:b/>
                <w:bCs/>
                <w:iCs/>
                <w:color w:val="000000"/>
                <w:sz w:val="20"/>
                <w:szCs w:val="20"/>
              </w:rPr>
            </w:pPr>
            <w:r w:rsidRPr="00004452">
              <w:rPr>
                <w:rFonts w:cs="HelveticaNeue Condensed"/>
                <w:b/>
                <w:bCs/>
                <w:color w:val="000000"/>
                <w:sz w:val="20"/>
                <w:szCs w:val="20"/>
              </w:rPr>
              <w:t>Information and Communications Technology</w:t>
            </w: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Programming Proficiency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Advanced Topics in User System Interaction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Systems Analysis and Database Management Systems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Network Technologies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Web Technologies </w:t>
            </w:r>
          </w:p>
          <w:p w:rsidR="00C47D22" w:rsidRPr="00341E9C" w:rsidRDefault="00C47D22" w:rsidP="00004452">
            <w:pPr>
              <w:pStyle w:val="Default"/>
              <w:numPr>
                <w:ilvl w:val="0"/>
                <w:numId w:val="20"/>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Mobile Computing </w:t>
            </w:r>
          </w:p>
          <w:p w:rsidR="00C47D22" w:rsidRPr="00C47D22" w:rsidRDefault="00C47D22" w:rsidP="00004452">
            <w:pPr>
              <w:pStyle w:val="Default"/>
              <w:numPr>
                <w:ilvl w:val="0"/>
                <w:numId w:val="20"/>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Intelligent Agents for E-Markets </w:t>
            </w:r>
          </w:p>
          <w:p w:rsidR="00C47D22" w:rsidRPr="00341E9C" w:rsidRDefault="00C47D22" w:rsidP="00004452">
            <w:pPr>
              <w:pStyle w:val="Pa7"/>
              <w:spacing w:before="100" w:line="240" w:lineRule="exact"/>
              <w:rPr>
                <w:rFonts w:ascii="Times New Roman" w:eastAsia="標楷體"/>
                <w:bCs/>
                <w:iCs/>
                <w:color w:val="000000"/>
                <w:kern w:val="2"/>
                <w:sz w:val="20"/>
                <w:szCs w:val="20"/>
              </w:rPr>
            </w:pPr>
            <w:r w:rsidRPr="00341E9C">
              <w:rPr>
                <w:rFonts w:ascii="Times New Roman" w:eastAsia="標楷體"/>
                <w:bCs/>
                <w:iCs/>
                <w:color w:val="000000"/>
                <w:kern w:val="2"/>
                <w:sz w:val="20"/>
                <w:szCs w:val="20"/>
              </w:rPr>
              <w:t xml:space="preserve">Choose any one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Content Management Systems &amp; Web Analytics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Big Data (PG) </w:t>
            </w:r>
          </w:p>
          <w:p w:rsidR="00C47D22" w:rsidRPr="00341E9C" w:rsidRDefault="00C47D22" w:rsidP="00004452">
            <w:pPr>
              <w:pStyle w:val="Default"/>
              <w:numPr>
                <w:ilvl w:val="0"/>
                <w:numId w:val="21"/>
              </w:numPr>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Cloud Computing </w:t>
            </w:r>
          </w:p>
          <w:p w:rsidR="00C47D22" w:rsidRPr="00341E9C" w:rsidRDefault="00C47D22" w:rsidP="00004452">
            <w:pPr>
              <w:pStyle w:val="Default"/>
              <w:numPr>
                <w:ilvl w:val="0"/>
                <w:numId w:val="21"/>
              </w:numPr>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lastRenderedPageBreak/>
              <w:t xml:space="preserve">Workflow Management Systems </w:t>
            </w:r>
          </w:p>
        </w:tc>
      </w:tr>
      <w:tr w:rsidR="00C47D22" w:rsidRPr="005519E1" w:rsidTr="00A46E1F">
        <w:tc>
          <w:tcPr>
            <w:tcW w:w="2754" w:type="dxa"/>
            <w:vAlign w:val="center"/>
          </w:tcPr>
          <w:p w:rsidR="00C47D22" w:rsidRPr="00003C7F"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lastRenderedPageBreak/>
              <w:t>Innovation and Entrepreneurship</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Innovation for New Markets</w:t>
            </w:r>
            <w:r w:rsidRPr="00003C7F">
              <w:rPr>
                <w:rFonts w:eastAsia="標楷體"/>
                <w:bCs/>
                <w:iCs/>
                <w:color w:val="000000"/>
                <w:sz w:val="20"/>
                <w:szCs w:val="20"/>
              </w:rPr>
              <w:br/>
              <w:t>Innovation, Creativity and Foresight</w:t>
            </w:r>
            <w:r w:rsidRPr="00003C7F">
              <w:rPr>
                <w:rFonts w:eastAsia="標楷體"/>
                <w:bCs/>
                <w:iCs/>
                <w:color w:val="000000"/>
                <w:sz w:val="20"/>
                <w:szCs w:val="20"/>
              </w:rPr>
              <w:br/>
              <w:t>New Venture Finance</w:t>
            </w:r>
            <w:r w:rsidRPr="00003C7F">
              <w:rPr>
                <w:rFonts w:eastAsia="標楷體"/>
                <w:bCs/>
                <w:iCs/>
                <w:color w:val="000000"/>
                <w:sz w:val="20"/>
                <w:szCs w:val="20"/>
              </w:rPr>
              <w:br/>
              <w:t>Entrepreneurial Management Capabilities</w:t>
            </w:r>
            <w:r w:rsidRPr="00003C7F">
              <w:rPr>
                <w:rFonts w:eastAsia="標楷體"/>
                <w:bCs/>
                <w:iCs/>
                <w:color w:val="000000"/>
                <w:sz w:val="20"/>
                <w:szCs w:val="20"/>
              </w:rPr>
              <w:br/>
              <w:t>Innovation through Digital Technology</w:t>
            </w:r>
            <w:r w:rsidRPr="00003C7F">
              <w:rPr>
                <w:rFonts w:eastAsia="標楷體"/>
                <w:bCs/>
                <w:iCs/>
                <w:color w:val="000000"/>
                <w:sz w:val="20"/>
                <w:szCs w:val="20"/>
              </w:rPr>
              <w:br/>
              <w:t>Governance, Ethics and Social Entrepreneurship</w:t>
            </w:r>
          </w:p>
        </w:tc>
      </w:tr>
      <w:tr w:rsidR="00C47D22" w:rsidRPr="005519E1" w:rsidTr="00A46E1F">
        <w:tc>
          <w:tcPr>
            <w:tcW w:w="2754" w:type="dxa"/>
            <w:vAlign w:val="center"/>
          </w:tcPr>
          <w:p w:rsidR="00C47D22" w:rsidRDefault="00C47D22" w:rsidP="00004452">
            <w:pPr>
              <w:spacing w:line="240" w:lineRule="exact"/>
              <w:rPr>
                <w:rFonts w:eastAsia="標楷體"/>
                <w:b/>
                <w:bCs/>
                <w:iCs/>
                <w:color w:val="000000"/>
                <w:sz w:val="20"/>
                <w:szCs w:val="20"/>
              </w:rPr>
            </w:pPr>
            <w:r w:rsidRPr="00003C7F">
              <w:rPr>
                <w:rFonts w:eastAsia="標楷體"/>
                <w:b/>
                <w:bCs/>
                <w:iCs/>
                <w:color w:val="000000"/>
                <w:sz w:val="20"/>
                <w:szCs w:val="20"/>
              </w:rPr>
              <w:t>Logistics and Supply Chain Management</w:t>
            </w:r>
          </w:p>
          <w:p w:rsidR="00C47D22" w:rsidRPr="00003C7F"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p w:rsidR="00C47D22" w:rsidRPr="00003C7F" w:rsidRDefault="00C47D22" w:rsidP="00004452">
            <w:pPr>
              <w:spacing w:line="240" w:lineRule="exact"/>
              <w:rPr>
                <w:rFonts w:eastAsia="標楷體"/>
                <w:b/>
                <w:bCs/>
                <w:iCs/>
                <w:color w:val="000000"/>
                <w:sz w:val="20"/>
                <w:szCs w:val="20"/>
              </w:rPr>
            </w:pPr>
          </w:p>
        </w:tc>
        <w:tc>
          <w:tcPr>
            <w:tcW w:w="6971" w:type="dxa"/>
          </w:tcPr>
          <w:p w:rsidR="00C47D22" w:rsidRPr="00341E9C" w:rsidRDefault="00C47D22" w:rsidP="00004452">
            <w:pPr>
              <w:spacing w:line="240" w:lineRule="exact"/>
              <w:rPr>
                <w:rFonts w:eastAsia="標楷體"/>
                <w:bCs/>
                <w:iCs/>
                <w:color w:val="000000"/>
                <w:sz w:val="20"/>
                <w:szCs w:val="20"/>
              </w:rPr>
            </w:pPr>
            <w:r w:rsidRPr="00003C7F">
              <w:rPr>
                <w:rFonts w:eastAsia="標楷體"/>
                <w:bCs/>
                <w:iCs/>
                <w:color w:val="000000"/>
                <w:sz w:val="20"/>
                <w:szCs w:val="20"/>
              </w:rPr>
              <w:t>Project Management</w:t>
            </w:r>
            <w:r w:rsidRPr="00003C7F">
              <w:rPr>
                <w:rFonts w:eastAsia="標楷體"/>
                <w:bCs/>
                <w:iCs/>
                <w:color w:val="000000"/>
                <w:sz w:val="20"/>
                <w:szCs w:val="20"/>
              </w:rPr>
              <w:br/>
              <w:t>Supply Chain Management</w:t>
            </w:r>
            <w:r w:rsidRPr="00003C7F">
              <w:rPr>
                <w:rFonts w:eastAsia="標楷體"/>
                <w:bCs/>
                <w:iCs/>
                <w:color w:val="000000"/>
                <w:sz w:val="20"/>
                <w:szCs w:val="20"/>
              </w:rPr>
              <w:br/>
              <w:t>Purchasing and Materials Management</w:t>
            </w:r>
            <w:r w:rsidRPr="00003C7F">
              <w:rPr>
                <w:rFonts w:eastAsia="標楷體"/>
                <w:bCs/>
                <w:iCs/>
                <w:color w:val="000000"/>
                <w:sz w:val="20"/>
                <w:szCs w:val="20"/>
              </w:rPr>
              <w:br/>
              <w:t>Compliance Management</w:t>
            </w:r>
            <w:r w:rsidRPr="00003C7F">
              <w:rPr>
                <w:rFonts w:eastAsia="標楷體"/>
                <w:bCs/>
                <w:iCs/>
                <w:color w:val="000000"/>
                <w:sz w:val="20"/>
                <w:szCs w:val="20"/>
              </w:rPr>
              <w:br/>
              <w:t>Logistics Processes In Erp</w:t>
            </w:r>
            <w:r w:rsidRPr="00003C7F">
              <w:rPr>
                <w:rFonts w:eastAsia="標楷體"/>
                <w:bCs/>
                <w:iCs/>
                <w:color w:val="000000"/>
                <w:sz w:val="20"/>
                <w:szCs w:val="20"/>
              </w:rPr>
              <w:br/>
              <w:t>Business Operations and Logistics</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C47D22">
              <w:rPr>
                <w:rFonts w:eastAsia="標楷體"/>
                <w:b/>
                <w:bCs/>
                <w:iCs/>
                <w:color w:val="000000"/>
                <w:sz w:val="20"/>
                <w:szCs w:val="20"/>
              </w:rPr>
              <w:t>Management</w:t>
            </w:r>
          </w:p>
          <w:p w:rsidR="005D1790" w:rsidRPr="005519E1" w:rsidRDefault="003F63C5" w:rsidP="00C47D22">
            <w:pPr>
              <w:spacing w:line="240" w:lineRule="exact"/>
              <w:rPr>
                <w:rFonts w:eastAsia="標楷體"/>
                <w:bCs/>
                <w:iCs/>
                <w:sz w:val="20"/>
                <w:szCs w:val="20"/>
              </w:rPr>
            </w:pPr>
            <w:r>
              <w:rPr>
                <w:rFonts w:eastAsia="標楷體"/>
                <w:bCs/>
                <w:iCs/>
                <w:sz w:val="20"/>
                <w:szCs w:val="20"/>
              </w:rPr>
              <w:t>(</w:t>
            </w:r>
            <w:r>
              <w:rPr>
                <w:rFonts w:eastAsia="標楷體" w:hint="eastAsia"/>
                <w:bCs/>
                <w:iCs/>
                <w:sz w:val="20"/>
                <w:szCs w:val="20"/>
              </w:rPr>
              <w:t>6</w:t>
            </w:r>
            <w:r w:rsidR="005D1790" w:rsidRPr="005519E1">
              <w:rPr>
                <w:rFonts w:eastAsia="標楷體"/>
                <w:bCs/>
                <w:iCs/>
                <w:sz w:val="20"/>
                <w:szCs w:val="20"/>
              </w:rPr>
              <w:t>0CP)</w:t>
            </w:r>
          </w:p>
        </w:tc>
        <w:tc>
          <w:tcPr>
            <w:tcW w:w="6971" w:type="dxa"/>
          </w:tcPr>
          <w:p w:rsidR="00EF793C" w:rsidRDefault="00C256DF" w:rsidP="00EF793C">
            <w:pPr>
              <w:pStyle w:val="31"/>
              <w:numPr>
                <w:ilvl w:val="0"/>
                <w:numId w:val="0"/>
              </w:numPr>
              <w:shd w:val="clear" w:color="auto" w:fill="FFFFFF"/>
              <w:spacing w:line="240" w:lineRule="exact"/>
              <w:rPr>
                <w:rFonts w:eastAsia="標楷體"/>
                <w:b w:val="0"/>
                <w:bCs w:val="0"/>
                <w:iCs/>
                <w:color w:val="000000"/>
                <w:kern w:val="2"/>
                <w:sz w:val="20"/>
                <w:szCs w:val="20"/>
                <w:u w:val="none"/>
                <w:lang w:val="en-US" w:eastAsia="zh-TW"/>
              </w:rPr>
            </w:pPr>
            <w:r>
              <w:rPr>
                <w:rFonts w:ascii="ZWAdobeF" w:eastAsia="標楷體" w:hAnsi="ZWAdobeF" w:cs="ZWAdobeF"/>
                <w:b w:val="0"/>
                <w:bCs w:val="0"/>
                <w:iCs/>
                <w:kern w:val="2"/>
                <w:sz w:val="2"/>
                <w:szCs w:val="2"/>
                <w:u w:val="none"/>
                <w:lang w:val="en-US"/>
              </w:rPr>
              <w:t>0B</w:t>
            </w:r>
            <w:r w:rsidR="00EF793C" w:rsidRPr="00003C7F">
              <w:rPr>
                <w:rFonts w:eastAsia="標楷體"/>
                <w:b w:val="0"/>
                <w:bCs w:val="0"/>
                <w:iCs/>
                <w:color w:val="000000"/>
                <w:kern w:val="2"/>
                <w:sz w:val="20"/>
                <w:szCs w:val="20"/>
                <w:u w:val="none"/>
                <w:lang w:val="en-US"/>
              </w:rPr>
              <w:t>Managing In The Global Context</w:t>
            </w:r>
          </w:p>
          <w:p w:rsidR="00EF793C" w:rsidRDefault="00C256DF" w:rsidP="00EF793C">
            <w:pPr>
              <w:pStyle w:val="31"/>
              <w:numPr>
                <w:ilvl w:val="0"/>
                <w:numId w:val="0"/>
              </w:numPr>
              <w:shd w:val="clear" w:color="auto" w:fill="FFFFFF"/>
              <w:spacing w:line="240" w:lineRule="exact"/>
              <w:rPr>
                <w:rFonts w:eastAsia="標楷體"/>
                <w:b w:val="0"/>
                <w:bCs w:val="0"/>
                <w:iCs/>
                <w:color w:val="000000"/>
                <w:kern w:val="2"/>
                <w:sz w:val="20"/>
                <w:szCs w:val="20"/>
                <w:u w:val="none"/>
                <w:lang w:val="en-US" w:eastAsia="zh-TW"/>
              </w:rPr>
            </w:pPr>
            <w:r>
              <w:rPr>
                <w:rFonts w:ascii="ZWAdobeF" w:eastAsia="標楷體" w:hAnsi="ZWAdobeF" w:cs="ZWAdobeF"/>
                <w:b w:val="0"/>
                <w:bCs w:val="0"/>
                <w:iCs/>
                <w:kern w:val="2"/>
                <w:sz w:val="2"/>
                <w:szCs w:val="2"/>
                <w:u w:val="none"/>
                <w:lang w:val="en-US"/>
              </w:rPr>
              <w:t>1B</w:t>
            </w:r>
            <w:r w:rsidR="003F63C5" w:rsidRPr="00003C7F">
              <w:rPr>
                <w:rFonts w:eastAsia="標楷體"/>
                <w:b w:val="0"/>
                <w:bCs w:val="0"/>
                <w:iCs/>
                <w:color w:val="000000"/>
                <w:kern w:val="2"/>
                <w:sz w:val="20"/>
                <w:szCs w:val="20"/>
                <w:u w:val="none"/>
                <w:lang w:val="en-US"/>
              </w:rPr>
              <w:t xml:space="preserve">Strategic </w:t>
            </w:r>
            <w:r w:rsidR="00EF793C">
              <w:rPr>
                <w:rFonts w:eastAsia="標楷體" w:hint="eastAsia"/>
                <w:b w:val="0"/>
                <w:bCs w:val="0"/>
                <w:iCs/>
                <w:color w:val="000000"/>
                <w:kern w:val="2"/>
                <w:sz w:val="20"/>
                <w:szCs w:val="20"/>
                <w:u w:val="none"/>
                <w:lang w:val="en-US" w:eastAsia="zh-TW"/>
              </w:rPr>
              <w:t xml:space="preserve">Business </w:t>
            </w:r>
            <w:r w:rsidR="003F63C5" w:rsidRPr="00003C7F">
              <w:rPr>
                <w:rFonts w:eastAsia="標楷體"/>
                <w:b w:val="0"/>
                <w:bCs w:val="0"/>
                <w:iCs/>
                <w:color w:val="000000"/>
                <w:kern w:val="2"/>
                <w:sz w:val="20"/>
                <w:szCs w:val="20"/>
                <w:u w:val="none"/>
                <w:lang w:val="en-US"/>
              </w:rPr>
              <w:t>M</w:t>
            </w:r>
            <w:r w:rsidR="00EF793C">
              <w:rPr>
                <w:rFonts w:eastAsia="標楷體"/>
                <w:b w:val="0"/>
                <w:bCs w:val="0"/>
                <w:iCs/>
                <w:color w:val="000000"/>
                <w:kern w:val="2"/>
                <w:sz w:val="20"/>
                <w:szCs w:val="20"/>
                <w:u w:val="none"/>
                <w:lang w:val="en-US"/>
              </w:rPr>
              <w:t>anagement</w:t>
            </w:r>
            <w:r w:rsidR="00EF793C">
              <w:rPr>
                <w:rFonts w:eastAsia="標楷體"/>
                <w:b w:val="0"/>
                <w:bCs w:val="0"/>
                <w:iCs/>
                <w:color w:val="000000"/>
                <w:kern w:val="2"/>
                <w:sz w:val="20"/>
                <w:szCs w:val="20"/>
                <w:u w:val="none"/>
                <w:lang w:val="en-US"/>
              </w:rPr>
              <w:br/>
              <w:t>Compliance Management</w:t>
            </w:r>
          </w:p>
          <w:p w:rsidR="00EF793C" w:rsidRPr="00EF793C" w:rsidRDefault="00C256DF" w:rsidP="00EF793C">
            <w:pPr>
              <w:pStyle w:val="31"/>
              <w:numPr>
                <w:ilvl w:val="0"/>
                <w:numId w:val="0"/>
              </w:numPr>
              <w:shd w:val="clear" w:color="auto" w:fill="FFFFFF"/>
              <w:spacing w:line="240" w:lineRule="exact"/>
              <w:rPr>
                <w:rFonts w:eastAsia="標楷體"/>
                <w:b w:val="0"/>
                <w:bCs w:val="0"/>
                <w:iCs/>
                <w:color w:val="000000"/>
                <w:kern w:val="2"/>
                <w:sz w:val="20"/>
                <w:szCs w:val="20"/>
                <w:u w:val="none"/>
                <w:lang w:val="en-US" w:eastAsia="zh-TW"/>
              </w:rPr>
            </w:pPr>
            <w:r>
              <w:rPr>
                <w:rFonts w:ascii="ZWAdobeF" w:eastAsia="標楷體" w:hAnsi="ZWAdobeF" w:cs="ZWAdobeF"/>
                <w:b w:val="0"/>
                <w:bCs w:val="0"/>
                <w:iCs/>
                <w:kern w:val="2"/>
                <w:sz w:val="2"/>
                <w:szCs w:val="2"/>
                <w:u w:val="none"/>
                <w:lang w:val="en-US"/>
              </w:rPr>
              <w:t>2B</w:t>
            </w:r>
            <w:r w:rsidR="00EF793C" w:rsidRPr="00003C7F">
              <w:rPr>
                <w:rFonts w:eastAsia="標楷體"/>
                <w:b w:val="0"/>
                <w:bCs w:val="0"/>
                <w:iCs/>
                <w:color w:val="000000"/>
                <w:kern w:val="2"/>
                <w:sz w:val="20"/>
                <w:szCs w:val="20"/>
                <w:u w:val="none"/>
                <w:lang w:val="en-US"/>
              </w:rPr>
              <w:t>Leading Contemporary Organisations</w:t>
            </w:r>
          </w:p>
          <w:p w:rsidR="00EF793C" w:rsidRPr="00B670B4" w:rsidRDefault="00C256DF" w:rsidP="00EF793C">
            <w:pPr>
              <w:pStyle w:val="31"/>
              <w:numPr>
                <w:ilvl w:val="0"/>
                <w:numId w:val="0"/>
              </w:numPr>
              <w:shd w:val="clear" w:color="auto" w:fill="FFFFFF"/>
              <w:spacing w:line="240" w:lineRule="exact"/>
              <w:rPr>
                <w:rFonts w:eastAsia="新細明體"/>
                <w:sz w:val="20"/>
                <w:szCs w:val="20"/>
                <w:lang w:val="en-US" w:eastAsia="zh-TW"/>
              </w:rPr>
            </w:pPr>
            <w:r>
              <w:rPr>
                <w:rFonts w:ascii="ZWAdobeF" w:eastAsia="標楷體" w:hAnsi="ZWAdobeF" w:cs="ZWAdobeF"/>
                <w:b w:val="0"/>
                <w:bCs w:val="0"/>
                <w:iCs/>
                <w:kern w:val="2"/>
                <w:sz w:val="2"/>
                <w:szCs w:val="2"/>
                <w:u w:val="none"/>
                <w:lang w:val="en-US"/>
              </w:rPr>
              <w:t>3B</w:t>
            </w:r>
            <w:r w:rsidR="00EF793C" w:rsidRPr="00003C7F">
              <w:rPr>
                <w:rFonts w:eastAsia="標楷體"/>
                <w:b w:val="0"/>
                <w:bCs w:val="0"/>
                <w:iCs/>
                <w:color w:val="000000"/>
                <w:kern w:val="2"/>
                <w:sz w:val="20"/>
                <w:szCs w:val="20"/>
                <w:u w:val="none"/>
                <w:lang w:val="en-US"/>
              </w:rPr>
              <w:t>Innovation, Creativity and Foresight</w:t>
            </w:r>
            <w:r w:rsidR="00EF793C" w:rsidRPr="00003C7F">
              <w:rPr>
                <w:rFonts w:eastAsia="標楷體"/>
                <w:b w:val="0"/>
                <w:bCs w:val="0"/>
                <w:iCs/>
                <w:color w:val="000000"/>
                <w:kern w:val="2"/>
                <w:sz w:val="20"/>
                <w:szCs w:val="20"/>
                <w:u w:val="none"/>
                <w:lang w:val="en-US"/>
              </w:rPr>
              <w:br/>
              <w:t>Governance, Ethics and Social Entrepreneurship</w:t>
            </w:r>
          </w:p>
        </w:tc>
      </w:tr>
      <w:tr w:rsidR="005D1790" w:rsidRPr="005519E1" w:rsidTr="00A46E1F">
        <w:tc>
          <w:tcPr>
            <w:tcW w:w="2754" w:type="dxa"/>
            <w:vAlign w:val="center"/>
          </w:tcPr>
          <w:p w:rsidR="00C47D22" w:rsidRDefault="003F63C5" w:rsidP="00C47D22">
            <w:pPr>
              <w:spacing w:line="240" w:lineRule="exact"/>
              <w:rPr>
                <w:rFonts w:eastAsia="標楷體"/>
                <w:b/>
                <w:bCs/>
                <w:iCs/>
                <w:color w:val="000000"/>
                <w:sz w:val="20"/>
                <w:szCs w:val="20"/>
              </w:rPr>
            </w:pPr>
            <w:r w:rsidRPr="00003C7F">
              <w:rPr>
                <w:rFonts w:eastAsia="標楷體"/>
                <w:b/>
                <w:bCs/>
                <w:iCs/>
                <w:color w:val="000000"/>
                <w:sz w:val="20"/>
                <w:szCs w:val="20"/>
              </w:rPr>
              <w:t>Marketing</w:t>
            </w:r>
          </w:p>
          <w:p w:rsidR="005D1790" w:rsidRPr="005519E1" w:rsidRDefault="003F63C5" w:rsidP="00C47D22">
            <w:pPr>
              <w:spacing w:line="240" w:lineRule="exact"/>
              <w:rPr>
                <w:rFonts w:eastAsia="標楷體"/>
                <w:bCs/>
                <w:iCs/>
              </w:rPr>
            </w:pP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5D1790" w:rsidRPr="00C47D22" w:rsidRDefault="003F63C5" w:rsidP="00C47D22">
            <w:pPr>
              <w:spacing w:line="240" w:lineRule="exact"/>
              <w:rPr>
                <w:rFonts w:eastAsia="標楷體"/>
                <w:bCs/>
                <w:iCs/>
                <w:color w:val="000000"/>
                <w:sz w:val="20"/>
                <w:szCs w:val="20"/>
              </w:rPr>
            </w:pPr>
            <w:r w:rsidRPr="00003C7F">
              <w:rPr>
                <w:rFonts w:eastAsia="標楷體"/>
                <w:bCs/>
                <w:iCs/>
                <w:color w:val="000000"/>
                <w:sz w:val="20"/>
                <w:szCs w:val="20"/>
              </w:rPr>
              <w:t>Marketing Systems</w:t>
            </w:r>
            <w:r w:rsidRPr="00003C7F">
              <w:rPr>
                <w:rFonts w:eastAsia="標楷體"/>
                <w:bCs/>
                <w:iCs/>
                <w:color w:val="000000"/>
                <w:sz w:val="20"/>
                <w:szCs w:val="20"/>
              </w:rPr>
              <w:br/>
              <w:t>Buyer Behaviour</w:t>
            </w:r>
            <w:r w:rsidRPr="00003C7F">
              <w:rPr>
                <w:rFonts w:eastAsia="標楷體"/>
                <w:bCs/>
                <w:iCs/>
                <w:color w:val="000000"/>
                <w:sz w:val="20"/>
                <w:szCs w:val="20"/>
              </w:rPr>
              <w:br/>
              <w:t>Applied Marketing Solutions</w:t>
            </w:r>
            <w:r w:rsidRPr="00003C7F">
              <w:rPr>
                <w:rFonts w:eastAsia="標楷體"/>
                <w:bCs/>
                <w:iCs/>
                <w:color w:val="000000"/>
                <w:sz w:val="20"/>
                <w:szCs w:val="20"/>
              </w:rPr>
              <w:br/>
              <w:t>Integrated Brand Management</w:t>
            </w:r>
            <w:r w:rsidRPr="00003C7F">
              <w:rPr>
                <w:rFonts w:eastAsia="標楷體"/>
                <w:bCs/>
                <w:iCs/>
                <w:color w:val="000000"/>
                <w:sz w:val="20"/>
                <w:szCs w:val="20"/>
              </w:rPr>
              <w:br/>
              <w:t>Business Marketing</w:t>
            </w:r>
            <w:r w:rsidRPr="00003C7F">
              <w:rPr>
                <w:rFonts w:eastAsia="標楷體"/>
                <w:bCs/>
                <w:iCs/>
                <w:color w:val="000000"/>
                <w:sz w:val="20"/>
                <w:szCs w:val="20"/>
              </w:rPr>
              <w:br/>
              <w:t>Strategic Marketing For Managers</w:t>
            </w:r>
          </w:p>
        </w:tc>
      </w:tr>
      <w:tr w:rsidR="00C47D22" w:rsidRPr="005519E1" w:rsidTr="00A46E1F">
        <w:tc>
          <w:tcPr>
            <w:tcW w:w="2754" w:type="dxa"/>
            <w:vAlign w:val="center"/>
          </w:tcPr>
          <w:p w:rsidR="00C47D22" w:rsidRDefault="00C47D22" w:rsidP="00004452">
            <w:pPr>
              <w:spacing w:line="240" w:lineRule="exact"/>
              <w:rPr>
                <w:rFonts w:eastAsia="標楷體"/>
                <w:bCs/>
                <w:iCs/>
                <w:sz w:val="20"/>
                <w:szCs w:val="20"/>
              </w:rPr>
            </w:pPr>
            <w:r w:rsidRPr="00004452">
              <w:rPr>
                <w:rFonts w:cs="HelveticaNeue Condensed"/>
                <w:b/>
                <w:bCs/>
                <w:color w:val="000000"/>
                <w:sz w:val="20"/>
                <w:szCs w:val="20"/>
              </w:rPr>
              <w:t>Property</w:t>
            </w:r>
            <w:r w:rsidRPr="005519E1">
              <w:rPr>
                <w:rFonts w:eastAsia="標楷體"/>
                <w:bCs/>
                <w:iCs/>
                <w:sz w:val="20"/>
                <w:szCs w:val="20"/>
              </w:rPr>
              <w:t xml:space="preserve"> </w:t>
            </w:r>
          </w:p>
          <w:p w:rsidR="00C47D22" w:rsidRPr="00004452" w:rsidRDefault="00C47D22" w:rsidP="00004452">
            <w:pPr>
              <w:spacing w:line="240" w:lineRule="exact"/>
              <w:rPr>
                <w:rFonts w:eastAsia="標楷體"/>
                <w:b/>
                <w:bCs/>
                <w:iCs/>
                <w:color w:val="000000"/>
                <w:sz w:val="20"/>
                <w:szCs w:val="20"/>
              </w:rPr>
            </w:pPr>
            <w:r>
              <w:rPr>
                <w:rFonts w:eastAsia="標楷體"/>
                <w:bCs/>
                <w:iCs/>
                <w:sz w:val="20"/>
                <w:szCs w:val="20"/>
              </w:rPr>
              <w:t>(</w:t>
            </w:r>
            <w:r>
              <w:rPr>
                <w:rFonts w:eastAsia="標楷體" w:hint="eastAsia"/>
                <w:bCs/>
                <w:iCs/>
                <w:sz w:val="20"/>
                <w:szCs w:val="20"/>
              </w:rPr>
              <w:t>6</w:t>
            </w:r>
            <w:r w:rsidRPr="005519E1">
              <w:rPr>
                <w:rFonts w:eastAsia="標楷體"/>
                <w:bCs/>
                <w:iCs/>
                <w:sz w:val="20"/>
                <w:szCs w:val="20"/>
              </w:rPr>
              <w:t>0CP)</w:t>
            </w:r>
          </w:p>
        </w:tc>
        <w:tc>
          <w:tcPr>
            <w:tcW w:w="6971" w:type="dxa"/>
          </w:tcPr>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Valuation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Finance and Taxation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Feasibility Study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Investment Analysis </w:t>
            </w:r>
          </w:p>
          <w:p w:rsidR="00C47D22" w:rsidRPr="00341E9C" w:rsidRDefault="00C47D22" w:rsidP="00004452">
            <w:pPr>
              <w:pStyle w:val="Default"/>
              <w:spacing w:after="32"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Development </w:t>
            </w:r>
          </w:p>
          <w:p w:rsidR="00C47D22" w:rsidRPr="00341E9C" w:rsidRDefault="00C47D22" w:rsidP="00004452">
            <w:pPr>
              <w:pStyle w:val="Default"/>
              <w:spacing w:line="240" w:lineRule="exact"/>
              <w:rPr>
                <w:rFonts w:ascii="Times New Roman" w:eastAsia="標楷體" w:cs="Times New Roman"/>
                <w:bCs/>
                <w:iCs/>
                <w:kern w:val="2"/>
                <w:sz w:val="20"/>
                <w:szCs w:val="20"/>
              </w:rPr>
            </w:pPr>
            <w:r w:rsidRPr="00341E9C">
              <w:rPr>
                <w:rFonts w:ascii="Times New Roman" w:eastAsia="標楷體" w:cs="Times New Roman"/>
                <w:bCs/>
                <w:iCs/>
                <w:kern w:val="2"/>
                <w:sz w:val="20"/>
                <w:szCs w:val="20"/>
              </w:rPr>
              <w:t xml:space="preserve">Property Portfolio Analysis </w:t>
            </w:r>
          </w:p>
        </w:tc>
      </w:tr>
      <w:tr w:rsidR="0054661F" w:rsidRPr="005519E1" w:rsidTr="00A46E1F">
        <w:tc>
          <w:tcPr>
            <w:tcW w:w="2754" w:type="dxa"/>
            <w:vAlign w:val="center"/>
          </w:tcPr>
          <w:p w:rsidR="003F63C5" w:rsidRPr="00003C7F" w:rsidRDefault="003F63C5" w:rsidP="003F63C5">
            <w:pPr>
              <w:spacing w:line="240" w:lineRule="exact"/>
              <w:rPr>
                <w:rFonts w:eastAsia="標楷體"/>
                <w:b/>
                <w:bCs/>
                <w:iCs/>
                <w:color w:val="000000"/>
                <w:sz w:val="20"/>
                <w:szCs w:val="20"/>
              </w:rPr>
            </w:pPr>
            <w:r w:rsidRPr="00003C7F">
              <w:rPr>
                <w:rFonts w:eastAsia="標楷體"/>
                <w:b/>
                <w:bCs/>
                <w:iCs/>
                <w:color w:val="000000"/>
                <w:sz w:val="20"/>
                <w:szCs w:val="20"/>
              </w:rPr>
              <w:t>Sustainable Business</w:t>
            </w:r>
          </w:p>
          <w:p w:rsidR="0054661F" w:rsidRPr="005519E1" w:rsidRDefault="003F63C5" w:rsidP="003F63C5">
            <w:pPr>
              <w:snapToGrid w:val="0"/>
              <w:rPr>
                <w:rFonts w:eastAsia="標楷體"/>
                <w:bCs/>
                <w:iCs/>
                <w:sz w:val="20"/>
                <w:szCs w:val="20"/>
              </w:rPr>
            </w:pPr>
            <w:r w:rsidRPr="005519E1">
              <w:rPr>
                <w:rFonts w:eastAsia="標楷體"/>
                <w:bCs/>
                <w:iCs/>
                <w:sz w:val="20"/>
                <w:szCs w:val="20"/>
              </w:rPr>
              <w:t xml:space="preserve"> </w:t>
            </w:r>
            <w:r>
              <w:rPr>
                <w:rFonts w:eastAsia="標楷體"/>
                <w:bCs/>
                <w:iCs/>
                <w:sz w:val="20"/>
                <w:szCs w:val="20"/>
              </w:rPr>
              <w:t>(</w:t>
            </w:r>
            <w:r>
              <w:rPr>
                <w:rFonts w:eastAsia="標楷體" w:hint="eastAsia"/>
                <w:bCs/>
                <w:iCs/>
                <w:sz w:val="20"/>
                <w:szCs w:val="20"/>
              </w:rPr>
              <w:t>6</w:t>
            </w:r>
            <w:r w:rsidR="0054661F" w:rsidRPr="005519E1">
              <w:rPr>
                <w:rFonts w:eastAsia="標楷體"/>
                <w:bCs/>
                <w:iCs/>
                <w:sz w:val="20"/>
                <w:szCs w:val="20"/>
              </w:rPr>
              <w:t>0CP)</w:t>
            </w:r>
          </w:p>
        </w:tc>
        <w:tc>
          <w:tcPr>
            <w:tcW w:w="6971" w:type="dxa"/>
          </w:tcPr>
          <w:p w:rsidR="003E63ED" w:rsidRDefault="003F63C5" w:rsidP="003E63ED">
            <w:pPr>
              <w:spacing w:line="240" w:lineRule="exact"/>
              <w:rPr>
                <w:rFonts w:eastAsia="標楷體"/>
                <w:bCs/>
                <w:iCs/>
                <w:color w:val="000000"/>
                <w:sz w:val="20"/>
                <w:szCs w:val="20"/>
              </w:rPr>
            </w:pPr>
            <w:r w:rsidRPr="00003C7F">
              <w:rPr>
                <w:rFonts w:eastAsia="標楷體"/>
                <w:bCs/>
                <w:iCs/>
                <w:color w:val="000000"/>
                <w:sz w:val="20"/>
                <w:szCs w:val="20"/>
              </w:rPr>
              <w:t>Creating Sustainable Organisations</w:t>
            </w:r>
          </w:p>
          <w:p w:rsidR="003E63ED" w:rsidRPr="00C47D22" w:rsidRDefault="003E63ED" w:rsidP="003E63ED">
            <w:pPr>
              <w:spacing w:line="240" w:lineRule="exact"/>
              <w:rPr>
                <w:rFonts w:eastAsia="標楷體"/>
                <w:bCs/>
                <w:iCs/>
                <w:color w:val="000000"/>
                <w:sz w:val="20"/>
                <w:szCs w:val="20"/>
              </w:rPr>
            </w:pPr>
            <w:r w:rsidRPr="00003C7F">
              <w:rPr>
                <w:rFonts w:eastAsia="標楷體"/>
                <w:bCs/>
                <w:iCs/>
                <w:color w:val="000000"/>
                <w:sz w:val="20"/>
                <w:szCs w:val="20"/>
              </w:rPr>
              <w:t>Business, Society and the Environment</w:t>
            </w:r>
            <w:r w:rsidR="003F63C5" w:rsidRPr="00003C7F">
              <w:rPr>
                <w:rFonts w:eastAsia="標楷體"/>
                <w:bCs/>
                <w:iCs/>
                <w:color w:val="000000"/>
                <w:sz w:val="20"/>
                <w:szCs w:val="20"/>
              </w:rPr>
              <w:br/>
              <w:t>Social and Environmental Accounting</w:t>
            </w:r>
            <w:r w:rsidR="003F63C5" w:rsidRPr="00003C7F">
              <w:rPr>
                <w:rFonts w:eastAsia="標楷體"/>
                <w:bCs/>
                <w:iCs/>
                <w:color w:val="000000"/>
                <w:sz w:val="20"/>
                <w:szCs w:val="20"/>
              </w:rPr>
              <w:br/>
              <w:t>Governance, Ethics and Social Entrepreneurship</w:t>
            </w:r>
            <w:r w:rsidR="003F63C5" w:rsidRPr="00003C7F">
              <w:rPr>
                <w:rFonts w:eastAsia="標楷體"/>
                <w:bCs/>
                <w:iCs/>
                <w:color w:val="000000"/>
                <w:sz w:val="20"/>
                <w:szCs w:val="20"/>
              </w:rPr>
              <w:br/>
              <w:t>Developing Sustainable Places</w:t>
            </w:r>
            <w:r w:rsidR="003F63C5" w:rsidRPr="00003C7F">
              <w:rPr>
                <w:rFonts w:eastAsia="標楷體"/>
                <w:bCs/>
                <w:iCs/>
                <w:color w:val="000000"/>
                <w:sz w:val="20"/>
                <w:szCs w:val="20"/>
              </w:rPr>
              <w:br/>
              <w:t>Innovation, Creativity and Foresight</w:t>
            </w:r>
          </w:p>
        </w:tc>
      </w:tr>
    </w:tbl>
    <w:p w:rsidR="004A6FB8" w:rsidRPr="00C256DF" w:rsidRDefault="004A6FB8" w:rsidP="0027261E">
      <w:pPr>
        <w:snapToGrid w:val="0"/>
        <w:jc w:val="both"/>
        <w:rPr>
          <w:rFonts w:eastAsia="標楷體"/>
          <w:bCs/>
          <w:iCs/>
          <w:sz w:val="18"/>
          <w:szCs w:val="18"/>
        </w:rPr>
      </w:pPr>
    </w:p>
    <w:p w:rsidR="00C47D22" w:rsidRPr="00C47D22" w:rsidRDefault="00C47D22" w:rsidP="00C47D22">
      <w:pPr>
        <w:autoSpaceDE w:val="0"/>
        <w:autoSpaceDN w:val="0"/>
        <w:adjustRightInd w:val="0"/>
        <w:spacing w:before="100" w:line="201" w:lineRule="atLeast"/>
        <w:rPr>
          <w:rFonts w:ascii="HelveticaNeue Condensed" w:eastAsia="HelveticaNeue Condensed" w:cs="HelveticaNeue Condensed"/>
          <w:color w:val="000000"/>
          <w:kern w:val="0"/>
          <w:sz w:val="20"/>
          <w:szCs w:val="20"/>
        </w:rPr>
      </w:pPr>
      <w:r w:rsidRPr="00C47D22">
        <w:rPr>
          <w:rFonts w:eastAsia="標楷體"/>
          <w:b/>
          <w:iCs/>
          <w:color w:val="000000"/>
          <w:sz w:val="20"/>
          <w:szCs w:val="20"/>
          <w:lang w:eastAsia="en-US"/>
        </w:rPr>
        <w:t>C</w:t>
      </w:r>
      <w:r w:rsidRPr="00C47D22">
        <w:rPr>
          <w:rFonts w:eastAsia="標楷體" w:hint="eastAsia"/>
          <w:b/>
          <w:iCs/>
          <w:color w:val="000000"/>
          <w:sz w:val="20"/>
          <w:szCs w:val="20"/>
          <w:lang w:eastAsia="en-US"/>
        </w:rPr>
        <w:t>apstone Units</w:t>
      </w:r>
      <w:r w:rsidRPr="00C47D22">
        <w:rPr>
          <w:rFonts w:ascii="HelveticaNeue Condensed" w:eastAsia="HelveticaNeue Condensed" w:cs="HelveticaNeue Condensed"/>
          <w:b/>
          <w:bCs/>
          <w:color w:val="000000"/>
          <w:kern w:val="0"/>
          <w:sz w:val="20"/>
          <w:szCs w:val="20"/>
        </w:rPr>
        <w:t xml:space="preserve"> </w:t>
      </w:r>
      <w:r w:rsidRPr="00C47D22">
        <w:rPr>
          <w:rFonts w:eastAsia="標楷體"/>
          <w:b/>
          <w:bCs/>
          <w:iCs/>
          <w:sz w:val="20"/>
          <w:szCs w:val="20"/>
        </w:rPr>
        <w:t>(</w:t>
      </w:r>
      <w:r w:rsidRPr="00C47D22">
        <w:rPr>
          <w:rFonts w:eastAsia="標楷體" w:hint="eastAsia"/>
          <w:b/>
          <w:bCs/>
          <w:iCs/>
          <w:sz w:val="20"/>
          <w:szCs w:val="20"/>
        </w:rPr>
        <w:t>2</w:t>
      </w:r>
      <w:r w:rsidRPr="00C47D22">
        <w:rPr>
          <w:rFonts w:eastAsia="標楷體"/>
          <w:b/>
          <w:bCs/>
          <w:iCs/>
          <w:sz w:val="20"/>
          <w:szCs w:val="20"/>
        </w:rPr>
        <w:t>0CP)</w:t>
      </w:r>
    </w:p>
    <w:p w:rsidR="00C47D22" w:rsidRPr="00C47D22" w:rsidRDefault="00C47D22" w:rsidP="00C47D22">
      <w:pPr>
        <w:numPr>
          <w:ilvl w:val="0"/>
          <w:numId w:val="25"/>
        </w:numPr>
        <w:autoSpaceDE w:val="0"/>
        <w:autoSpaceDN w:val="0"/>
        <w:adjustRightInd w:val="0"/>
        <w:spacing w:after="32" w:line="240" w:lineRule="exact"/>
        <w:rPr>
          <w:rFonts w:eastAsia="標楷體"/>
          <w:iCs/>
          <w:color w:val="000000"/>
          <w:sz w:val="20"/>
          <w:szCs w:val="20"/>
          <w:lang w:eastAsia="en-US"/>
        </w:rPr>
      </w:pPr>
      <w:r w:rsidRPr="00C47D22">
        <w:rPr>
          <w:rFonts w:eastAsia="標楷體"/>
          <w:iCs/>
          <w:color w:val="000000"/>
          <w:sz w:val="20"/>
          <w:szCs w:val="20"/>
          <w:lang w:eastAsia="en-US"/>
        </w:rPr>
        <w:t>Business Project OR Internship</w:t>
      </w:r>
    </w:p>
    <w:p w:rsidR="00C47D22" w:rsidRPr="005519E1" w:rsidRDefault="00C47D22" w:rsidP="0027261E">
      <w:pPr>
        <w:snapToGrid w:val="0"/>
        <w:jc w:val="both"/>
        <w:rPr>
          <w:rFonts w:eastAsia="標楷體"/>
          <w:bCs/>
          <w:iCs/>
          <w:sz w:val="18"/>
          <w:szCs w:val="18"/>
        </w:rPr>
      </w:pPr>
    </w:p>
    <w:sectPr w:rsidR="00C47D22" w:rsidRPr="005519E1" w:rsidSect="00A9635B">
      <w:pgSz w:w="11906" w:h="16838"/>
      <w:pgMar w:top="567" w:right="851" w:bottom="567" w:left="85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A5" w:rsidRDefault="009841A5">
      <w:r>
        <w:separator/>
      </w:r>
    </w:p>
  </w:endnote>
  <w:endnote w:type="continuationSeparator" w:id="0">
    <w:p w:rsidR="009841A5" w:rsidRDefault="0098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Neue LightCon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ZWAdobeF">
    <w:altName w:val="Times New Roman"/>
    <w:charset w:val="00"/>
    <w:family w:val="auto"/>
    <w:pitch w:val="variable"/>
    <w:sig w:usb0="00000000" w:usb1="00000000" w:usb2="00000000" w:usb3="00000000" w:csb0="000001FF" w:csb1="00000000"/>
  </w:font>
  <w:font w:name="HelveticaNeue Condensed">
    <w:altName w:val="Malgun Gothic Semilight"/>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A5" w:rsidRDefault="009841A5">
      <w:r>
        <w:separator/>
      </w:r>
    </w:p>
  </w:footnote>
  <w:footnote w:type="continuationSeparator" w:id="0">
    <w:p w:rsidR="009841A5" w:rsidRDefault="00984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AEEA24"/>
    <w:multiLevelType w:val="hybridMultilevel"/>
    <w:tmpl w:val="8B51A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6FEB3D"/>
    <w:multiLevelType w:val="hybridMultilevel"/>
    <w:tmpl w:val="0AAC82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D010E9"/>
    <w:multiLevelType w:val="hybridMultilevel"/>
    <w:tmpl w:val="D7A033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B57E12A2"/>
    <w:lvl w:ilvl="0">
      <w:start w:val="1"/>
      <w:numFmt w:val="decimal"/>
      <w:pStyle w:val="5"/>
      <w:lvlText w:val="%1."/>
      <w:lvlJc w:val="left"/>
      <w:pPr>
        <w:tabs>
          <w:tab w:val="num" w:pos="2281"/>
        </w:tabs>
        <w:ind w:leftChars="1000" w:left="2281" w:hangingChars="200" w:hanging="360"/>
      </w:pPr>
    </w:lvl>
  </w:abstractNum>
  <w:abstractNum w:abstractNumId="4" w15:restartNumberingAfterBreak="0">
    <w:nsid w:val="FFFFFF7D"/>
    <w:multiLevelType w:val="singleLevel"/>
    <w:tmpl w:val="FD5EA02A"/>
    <w:lvl w:ilvl="0">
      <w:start w:val="1"/>
      <w:numFmt w:val="decimal"/>
      <w:pStyle w:val="4"/>
      <w:lvlText w:val="%1."/>
      <w:lvlJc w:val="left"/>
      <w:pPr>
        <w:tabs>
          <w:tab w:val="num" w:pos="1801"/>
        </w:tabs>
        <w:ind w:leftChars="800" w:left="1801" w:hangingChars="200" w:hanging="360"/>
      </w:pPr>
    </w:lvl>
  </w:abstractNum>
  <w:abstractNum w:abstractNumId="5" w15:restartNumberingAfterBreak="0">
    <w:nsid w:val="FFFFFF7E"/>
    <w:multiLevelType w:val="singleLevel"/>
    <w:tmpl w:val="3AE01AFC"/>
    <w:lvl w:ilvl="0">
      <w:start w:val="1"/>
      <w:numFmt w:val="decimal"/>
      <w:pStyle w:val="3"/>
      <w:lvlText w:val="%1."/>
      <w:lvlJc w:val="left"/>
      <w:pPr>
        <w:tabs>
          <w:tab w:val="num" w:pos="1321"/>
        </w:tabs>
        <w:ind w:leftChars="600" w:left="1321" w:hangingChars="200" w:hanging="360"/>
      </w:pPr>
    </w:lvl>
  </w:abstractNum>
  <w:abstractNum w:abstractNumId="6" w15:restartNumberingAfterBreak="0">
    <w:nsid w:val="FFFFFF7F"/>
    <w:multiLevelType w:val="singleLevel"/>
    <w:tmpl w:val="68363D2C"/>
    <w:lvl w:ilvl="0">
      <w:start w:val="1"/>
      <w:numFmt w:val="decimal"/>
      <w:pStyle w:val="2"/>
      <w:lvlText w:val="%1."/>
      <w:lvlJc w:val="left"/>
      <w:pPr>
        <w:tabs>
          <w:tab w:val="num" w:pos="841"/>
        </w:tabs>
        <w:ind w:leftChars="400" w:left="841" w:hangingChars="200" w:hanging="360"/>
      </w:pPr>
    </w:lvl>
  </w:abstractNum>
  <w:abstractNum w:abstractNumId="7" w15:restartNumberingAfterBreak="0">
    <w:nsid w:val="FFFFFF80"/>
    <w:multiLevelType w:val="singleLevel"/>
    <w:tmpl w:val="15560AE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8" w15:restartNumberingAfterBreak="0">
    <w:nsid w:val="FFFFFF81"/>
    <w:multiLevelType w:val="singleLevel"/>
    <w:tmpl w:val="63983EC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9" w15:restartNumberingAfterBreak="0">
    <w:nsid w:val="FFFFFF82"/>
    <w:multiLevelType w:val="singleLevel"/>
    <w:tmpl w:val="EF44B94E"/>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10" w15:restartNumberingAfterBreak="0">
    <w:nsid w:val="FFFFFF83"/>
    <w:multiLevelType w:val="singleLevel"/>
    <w:tmpl w:val="39FE153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11" w15:restartNumberingAfterBreak="0">
    <w:nsid w:val="FFFFFF88"/>
    <w:multiLevelType w:val="singleLevel"/>
    <w:tmpl w:val="93268BDA"/>
    <w:lvl w:ilvl="0">
      <w:start w:val="1"/>
      <w:numFmt w:val="decimal"/>
      <w:pStyle w:val="a"/>
      <w:lvlText w:val="%1."/>
      <w:lvlJc w:val="left"/>
      <w:pPr>
        <w:tabs>
          <w:tab w:val="num" w:pos="361"/>
        </w:tabs>
        <w:ind w:leftChars="200" w:left="361" w:hangingChars="200" w:hanging="360"/>
      </w:pPr>
    </w:lvl>
  </w:abstractNum>
  <w:abstractNum w:abstractNumId="12" w15:restartNumberingAfterBreak="0">
    <w:nsid w:val="FFFFFF89"/>
    <w:multiLevelType w:val="singleLevel"/>
    <w:tmpl w:val="89EEE2EA"/>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3" w15:restartNumberingAfterBreak="0">
    <w:nsid w:val="00FC02B8"/>
    <w:multiLevelType w:val="hybridMultilevel"/>
    <w:tmpl w:val="15E0B5C4"/>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8402FA8"/>
    <w:multiLevelType w:val="hybridMultilevel"/>
    <w:tmpl w:val="D51C47E0"/>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0B10AA4E"/>
    <w:multiLevelType w:val="hybridMultilevel"/>
    <w:tmpl w:val="57323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EB316C4"/>
    <w:multiLevelType w:val="hybridMultilevel"/>
    <w:tmpl w:val="3E9EC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079163F"/>
    <w:multiLevelType w:val="hybridMultilevel"/>
    <w:tmpl w:val="5E1E29BA"/>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141F2D90"/>
    <w:multiLevelType w:val="hybridMultilevel"/>
    <w:tmpl w:val="754EA7DA"/>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848247B"/>
    <w:multiLevelType w:val="hybridMultilevel"/>
    <w:tmpl w:val="91B69246"/>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73677DC"/>
    <w:multiLevelType w:val="hybridMultilevel"/>
    <w:tmpl w:val="0BB44F22"/>
    <w:lvl w:ilvl="0" w:tplc="40BC022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DB4E96F"/>
    <w:multiLevelType w:val="hybridMultilevel"/>
    <w:tmpl w:val="F96D3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933D8C"/>
    <w:multiLevelType w:val="hybridMultilevel"/>
    <w:tmpl w:val="AAB4385C"/>
    <w:lvl w:ilvl="0" w:tplc="28DE5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4345ED0"/>
    <w:multiLevelType w:val="hybridMultilevel"/>
    <w:tmpl w:val="BC0CB09C"/>
    <w:lvl w:ilvl="0" w:tplc="49FA7186">
      <w:start w:val="96"/>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66C08E2"/>
    <w:multiLevelType w:val="hybridMultilevel"/>
    <w:tmpl w:val="FDE86C14"/>
    <w:lvl w:ilvl="0" w:tplc="BCF0B688">
      <w:start w:val="1"/>
      <w:numFmt w:val="ideographLegalTraditional"/>
      <w:lvlText w:val="%1、"/>
      <w:lvlJc w:val="left"/>
      <w:pPr>
        <w:tabs>
          <w:tab w:val="num" w:pos="480"/>
        </w:tabs>
        <w:ind w:left="480" w:hanging="480"/>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9A10762"/>
    <w:multiLevelType w:val="hybridMultilevel"/>
    <w:tmpl w:val="B2F2A612"/>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3A6A26A3"/>
    <w:multiLevelType w:val="hybridMultilevel"/>
    <w:tmpl w:val="7F94BC04"/>
    <w:lvl w:ilvl="0" w:tplc="6C5C7CA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D550580"/>
    <w:multiLevelType w:val="hybridMultilevel"/>
    <w:tmpl w:val="2E635B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4727C74"/>
    <w:multiLevelType w:val="hybridMultilevel"/>
    <w:tmpl w:val="A4F86594"/>
    <w:lvl w:ilvl="0" w:tplc="E400852A">
      <w:start w:val="1"/>
      <w:numFmt w:val="bullet"/>
      <w:lvlText w:val=""/>
      <w:lvlJc w:val="left"/>
      <w:pPr>
        <w:tabs>
          <w:tab w:val="num" w:pos="840"/>
        </w:tabs>
        <w:ind w:left="840" w:hanging="36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B1F17FF"/>
    <w:multiLevelType w:val="multilevel"/>
    <w:tmpl w:val="91B69246"/>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0DA7E0D"/>
    <w:multiLevelType w:val="multilevel"/>
    <w:tmpl w:val="4BE2AE40"/>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18A1F57"/>
    <w:multiLevelType w:val="hybridMultilevel"/>
    <w:tmpl w:val="B9B50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CD1DD8"/>
    <w:multiLevelType w:val="hybridMultilevel"/>
    <w:tmpl w:val="4BE2AE40"/>
    <w:lvl w:ilvl="0" w:tplc="99502E0C">
      <w:start w:val="1"/>
      <w:numFmt w:val="decimal"/>
      <w:lvlText w:val="%1."/>
      <w:lvlJc w:val="left"/>
      <w:pPr>
        <w:tabs>
          <w:tab w:val="num" w:pos="17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CEAE23B"/>
    <w:multiLevelType w:val="hybridMultilevel"/>
    <w:tmpl w:val="BF5101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6C26F5"/>
    <w:multiLevelType w:val="hybridMultilevel"/>
    <w:tmpl w:val="9EE2F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0CE7075"/>
    <w:multiLevelType w:val="multilevel"/>
    <w:tmpl w:val="15E0B5C4"/>
    <w:lvl w:ilvl="0">
      <w:start w:val="1"/>
      <w:numFmt w:val="decimal"/>
      <w:lvlText w:val="%1."/>
      <w:lvlJc w:val="left"/>
      <w:pPr>
        <w:tabs>
          <w:tab w:val="num" w:pos="170"/>
        </w:tabs>
        <w:ind w:left="0" w:firstLine="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42B640A"/>
    <w:multiLevelType w:val="multilevel"/>
    <w:tmpl w:val="04090027"/>
    <w:lvl w:ilvl="0">
      <w:start w:val="1"/>
      <w:numFmt w:val="upperRoman"/>
      <w:pStyle w:val="1"/>
      <w:lvlText w:val="%1."/>
      <w:lvlJc w:val="left"/>
      <w:pPr>
        <w:tabs>
          <w:tab w:val="num" w:pos="360"/>
        </w:tabs>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37" w15:restartNumberingAfterBreak="0">
    <w:nsid w:val="752680EE"/>
    <w:multiLevelType w:val="hybridMultilevel"/>
    <w:tmpl w:val="45E18A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20"/>
  </w:num>
  <w:num w:numId="3">
    <w:abstractNumId w:val="17"/>
  </w:num>
  <w:num w:numId="4">
    <w:abstractNumId w:val="24"/>
  </w:num>
  <w:num w:numId="5">
    <w:abstractNumId w:val="25"/>
  </w:num>
  <w:num w:numId="6">
    <w:abstractNumId w:val="26"/>
  </w:num>
  <w:num w:numId="7">
    <w:abstractNumId w:val="28"/>
  </w:num>
  <w:num w:numId="8">
    <w:abstractNumId w:val="14"/>
  </w:num>
  <w:num w:numId="9">
    <w:abstractNumId w:val="13"/>
  </w:num>
  <w:num w:numId="10">
    <w:abstractNumId w:val="35"/>
  </w:num>
  <w:num w:numId="11">
    <w:abstractNumId w:val="19"/>
  </w:num>
  <w:num w:numId="12">
    <w:abstractNumId w:val="29"/>
  </w:num>
  <w:num w:numId="13">
    <w:abstractNumId w:val="32"/>
  </w:num>
  <w:num w:numId="14">
    <w:abstractNumId w:val="30"/>
  </w:num>
  <w:num w:numId="15">
    <w:abstractNumId w:val="18"/>
  </w:num>
  <w:num w:numId="16">
    <w:abstractNumId w:val="22"/>
  </w:num>
  <w:num w:numId="17">
    <w:abstractNumId w:val="36"/>
  </w:num>
  <w:num w:numId="18">
    <w:abstractNumId w:val="33"/>
  </w:num>
  <w:num w:numId="19">
    <w:abstractNumId w:val="21"/>
  </w:num>
  <w:num w:numId="20">
    <w:abstractNumId w:val="2"/>
  </w:num>
  <w:num w:numId="21">
    <w:abstractNumId w:val="27"/>
  </w:num>
  <w:num w:numId="22">
    <w:abstractNumId w:val="37"/>
  </w:num>
  <w:num w:numId="23">
    <w:abstractNumId w:val="31"/>
  </w:num>
  <w:num w:numId="24">
    <w:abstractNumId w:val="1"/>
  </w:num>
  <w:num w:numId="25">
    <w:abstractNumId w:val="0"/>
  </w:num>
  <w:num w:numId="26">
    <w:abstractNumId w:val="15"/>
  </w:num>
  <w:num w:numId="27">
    <w:abstractNumId w:val="16"/>
  </w:num>
  <w:num w:numId="28">
    <w:abstractNumId w:val="34"/>
  </w:num>
  <w:num w:numId="29">
    <w:abstractNumId w:val="11"/>
  </w:num>
  <w:num w:numId="30">
    <w:abstractNumId w:val="6"/>
  </w:num>
  <w:num w:numId="31">
    <w:abstractNumId w:val="5"/>
  </w:num>
  <w:num w:numId="32">
    <w:abstractNumId w:val="4"/>
  </w:num>
  <w:num w:numId="33">
    <w:abstractNumId w:val="3"/>
  </w:num>
  <w:num w:numId="34">
    <w:abstractNumId w:val="12"/>
  </w:num>
  <w:num w:numId="35">
    <w:abstractNumId w:val="10"/>
  </w:num>
  <w:num w:numId="36">
    <w:abstractNumId w:val="9"/>
  </w:num>
  <w:num w:numId="37">
    <w:abstractNumId w:val="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53"/>
    <w:rsid w:val="0000077F"/>
    <w:rsid w:val="00000C21"/>
    <w:rsid w:val="00000D05"/>
    <w:rsid w:val="00000D67"/>
    <w:rsid w:val="00001155"/>
    <w:rsid w:val="00001EA1"/>
    <w:rsid w:val="00001EED"/>
    <w:rsid w:val="00001EF5"/>
    <w:rsid w:val="0000262D"/>
    <w:rsid w:val="00002A61"/>
    <w:rsid w:val="0000353C"/>
    <w:rsid w:val="000036B5"/>
    <w:rsid w:val="000039F0"/>
    <w:rsid w:val="00003C7F"/>
    <w:rsid w:val="00004452"/>
    <w:rsid w:val="00004783"/>
    <w:rsid w:val="00005130"/>
    <w:rsid w:val="00005249"/>
    <w:rsid w:val="00005F26"/>
    <w:rsid w:val="00006CA7"/>
    <w:rsid w:val="00006F88"/>
    <w:rsid w:val="00007DA2"/>
    <w:rsid w:val="0001001F"/>
    <w:rsid w:val="00010634"/>
    <w:rsid w:val="00010AF5"/>
    <w:rsid w:val="00010D4A"/>
    <w:rsid w:val="00010F52"/>
    <w:rsid w:val="000118BF"/>
    <w:rsid w:val="00012D2A"/>
    <w:rsid w:val="0001324B"/>
    <w:rsid w:val="000132BD"/>
    <w:rsid w:val="0001349E"/>
    <w:rsid w:val="000137AD"/>
    <w:rsid w:val="000139FB"/>
    <w:rsid w:val="00013E77"/>
    <w:rsid w:val="00013FFC"/>
    <w:rsid w:val="00014139"/>
    <w:rsid w:val="00014ED3"/>
    <w:rsid w:val="00014F86"/>
    <w:rsid w:val="00014FB2"/>
    <w:rsid w:val="00015090"/>
    <w:rsid w:val="00015103"/>
    <w:rsid w:val="0001524F"/>
    <w:rsid w:val="00015C31"/>
    <w:rsid w:val="00015F0D"/>
    <w:rsid w:val="0001608A"/>
    <w:rsid w:val="00016531"/>
    <w:rsid w:val="00016687"/>
    <w:rsid w:val="00016826"/>
    <w:rsid w:val="00016FFF"/>
    <w:rsid w:val="0001764C"/>
    <w:rsid w:val="00017BCE"/>
    <w:rsid w:val="00017E20"/>
    <w:rsid w:val="00020635"/>
    <w:rsid w:val="000209DF"/>
    <w:rsid w:val="0002134D"/>
    <w:rsid w:val="00021840"/>
    <w:rsid w:val="000226E8"/>
    <w:rsid w:val="000229BC"/>
    <w:rsid w:val="00022BC7"/>
    <w:rsid w:val="00022DF6"/>
    <w:rsid w:val="0002309B"/>
    <w:rsid w:val="0002318A"/>
    <w:rsid w:val="00023247"/>
    <w:rsid w:val="00023844"/>
    <w:rsid w:val="000240B4"/>
    <w:rsid w:val="000245DC"/>
    <w:rsid w:val="000247F0"/>
    <w:rsid w:val="00024C25"/>
    <w:rsid w:val="00025D49"/>
    <w:rsid w:val="00026190"/>
    <w:rsid w:val="000263C6"/>
    <w:rsid w:val="0002686E"/>
    <w:rsid w:val="00027012"/>
    <w:rsid w:val="0002721C"/>
    <w:rsid w:val="000275EB"/>
    <w:rsid w:val="00027713"/>
    <w:rsid w:val="00027778"/>
    <w:rsid w:val="00030368"/>
    <w:rsid w:val="0003054A"/>
    <w:rsid w:val="0003084A"/>
    <w:rsid w:val="00030B43"/>
    <w:rsid w:val="00031117"/>
    <w:rsid w:val="00031780"/>
    <w:rsid w:val="00031B30"/>
    <w:rsid w:val="00031EF8"/>
    <w:rsid w:val="00031FCE"/>
    <w:rsid w:val="00032559"/>
    <w:rsid w:val="00033356"/>
    <w:rsid w:val="000333D1"/>
    <w:rsid w:val="000335D8"/>
    <w:rsid w:val="00033B5A"/>
    <w:rsid w:val="00034090"/>
    <w:rsid w:val="0003421B"/>
    <w:rsid w:val="00034411"/>
    <w:rsid w:val="000351FE"/>
    <w:rsid w:val="00035491"/>
    <w:rsid w:val="00035690"/>
    <w:rsid w:val="00035F5D"/>
    <w:rsid w:val="000362BE"/>
    <w:rsid w:val="000363C0"/>
    <w:rsid w:val="000363E6"/>
    <w:rsid w:val="000364E1"/>
    <w:rsid w:val="00036687"/>
    <w:rsid w:val="000377BB"/>
    <w:rsid w:val="00037BB9"/>
    <w:rsid w:val="00037CDC"/>
    <w:rsid w:val="00041D75"/>
    <w:rsid w:val="00042A53"/>
    <w:rsid w:val="00042BD2"/>
    <w:rsid w:val="00042F1A"/>
    <w:rsid w:val="0004308F"/>
    <w:rsid w:val="0004370F"/>
    <w:rsid w:val="00043E83"/>
    <w:rsid w:val="00045D3F"/>
    <w:rsid w:val="00045E05"/>
    <w:rsid w:val="000465C8"/>
    <w:rsid w:val="0004667D"/>
    <w:rsid w:val="00046B9B"/>
    <w:rsid w:val="00046BF0"/>
    <w:rsid w:val="00046D11"/>
    <w:rsid w:val="0004729F"/>
    <w:rsid w:val="000479CD"/>
    <w:rsid w:val="00047A74"/>
    <w:rsid w:val="00051D99"/>
    <w:rsid w:val="0005200E"/>
    <w:rsid w:val="00052DA8"/>
    <w:rsid w:val="00053698"/>
    <w:rsid w:val="000537C2"/>
    <w:rsid w:val="000544AE"/>
    <w:rsid w:val="00054D68"/>
    <w:rsid w:val="00055A8C"/>
    <w:rsid w:val="00055F82"/>
    <w:rsid w:val="000560E3"/>
    <w:rsid w:val="00056219"/>
    <w:rsid w:val="000563A3"/>
    <w:rsid w:val="00056DC3"/>
    <w:rsid w:val="000573D4"/>
    <w:rsid w:val="00057466"/>
    <w:rsid w:val="000574CF"/>
    <w:rsid w:val="00057EED"/>
    <w:rsid w:val="00057FBB"/>
    <w:rsid w:val="000603E2"/>
    <w:rsid w:val="0006064B"/>
    <w:rsid w:val="000606A7"/>
    <w:rsid w:val="00061594"/>
    <w:rsid w:val="00061DD9"/>
    <w:rsid w:val="0006229B"/>
    <w:rsid w:val="000634BD"/>
    <w:rsid w:val="00063A58"/>
    <w:rsid w:val="00063AF8"/>
    <w:rsid w:val="00063B90"/>
    <w:rsid w:val="00064189"/>
    <w:rsid w:val="000642AE"/>
    <w:rsid w:val="000643D2"/>
    <w:rsid w:val="00064973"/>
    <w:rsid w:val="000653B8"/>
    <w:rsid w:val="0006575A"/>
    <w:rsid w:val="00065960"/>
    <w:rsid w:val="00065F1A"/>
    <w:rsid w:val="0006771C"/>
    <w:rsid w:val="00067B07"/>
    <w:rsid w:val="00067FA6"/>
    <w:rsid w:val="00070A39"/>
    <w:rsid w:val="000713E6"/>
    <w:rsid w:val="000716A8"/>
    <w:rsid w:val="00071DC4"/>
    <w:rsid w:val="00072606"/>
    <w:rsid w:val="00072D09"/>
    <w:rsid w:val="00073527"/>
    <w:rsid w:val="00073602"/>
    <w:rsid w:val="00074485"/>
    <w:rsid w:val="000749CE"/>
    <w:rsid w:val="00075505"/>
    <w:rsid w:val="00075A67"/>
    <w:rsid w:val="00075EC9"/>
    <w:rsid w:val="00076134"/>
    <w:rsid w:val="000761E9"/>
    <w:rsid w:val="00076701"/>
    <w:rsid w:val="00076777"/>
    <w:rsid w:val="00077BCB"/>
    <w:rsid w:val="00077DD1"/>
    <w:rsid w:val="00081203"/>
    <w:rsid w:val="0008164F"/>
    <w:rsid w:val="00081F6E"/>
    <w:rsid w:val="00082160"/>
    <w:rsid w:val="000822F1"/>
    <w:rsid w:val="00083009"/>
    <w:rsid w:val="000830CB"/>
    <w:rsid w:val="00083377"/>
    <w:rsid w:val="00083714"/>
    <w:rsid w:val="00083BB1"/>
    <w:rsid w:val="00083E20"/>
    <w:rsid w:val="000842A3"/>
    <w:rsid w:val="00084367"/>
    <w:rsid w:val="00084BF3"/>
    <w:rsid w:val="000851B9"/>
    <w:rsid w:val="00085515"/>
    <w:rsid w:val="00086459"/>
    <w:rsid w:val="00086F48"/>
    <w:rsid w:val="000871B6"/>
    <w:rsid w:val="0008771C"/>
    <w:rsid w:val="00087871"/>
    <w:rsid w:val="000900FE"/>
    <w:rsid w:val="00090220"/>
    <w:rsid w:val="0009080C"/>
    <w:rsid w:val="00090E26"/>
    <w:rsid w:val="00090F1E"/>
    <w:rsid w:val="000914C4"/>
    <w:rsid w:val="00091787"/>
    <w:rsid w:val="0009187C"/>
    <w:rsid w:val="000921A3"/>
    <w:rsid w:val="00092709"/>
    <w:rsid w:val="0009288E"/>
    <w:rsid w:val="00092ECD"/>
    <w:rsid w:val="0009308D"/>
    <w:rsid w:val="000932AD"/>
    <w:rsid w:val="00093305"/>
    <w:rsid w:val="00093694"/>
    <w:rsid w:val="00094641"/>
    <w:rsid w:val="000949AA"/>
    <w:rsid w:val="00094D63"/>
    <w:rsid w:val="00094E45"/>
    <w:rsid w:val="0009504D"/>
    <w:rsid w:val="000956D3"/>
    <w:rsid w:val="00095DD7"/>
    <w:rsid w:val="00096C05"/>
    <w:rsid w:val="00096FC7"/>
    <w:rsid w:val="000970BF"/>
    <w:rsid w:val="00097140"/>
    <w:rsid w:val="00097209"/>
    <w:rsid w:val="000A06B1"/>
    <w:rsid w:val="000A1947"/>
    <w:rsid w:val="000A19C1"/>
    <w:rsid w:val="000A2612"/>
    <w:rsid w:val="000A2FA6"/>
    <w:rsid w:val="000A31BD"/>
    <w:rsid w:val="000A38F9"/>
    <w:rsid w:val="000A4740"/>
    <w:rsid w:val="000A558D"/>
    <w:rsid w:val="000A6ADB"/>
    <w:rsid w:val="000A737C"/>
    <w:rsid w:val="000A791F"/>
    <w:rsid w:val="000A795E"/>
    <w:rsid w:val="000B0522"/>
    <w:rsid w:val="000B0C13"/>
    <w:rsid w:val="000B0E75"/>
    <w:rsid w:val="000B10A3"/>
    <w:rsid w:val="000B13D8"/>
    <w:rsid w:val="000B1403"/>
    <w:rsid w:val="000B221C"/>
    <w:rsid w:val="000B270E"/>
    <w:rsid w:val="000B2B3D"/>
    <w:rsid w:val="000B35C6"/>
    <w:rsid w:val="000B4408"/>
    <w:rsid w:val="000B5232"/>
    <w:rsid w:val="000B5724"/>
    <w:rsid w:val="000B5A0E"/>
    <w:rsid w:val="000B5B28"/>
    <w:rsid w:val="000B5B5A"/>
    <w:rsid w:val="000B5F70"/>
    <w:rsid w:val="000B6387"/>
    <w:rsid w:val="000B7130"/>
    <w:rsid w:val="000B7396"/>
    <w:rsid w:val="000B7B8D"/>
    <w:rsid w:val="000B7C6D"/>
    <w:rsid w:val="000C0407"/>
    <w:rsid w:val="000C07F2"/>
    <w:rsid w:val="000C08CC"/>
    <w:rsid w:val="000C19A9"/>
    <w:rsid w:val="000C1F68"/>
    <w:rsid w:val="000C2095"/>
    <w:rsid w:val="000C220C"/>
    <w:rsid w:val="000C2A75"/>
    <w:rsid w:val="000C3159"/>
    <w:rsid w:val="000C3228"/>
    <w:rsid w:val="000C3268"/>
    <w:rsid w:val="000C376C"/>
    <w:rsid w:val="000C38FA"/>
    <w:rsid w:val="000C40A8"/>
    <w:rsid w:val="000C40B2"/>
    <w:rsid w:val="000C4876"/>
    <w:rsid w:val="000C4E0B"/>
    <w:rsid w:val="000C4F5D"/>
    <w:rsid w:val="000C58DF"/>
    <w:rsid w:val="000C5DD0"/>
    <w:rsid w:val="000C5E6E"/>
    <w:rsid w:val="000C633D"/>
    <w:rsid w:val="000C66DE"/>
    <w:rsid w:val="000C76C9"/>
    <w:rsid w:val="000C7DBE"/>
    <w:rsid w:val="000D013F"/>
    <w:rsid w:val="000D03D7"/>
    <w:rsid w:val="000D063B"/>
    <w:rsid w:val="000D16C4"/>
    <w:rsid w:val="000D2076"/>
    <w:rsid w:val="000D21EF"/>
    <w:rsid w:val="000D266F"/>
    <w:rsid w:val="000D26F8"/>
    <w:rsid w:val="000D2DD1"/>
    <w:rsid w:val="000D2E33"/>
    <w:rsid w:val="000D35C4"/>
    <w:rsid w:val="000D3B7A"/>
    <w:rsid w:val="000D454A"/>
    <w:rsid w:val="000D4569"/>
    <w:rsid w:val="000D4887"/>
    <w:rsid w:val="000D5BD1"/>
    <w:rsid w:val="000D5DC2"/>
    <w:rsid w:val="000D6175"/>
    <w:rsid w:val="000D6607"/>
    <w:rsid w:val="000D668D"/>
    <w:rsid w:val="000D6AEE"/>
    <w:rsid w:val="000D6FBD"/>
    <w:rsid w:val="000D74E9"/>
    <w:rsid w:val="000E0255"/>
    <w:rsid w:val="000E0F9E"/>
    <w:rsid w:val="000E1004"/>
    <w:rsid w:val="000E14E9"/>
    <w:rsid w:val="000E14EA"/>
    <w:rsid w:val="000E1814"/>
    <w:rsid w:val="000E1980"/>
    <w:rsid w:val="000E1CBB"/>
    <w:rsid w:val="000E1D3C"/>
    <w:rsid w:val="000E28F5"/>
    <w:rsid w:val="000E300F"/>
    <w:rsid w:val="000E38D2"/>
    <w:rsid w:val="000E3A17"/>
    <w:rsid w:val="000E3CB4"/>
    <w:rsid w:val="000E4A39"/>
    <w:rsid w:val="000E501D"/>
    <w:rsid w:val="000E5599"/>
    <w:rsid w:val="000E6430"/>
    <w:rsid w:val="000E6A8B"/>
    <w:rsid w:val="000E6B68"/>
    <w:rsid w:val="000E6EBA"/>
    <w:rsid w:val="000E7080"/>
    <w:rsid w:val="000E7479"/>
    <w:rsid w:val="000E7EC3"/>
    <w:rsid w:val="000F0C4C"/>
    <w:rsid w:val="000F17F0"/>
    <w:rsid w:val="000F1F39"/>
    <w:rsid w:val="000F241C"/>
    <w:rsid w:val="000F27E5"/>
    <w:rsid w:val="000F2925"/>
    <w:rsid w:val="000F30FA"/>
    <w:rsid w:val="000F39F1"/>
    <w:rsid w:val="000F3CE0"/>
    <w:rsid w:val="000F50BC"/>
    <w:rsid w:val="000F5153"/>
    <w:rsid w:val="000F57B3"/>
    <w:rsid w:val="000F6010"/>
    <w:rsid w:val="000F60B5"/>
    <w:rsid w:val="000F675A"/>
    <w:rsid w:val="000F7076"/>
    <w:rsid w:val="000F70DE"/>
    <w:rsid w:val="000F7527"/>
    <w:rsid w:val="000F7891"/>
    <w:rsid w:val="000F7997"/>
    <w:rsid w:val="000F7BA3"/>
    <w:rsid w:val="000F7EB0"/>
    <w:rsid w:val="001002F2"/>
    <w:rsid w:val="00100368"/>
    <w:rsid w:val="00100606"/>
    <w:rsid w:val="00100D23"/>
    <w:rsid w:val="00100E27"/>
    <w:rsid w:val="001013DF"/>
    <w:rsid w:val="001018E5"/>
    <w:rsid w:val="00101CB0"/>
    <w:rsid w:val="00102561"/>
    <w:rsid w:val="0010261A"/>
    <w:rsid w:val="001029AA"/>
    <w:rsid w:val="001034A4"/>
    <w:rsid w:val="00103783"/>
    <w:rsid w:val="00104111"/>
    <w:rsid w:val="0010459D"/>
    <w:rsid w:val="00104631"/>
    <w:rsid w:val="001047AE"/>
    <w:rsid w:val="00104B85"/>
    <w:rsid w:val="00105F75"/>
    <w:rsid w:val="001074EC"/>
    <w:rsid w:val="00107C1B"/>
    <w:rsid w:val="001108DF"/>
    <w:rsid w:val="00110C66"/>
    <w:rsid w:val="00111085"/>
    <w:rsid w:val="00111198"/>
    <w:rsid w:val="00111480"/>
    <w:rsid w:val="00111A8C"/>
    <w:rsid w:val="00112326"/>
    <w:rsid w:val="001125EA"/>
    <w:rsid w:val="0011260A"/>
    <w:rsid w:val="00112ADB"/>
    <w:rsid w:val="00112AED"/>
    <w:rsid w:val="00112E67"/>
    <w:rsid w:val="00113388"/>
    <w:rsid w:val="001133BC"/>
    <w:rsid w:val="00113B63"/>
    <w:rsid w:val="00113C32"/>
    <w:rsid w:val="00113D8C"/>
    <w:rsid w:val="00113F5F"/>
    <w:rsid w:val="00114453"/>
    <w:rsid w:val="00114615"/>
    <w:rsid w:val="0011474B"/>
    <w:rsid w:val="001148BC"/>
    <w:rsid w:val="0011497B"/>
    <w:rsid w:val="00114F4B"/>
    <w:rsid w:val="00115D29"/>
    <w:rsid w:val="00121BC1"/>
    <w:rsid w:val="00121C11"/>
    <w:rsid w:val="00121DD3"/>
    <w:rsid w:val="00122D5F"/>
    <w:rsid w:val="001245A3"/>
    <w:rsid w:val="00124987"/>
    <w:rsid w:val="0012502E"/>
    <w:rsid w:val="001251CD"/>
    <w:rsid w:val="00125257"/>
    <w:rsid w:val="0012542C"/>
    <w:rsid w:val="0012562B"/>
    <w:rsid w:val="00125BA1"/>
    <w:rsid w:val="00126068"/>
    <w:rsid w:val="0012683C"/>
    <w:rsid w:val="00126CFB"/>
    <w:rsid w:val="00126D0B"/>
    <w:rsid w:val="001271F5"/>
    <w:rsid w:val="0012735F"/>
    <w:rsid w:val="001275B5"/>
    <w:rsid w:val="00127E34"/>
    <w:rsid w:val="001313CD"/>
    <w:rsid w:val="0013152C"/>
    <w:rsid w:val="00131EAA"/>
    <w:rsid w:val="00132B10"/>
    <w:rsid w:val="00132B59"/>
    <w:rsid w:val="001334F1"/>
    <w:rsid w:val="001337CB"/>
    <w:rsid w:val="00133AD5"/>
    <w:rsid w:val="00133D45"/>
    <w:rsid w:val="001356B8"/>
    <w:rsid w:val="00135B4A"/>
    <w:rsid w:val="0013681B"/>
    <w:rsid w:val="00136D18"/>
    <w:rsid w:val="0013745C"/>
    <w:rsid w:val="00137654"/>
    <w:rsid w:val="0013786A"/>
    <w:rsid w:val="001379EE"/>
    <w:rsid w:val="00137CDF"/>
    <w:rsid w:val="001415A2"/>
    <w:rsid w:val="00141ECB"/>
    <w:rsid w:val="00142993"/>
    <w:rsid w:val="00142FF6"/>
    <w:rsid w:val="001431C6"/>
    <w:rsid w:val="00143718"/>
    <w:rsid w:val="0014405D"/>
    <w:rsid w:val="0014431C"/>
    <w:rsid w:val="001445AB"/>
    <w:rsid w:val="001445E4"/>
    <w:rsid w:val="00144634"/>
    <w:rsid w:val="00144DDD"/>
    <w:rsid w:val="0014534A"/>
    <w:rsid w:val="001454D1"/>
    <w:rsid w:val="001456D7"/>
    <w:rsid w:val="00145F3F"/>
    <w:rsid w:val="00146674"/>
    <w:rsid w:val="001467A3"/>
    <w:rsid w:val="001470C7"/>
    <w:rsid w:val="00147458"/>
    <w:rsid w:val="001479E8"/>
    <w:rsid w:val="00147D70"/>
    <w:rsid w:val="00150D6E"/>
    <w:rsid w:val="00151478"/>
    <w:rsid w:val="00151B7F"/>
    <w:rsid w:val="00151BED"/>
    <w:rsid w:val="001525ED"/>
    <w:rsid w:val="00152A8C"/>
    <w:rsid w:val="0015341E"/>
    <w:rsid w:val="00154882"/>
    <w:rsid w:val="00155868"/>
    <w:rsid w:val="00156F54"/>
    <w:rsid w:val="0015734E"/>
    <w:rsid w:val="0015785C"/>
    <w:rsid w:val="001578BD"/>
    <w:rsid w:val="001607FC"/>
    <w:rsid w:val="00160EC6"/>
    <w:rsid w:val="0016137A"/>
    <w:rsid w:val="00161B0B"/>
    <w:rsid w:val="00161CB3"/>
    <w:rsid w:val="00161ED8"/>
    <w:rsid w:val="0016212A"/>
    <w:rsid w:val="001643A8"/>
    <w:rsid w:val="0016451E"/>
    <w:rsid w:val="00164836"/>
    <w:rsid w:val="00164A6D"/>
    <w:rsid w:val="00165270"/>
    <w:rsid w:val="0016591C"/>
    <w:rsid w:val="0016593E"/>
    <w:rsid w:val="00165ABB"/>
    <w:rsid w:val="001660FD"/>
    <w:rsid w:val="001665BF"/>
    <w:rsid w:val="001666F9"/>
    <w:rsid w:val="00166ED1"/>
    <w:rsid w:val="00167146"/>
    <w:rsid w:val="00167521"/>
    <w:rsid w:val="00167620"/>
    <w:rsid w:val="001710D9"/>
    <w:rsid w:val="00171591"/>
    <w:rsid w:val="001716CE"/>
    <w:rsid w:val="001719E0"/>
    <w:rsid w:val="0017235A"/>
    <w:rsid w:val="00172A40"/>
    <w:rsid w:val="00173C4B"/>
    <w:rsid w:val="00174A12"/>
    <w:rsid w:val="00174D76"/>
    <w:rsid w:val="00174E51"/>
    <w:rsid w:val="00174FAB"/>
    <w:rsid w:val="0017513F"/>
    <w:rsid w:val="00175CB8"/>
    <w:rsid w:val="001761DB"/>
    <w:rsid w:val="001763B1"/>
    <w:rsid w:val="00176838"/>
    <w:rsid w:val="001768D9"/>
    <w:rsid w:val="00176DC9"/>
    <w:rsid w:val="00176E7A"/>
    <w:rsid w:val="001778B6"/>
    <w:rsid w:val="00180279"/>
    <w:rsid w:val="00180FD0"/>
    <w:rsid w:val="001814CB"/>
    <w:rsid w:val="00181571"/>
    <w:rsid w:val="00181ED4"/>
    <w:rsid w:val="001822D6"/>
    <w:rsid w:val="00182BFE"/>
    <w:rsid w:val="00183669"/>
    <w:rsid w:val="0018475B"/>
    <w:rsid w:val="00184F95"/>
    <w:rsid w:val="001851A7"/>
    <w:rsid w:val="00185D0D"/>
    <w:rsid w:val="00185E2C"/>
    <w:rsid w:val="00185F84"/>
    <w:rsid w:val="00186236"/>
    <w:rsid w:val="001866A7"/>
    <w:rsid w:val="00186B9B"/>
    <w:rsid w:val="001873E7"/>
    <w:rsid w:val="00187E96"/>
    <w:rsid w:val="00190387"/>
    <w:rsid w:val="00190EEC"/>
    <w:rsid w:val="001912E4"/>
    <w:rsid w:val="00191C8D"/>
    <w:rsid w:val="00191EF2"/>
    <w:rsid w:val="001922B5"/>
    <w:rsid w:val="00192C9F"/>
    <w:rsid w:val="001937DE"/>
    <w:rsid w:val="00193BBE"/>
    <w:rsid w:val="00193D3B"/>
    <w:rsid w:val="001945A4"/>
    <w:rsid w:val="00194F5D"/>
    <w:rsid w:val="00195D49"/>
    <w:rsid w:val="00197A0C"/>
    <w:rsid w:val="001A02FF"/>
    <w:rsid w:val="001A14C1"/>
    <w:rsid w:val="001A1ED2"/>
    <w:rsid w:val="001A216F"/>
    <w:rsid w:val="001A2610"/>
    <w:rsid w:val="001A2D2F"/>
    <w:rsid w:val="001A2D75"/>
    <w:rsid w:val="001A34D2"/>
    <w:rsid w:val="001A382B"/>
    <w:rsid w:val="001A3D77"/>
    <w:rsid w:val="001A3E48"/>
    <w:rsid w:val="001A4DEB"/>
    <w:rsid w:val="001A5538"/>
    <w:rsid w:val="001A58ED"/>
    <w:rsid w:val="001A6573"/>
    <w:rsid w:val="001A7064"/>
    <w:rsid w:val="001A7224"/>
    <w:rsid w:val="001A75BC"/>
    <w:rsid w:val="001A79AA"/>
    <w:rsid w:val="001A7B77"/>
    <w:rsid w:val="001B05AF"/>
    <w:rsid w:val="001B0DC0"/>
    <w:rsid w:val="001B1388"/>
    <w:rsid w:val="001B1CD9"/>
    <w:rsid w:val="001B20DF"/>
    <w:rsid w:val="001B2342"/>
    <w:rsid w:val="001B2AFB"/>
    <w:rsid w:val="001B3634"/>
    <w:rsid w:val="001B36E3"/>
    <w:rsid w:val="001B3DC2"/>
    <w:rsid w:val="001B42AE"/>
    <w:rsid w:val="001B45D4"/>
    <w:rsid w:val="001B4F18"/>
    <w:rsid w:val="001B5234"/>
    <w:rsid w:val="001B5241"/>
    <w:rsid w:val="001B68EB"/>
    <w:rsid w:val="001B68FC"/>
    <w:rsid w:val="001B6B32"/>
    <w:rsid w:val="001B6D4D"/>
    <w:rsid w:val="001B6DC3"/>
    <w:rsid w:val="001B799A"/>
    <w:rsid w:val="001C00AD"/>
    <w:rsid w:val="001C0186"/>
    <w:rsid w:val="001C064D"/>
    <w:rsid w:val="001C0EE1"/>
    <w:rsid w:val="001C1206"/>
    <w:rsid w:val="001C135A"/>
    <w:rsid w:val="001C16DD"/>
    <w:rsid w:val="001C1837"/>
    <w:rsid w:val="001C18E8"/>
    <w:rsid w:val="001C19EA"/>
    <w:rsid w:val="001C1F65"/>
    <w:rsid w:val="001C279F"/>
    <w:rsid w:val="001C2A89"/>
    <w:rsid w:val="001C2CB4"/>
    <w:rsid w:val="001C342F"/>
    <w:rsid w:val="001C394E"/>
    <w:rsid w:val="001C3B08"/>
    <w:rsid w:val="001C4A48"/>
    <w:rsid w:val="001C4D00"/>
    <w:rsid w:val="001C51E6"/>
    <w:rsid w:val="001C5B93"/>
    <w:rsid w:val="001C64EB"/>
    <w:rsid w:val="001C680F"/>
    <w:rsid w:val="001C693D"/>
    <w:rsid w:val="001C6E0D"/>
    <w:rsid w:val="001C75D0"/>
    <w:rsid w:val="001C7D3E"/>
    <w:rsid w:val="001C7D6A"/>
    <w:rsid w:val="001D0461"/>
    <w:rsid w:val="001D0957"/>
    <w:rsid w:val="001D1128"/>
    <w:rsid w:val="001D1565"/>
    <w:rsid w:val="001D17EA"/>
    <w:rsid w:val="001D1C89"/>
    <w:rsid w:val="001D29C8"/>
    <w:rsid w:val="001D36A4"/>
    <w:rsid w:val="001D3D25"/>
    <w:rsid w:val="001D4032"/>
    <w:rsid w:val="001D48D5"/>
    <w:rsid w:val="001D4F7F"/>
    <w:rsid w:val="001D5DB0"/>
    <w:rsid w:val="001D5F8C"/>
    <w:rsid w:val="001D6024"/>
    <w:rsid w:val="001D60BF"/>
    <w:rsid w:val="001D6400"/>
    <w:rsid w:val="001D6429"/>
    <w:rsid w:val="001D66AB"/>
    <w:rsid w:val="001D6A64"/>
    <w:rsid w:val="001D763B"/>
    <w:rsid w:val="001D7852"/>
    <w:rsid w:val="001D78BB"/>
    <w:rsid w:val="001D78C0"/>
    <w:rsid w:val="001E0607"/>
    <w:rsid w:val="001E0CCB"/>
    <w:rsid w:val="001E1681"/>
    <w:rsid w:val="001E1A3D"/>
    <w:rsid w:val="001E1C36"/>
    <w:rsid w:val="001E256B"/>
    <w:rsid w:val="001E289D"/>
    <w:rsid w:val="001E2A57"/>
    <w:rsid w:val="001E2A6B"/>
    <w:rsid w:val="001E342D"/>
    <w:rsid w:val="001E36E9"/>
    <w:rsid w:val="001E40E8"/>
    <w:rsid w:val="001E4698"/>
    <w:rsid w:val="001E4FD8"/>
    <w:rsid w:val="001E5338"/>
    <w:rsid w:val="001E54EE"/>
    <w:rsid w:val="001E56A1"/>
    <w:rsid w:val="001E5B02"/>
    <w:rsid w:val="001E627C"/>
    <w:rsid w:val="001E699E"/>
    <w:rsid w:val="001E707C"/>
    <w:rsid w:val="001E79C6"/>
    <w:rsid w:val="001E7ADD"/>
    <w:rsid w:val="001E7AF0"/>
    <w:rsid w:val="001E7C31"/>
    <w:rsid w:val="001F030B"/>
    <w:rsid w:val="001F0523"/>
    <w:rsid w:val="001F08D4"/>
    <w:rsid w:val="001F0C59"/>
    <w:rsid w:val="001F1116"/>
    <w:rsid w:val="001F131B"/>
    <w:rsid w:val="001F223E"/>
    <w:rsid w:val="001F3090"/>
    <w:rsid w:val="001F3422"/>
    <w:rsid w:val="001F3453"/>
    <w:rsid w:val="001F3477"/>
    <w:rsid w:val="001F3CA0"/>
    <w:rsid w:val="001F3E13"/>
    <w:rsid w:val="001F3E6B"/>
    <w:rsid w:val="001F41DC"/>
    <w:rsid w:val="001F4345"/>
    <w:rsid w:val="001F43AE"/>
    <w:rsid w:val="001F5491"/>
    <w:rsid w:val="001F5A4A"/>
    <w:rsid w:val="001F5BD3"/>
    <w:rsid w:val="001F5F94"/>
    <w:rsid w:val="001F625D"/>
    <w:rsid w:val="001F659A"/>
    <w:rsid w:val="001F65A6"/>
    <w:rsid w:val="001F668D"/>
    <w:rsid w:val="001F7240"/>
    <w:rsid w:val="001F7BE0"/>
    <w:rsid w:val="001F7D67"/>
    <w:rsid w:val="00200ADF"/>
    <w:rsid w:val="00200C19"/>
    <w:rsid w:val="00200E36"/>
    <w:rsid w:val="00201287"/>
    <w:rsid w:val="002012B6"/>
    <w:rsid w:val="0020284F"/>
    <w:rsid w:val="00203055"/>
    <w:rsid w:val="002036DD"/>
    <w:rsid w:val="0020389C"/>
    <w:rsid w:val="002038C3"/>
    <w:rsid w:val="002040DB"/>
    <w:rsid w:val="0020441B"/>
    <w:rsid w:val="002046C5"/>
    <w:rsid w:val="002050A5"/>
    <w:rsid w:val="00205421"/>
    <w:rsid w:val="00206066"/>
    <w:rsid w:val="002064A4"/>
    <w:rsid w:val="00207032"/>
    <w:rsid w:val="002071C5"/>
    <w:rsid w:val="002071E1"/>
    <w:rsid w:val="0020722E"/>
    <w:rsid w:val="00207752"/>
    <w:rsid w:val="002105D1"/>
    <w:rsid w:val="00210863"/>
    <w:rsid w:val="00210907"/>
    <w:rsid w:val="00210D7E"/>
    <w:rsid w:val="00210F48"/>
    <w:rsid w:val="002111EA"/>
    <w:rsid w:val="002112F7"/>
    <w:rsid w:val="00211437"/>
    <w:rsid w:val="00211AC6"/>
    <w:rsid w:val="00211CB5"/>
    <w:rsid w:val="00211F38"/>
    <w:rsid w:val="00212078"/>
    <w:rsid w:val="00212535"/>
    <w:rsid w:val="002126EA"/>
    <w:rsid w:val="00212897"/>
    <w:rsid w:val="00212B9B"/>
    <w:rsid w:val="00213E52"/>
    <w:rsid w:val="00214488"/>
    <w:rsid w:val="002148BB"/>
    <w:rsid w:val="0021495D"/>
    <w:rsid w:val="00215DCC"/>
    <w:rsid w:val="0021632C"/>
    <w:rsid w:val="00220553"/>
    <w:rsid w:val="00220C1C"/>
    <w:rsid w:val="00221917"/>
    <w:rsid w:val="002219D9"/>
    <w:rsid w:val="002223A2"/>
    <w:rsid w:val="00222512"/>
    <w:rsid w:val="00222680"/>
    <w:rsid w:val="00222E76"/>
    <w:rsid w:val="00224174"/>
    <w:rsid w:val="00224386"/>
    <w:rsid w:val="002247D0"/>
    <w:rsid w:val="00225D85"/>
    <w:rsid w:val="00225F49"/>
    <w:rsid w:val="002269B9"/>
    <w:rsid w:val="002269FF"/>
    <w:rsid w:val="002278B4"/>
    <w:rsid w:val="00227E03"/>
    <w:rsid w:val="002306F3"/>
    <w:rsid w:val="00230F5C"/>
    <w:rsid w:val="00231165"/>
    <w:rsid w:val="00231623"/>
    <w:rsid w:val="00231749"/>
    <w:rsid w:val="00233356"/>
    <w:rsid w:val="00233489"/>
    <w:rsid w:val="002337EA"/>
    <w:rsid w:val="002338A4"/>
    <w:rsid w:val="00233916"/>
    <w:rsid w:val="00233E6F"/>
    <w:rsid w:val="0023412E"/>
    <w:rsid w:val="00234DAC"/>
    <w:rsid w:val="00235B17"/>
    <w:rsid w:val="00235F81"/>
    <w:rsid w:val="002362A0"/>
    <w:rsid w:val="00236613"/>
    <w:rsid w:val="002366EC"/>
    <w:rsid w:val="00236757"/>
    <w:rsid w:val="00237926"/>
    <w:rsid w:val="002402B3"/>
    <w:rsid w:val="00240553"/>
    <w:rsid w:val="00241060"/>
    <w:rsid w:val="00241897"/>
    <w:rsid w:val="002419ED"/>
    <w:rsid w:val="002420ED"/>
    <w:rsid w:val="00242294"/>
    <w:rsid w:val="00243147"/>
    <w:rsid w:val="00244033"/>
    <w:rsid w:val="00244D59"/>
    <w:rsid w:val="002455A7"/>
    <w:rsid w:val="00245793"/>
    <w:rsid w:val="00245D52"/>
    <w:rsid w:val="0024608B"/>
    <w:rsid w:val="00247412"/>
    <w:rsid w:val="00247B9C"/>
    <w:rsid w:val="00250AA9"/>
    <w:rsid w:val="00250ECA"/>
    <w:rsid w:val="002514AD"/>
    <w:rsid w:val="00251E1F"/>
    <w:rsid w:val="00252315"/>
    <w:rsid w:val="0025266F"/>
    <w:rsid w:val="002526AB"/>
    <w:rsid w:val="00252717"/>
    <w:rsid w:val="0025295B"/>
    <w:rsid w:val="00252F80"/>
    <w:rsid w:val="0025339E"/>
    <w:rsid w:val="00254699"/>
    <w:rsid w:val="00254A4B"/>
    <w:rsid w:val="00254EB3"/>
    <w:rsid w:val="00255733"/>
    <w:rsid w:val="00256532"/>
    <w:rsid w:val="0025709C"/>
    <w:rsid w:val="00257734"/>
    <w:rsid w:val="00257D91"/>
    <w:rsid w:val="00261557"/>
    <w:rsid w:val="002615E7"/>
    <w:rsid w:val="0026190E"/>
    <w:rsid w:val="00261C04"/>
    <w:rsid w:val="00262339"/>
    <w:rsid w:val="00262E1C"/>
    <w:rsid w:val="0026315F"/>
    <w:rsid w:val="002631C4"/>
    <w:rsid w:val="002632F7"/>
    <w:rsid w:val="00263933"/>
    <w:rsid w:val="00263C1A"/>
    <w:rsid w:val="00263F78"/>
    <w:rsid w:val="0026426E"/>
    <w:rsid w:val="00264714"/>
    <w:rsid w:val="00264741"/>
    <w:rsid w:val="00264790"/>
    <w:rsid w:val="00264960"/>
    <w:rsid w:val="002650B2"/>
    <w:rsid w:val="002651CD"/>
    <w:rsid w:val="00265506"/>
    <w:rsid w:val="00265C04"/>
    <w:rsid w:val="00265F21"/>
    <w:rsid w:val="0026606D"/>
    <w:rsid w:val="002667D7"/>
    <w:rsid w:val="00266858"/>
    <w:rsid w:val="00266CD7"/>
    <w:rsid w:val="00267D5C"/>
    <w:rsid w:val="00267E65"/>
    <w:rsid w:val="002701E1"/>
    <w:rsid w:val="0027049F"/>
    <w:rsid w:val="00270888"/>
    <w:rsid w:val="00270AC3"/>
    <w:rsid w:val="00270ADC"/>
    <w:rsid w:val="00270D5C"/>
    <w:rsid w:val="0027194F"/>
    <w:rsid w:val="002722A5"/>
    <w:rsid w:val="0027261E"/>
    <w:rsid w:val="002728AE"/>
    <w:rsid w:val="002729AD"/>
    <w:rsid w:val="00272A46"/>
    <w:rsid w:val="002731AB"/>
    <w:rsid w:val="00273904"/>
    <w:rsid w:val="00273A55"/>
    <w:rsid w:val="00273D33"/>
    <w:rsid w:val="002740C3"/>
    <w:rsid w:val="002741D7"/>
    <w:rsid w:val="0027445D"/>
    <w:rsid w:val="0027479B"/>
    <w:rsid w:val="00274F84"/>
    <w:rsid w:val="0027527C"/>
    <w:rsid w:val="00275805"/>
    <w:rsid w:val="00276FA0"/>
    <w:rsid w:val="00277157"/>
    <w:rsid w:val="002772E9"/>
    <w:rsid w:val="00277493"/>
    <w:rsid w:val="002778E0"/>
    <w:rsid w:val="00277B9A"/>
    <w:rsid w:val="00277C7A"/>
    <w:rsid w:val="00280694"/>
    <w:rsid w:val="00280CAD"/>
    <w:rsid w:val="00280F9A"/>
    <w:rsid w:val="002810B0"/>
    <w:rsid w:val="0028202A"/>
    <w:rsid w:val="00282CE6"/>
    <w:rsid w:val="0028431B"/>
    <w:rsid w:val="0028476E"/>
    <w:rsid w:val="00284871"/>
    <w:rsid w:val="00284DA4"/>
    <w:rsid w:val="002855D8"/>
    <w:rsid w:val="00285B99"/>
    <w:rsid w:val="00285D8E"/>
    <w:rsid w:val="00286D7C"/>
    <w:rsid w:val="00287613"/>
    <w:rsid w:val="00287B82"/>
    <w:rsid w:val="00287FF1"/>
    <w:rsid w:val="002913D8"/>
    <w:rsid w:val="00291417"/>
    <w:rsid w:val="00291A6C"/>
    <w:rsid w:val="0029204C"/>
    <w:rsid w:val="00292794"/>
    <w:rsid w:val="00292D45"/>
    <w:rsid w:val="00293111"/>
    <w:rsid w:val="002932FE"/>
    <w:rsid w:val="0029330F"/>
    <w:rsid w:val="002933B6"/>
    <w:rsid w:val="00293519"/>
    <w:rsid w:val="002942C3"/>
    <w:rsid w:val="002943D9"/>
    <w:rsid w:val="00294D14"/>
    <w:rsid w:val="00294F5F"/>
    <w:rsid w:val="0029516E"/>
    <w:rsid w:val="00295667"/>
    <w:rsid w:val="00295903"/>
    <w:rsid w:val="00295913"/>
    <w:rsid w:val="00296723"/>
    <w:rsid w:val="00296F37"/>
    <w:rsid w:val="00297245"/>
    <w:rsid w:val="002975D3"/>
    <w:rsid w:val="002975D6"/>
    <w:rsid w:val="002978B4"/>
    <w:rsid w:val="00297972"/>
    <w:rsid w:val="00297CFB"/>
    <w:rsid w:val="00297EC7"/>
    <w:rsid w:val="002A10A4"/>
    <w:rsid w:val="002A1261"/>
    <w:rsid w:val="002A14CA"/>
    <w:rsid w:val="002A22EA"/>
    <w:rsid w:val="002A2454"/>
    <w:rsid w:val="002A2852"/>
    <w:rsid w:val="002A2A18"/>
    <w:rsid w:val="002A2E35"/>
    <w:rsid w:val="002A313D"/>
    <w:rsid w:val="002A3E5B"/>
    <w:rsid w:val="002A4F8F"/>
    <w:rsid w:val="002A55B2"/>
    <w:rsid w:val="002A5B44"/>
    <w:rsid w:val="002A5F98"/>
    <w:rsid w:val="002A60B1"/>
    <w:rsid w:val="002A6C59"/>
    <w:rsid w:val="002A6F1D"/>
    <w:rsid w:val="002A7524"/>
    <w:rsid w:val="002A7536"/>
    <w:rsid w:val="002A7568"/>
    <w:rsid w:val="002A7694"/>
    <w:rsid w:val="002A7A08"/>
    <w:rsid w:val="002A7DA0"/>
    <w:rsid w:val="002B0634"/>
    <w:rsid w:val="002B0672"/>
    <w:rsid w:val="002B150E"/>
    <w:rsid w:val="002B1964"/>
    <w:rsid w:val="002B1C42"/>
    <w:rsid w:val="002B2195"/>
    <w:rsid w:val="002B2442"/>
    <w:rsid w:val="002B2658"/>
    <w:rsid w:val="002B296C"/>
    <w:rsid w:val="002B339B"/>
    <w:rsid w:val="002B3F4B"/>
    <w:rsid w:val="002B452C"/>
    <w:rsid w:val="002B4DD4"/>
    <w:rsid w:val="002B4E72"/>
    <w:rsid w:val="002B5442"/>
    <w:rsid w:val="002B5D8A"/>
    <w:rsid w:val="002B6141"/>
    <w:rsid w:val="002B63BC"/>
    <w:rsid w:val="002B64A3"/>
    <w:rsid w:val="002B692E"/>
    <w:rsid w:val="002B6D48"/>
    <w:rsid w:val="002B70E4"/>
    <w:rsid w:val="002B74D0"/>
    <w:rsid w:val="002B765C"/>
    <w:rsid w:val="002C0A85"/>
    <w:rsid w:val="002C1021"/>
    <w:rsid w:val="002C11B4"/>
    <w:rsid w:val="002C137E"/>
    <w:rsid w:val="002C13EE"/>
    <w:rsid w:val="002C1E66"/>
    <w:rsid w:val="002C23AB"/>
    <w:rsid w:val="002C2B39"/>
    <w:rsid w:val="002C3FEE"/>
    <w:rsid w:val="002C4130"/>
    <w:rsid w:val="002C42E9"/>
    <w:rsid w:val="002C4454"/>
    <w:rsid w:val="002C4F3A"/>
    <w:rsid w:val="002C513C"/>
    <w:rsid w:val="002C56CD"/>
    <w:rsid w:val="002C59DA"/>
    <w:rsid w:val="002C67D5"/>
    <w:rsid w:val="002C707C"/>
    <w:rsid w:val="002C76C7"/>
    <w:rsid w:val="002C7713"/>
    <w:rsid w:val="002C7B66"/>
    <w:rsid w:val="002D0088"/>
    <w:rsid w:val="002D02F1"/>
    <w:rsid w:val="002D0DFD"/>
    <w:rsid w:val="002D157D"/>
    <w:rsid w:val="002D2133"/>
    <w:rsid w:val="002D29C0"/>
    <w:rsid w:val="002D3035"/>
    <w:rsid w:val="002D31AE"/>
    <w:rsid w:val="002D31D9"/>
    <w:rsid w:val="002D340E"/>
    <w:rsid w:val="002D3AD9"/>
    <w:rsid w:val="002D4FBE"/>
    <w:rsid w:val="002D52EF"/>
    <w:rsid w:val="002D5581"/>
    <w:rsid w:val="002D5A23"/>
    <w:rsid w:val="002D6559"/>
    <w:rsid w:val="002D6732"/>
    <w:rsid w:val="002D6A38"/>
    <w:rsid w:val="002D6C4D"/>
    <w:rsid w:val="002D6CD1"/>
    <w:rsid w:val="002D72B7"/>
    <w:rsid w:val="002D7453"/>
    <w:rsid w:val="002D7559"/>
    <w:rsid w:val="002D7F72"/>
    <w:rsid w:val="002E063A"/>
    <w:rsid w:val="002E0730"/>
    <w:rsid w:val="002E0CA9"/>
    <w:rsid w:val="002E167F"/>
    <w:rsid w:val="002E1A5C"/>
    <w:rsid w:val="002E2412"/>
    <w:rsid w:val="002E34A8"/>
    <w:rsid w:val="002E3B8A"/>
    <w:rsid w:val="002E3D3B"/>
    <w:rsid w:val="002E50F3"/>
    <w:rsid w:val="002E561A"/>
    <w:rsid w:val="002E56F7"/>
    <w:rsid w:val="002E6ACE"/>
    <w:rsid w:val="002E6D6C"/>
    <w:rsid w:val="002E6EEB"/>
    <w:rsid w:val="002E6FFF"/>
    <w:rsid w:val="002E70A9"/>
    <w:rsid w:val="002E722F"/>
    <w:rsid w:val="002E7CC3"/>
    <w:rsid w:val="002E7F5C"/>
    <w:rsid w:val="002F04ED"/>
    <w:rsid w:val="002F05E8"/>
    <w:rsid w:val="002F08C0"/>
    <w:rsid w:val="002F0900"/>
    <w:rsid w:val="002F140F"/>
    <w:rsid w:val="002F1AF1"/>
    <w:rsid w:val="002F1B22"/>
    <w:rsid w:val="002F1E37"/>
    <w:rsid w:val="002F2272"/>
    <w:rsid w:val="002F2C9A"/>
    <w:rsid w:val="002F2E50"/>
    <w:rsid w:val="002F334A"/>
    <w:rsid w:val="002F3437"/>
    <w:rsid w:val="002F39D5"/>
    <w:rsid w:val="002F3A53"/>
    <w:rsid w:val="002F4022"/>
    <w:rsid w:val="002F429E"/>
    <w:rsid w:val="002F4A6D"/>
    <w:rsid w:val="002F5422"/>
    <w:rsid w:val="002F54C9"/>
    <w:rsid w:val="002F67BC"/>
    <w:rsid w:val="002F68D6"/>
    <w:rsid w:val="002F738D"/>
    <w:rsid w:val="002F73D0"/>
    <w:rsid w:val="002F7678"/>
    <w:rsid w:val="00300407"/>
    <w:rsid w:val="00300582"/>
    <w:rsid w:val="00300714"/>
    <w:rsid w:val="00300C87"/>
    <w:rsid w:val="00301466"/>
    <w:rsid w:val="003017CA"/>
    <w:rsid w:val="00301803"/>
    <w:rsid w:val="003018EB"/>
    <w:rsid w:val="00301BEF"/>
    <w:rsid w:val="00301E03"/>
    <w:rsid w:val="0030236A"/>
    <w:rsid w:val="003035F7"/>
    <w:rsid w:val="00303A89"/>
    <w:rsid w:val="00303E54"/>
    <w:rsid w:val="00304117"/>
    <w:rsid w:val="00305401"/>
    <w:rsid w:val="00305AE1"/>
    <w:rsid w:val="00305C10"/>
    <w:rsid w:val="00305C4E"/>
    <w:rsid w:val="00306603"/>
    <w:rsid w:val="0030689F"/>
    <w:rsid w:val="0030691F"/>
    <w:rsid w:val="00306E09"/>
    <w:rsid w:val="00306E71"/>
    <w:rsid w:val="00307475"/>
    <w:rsid w:val="00307707"/>
    <w:rsid w:val="0030785B"/>
    <w:rsid w:val="00310397"/>
    <w:rsid w:val="003105DA"/>
    <w:rsid w:val="003107DC"/>
    <w:rsid w:val="003109AF"/>
    <w:rsid w:val="003109C0"/>
    <w:rsid w:val="00310DF1"/>
    <w:rsid w:val="0031132E"/>
    <w:rsid w:val="00311C99"/>
    <w:rsid w:val="003121A6"/>
    <w:rsid w:val="00312AA3"/>
    <w:rsid w:val="00312E9B"/>
    <w:rsid w:val="00313BF0"/>
    <w:rsid w:val="00314136"/>
    <w:rsid w:val="00314324"/>
    <w:rsid w:val="00314E02"/>
    <w:rsid w:val="00314E6E"/>
    <w:rsid w:val="003156AA"/>
    <w:rsid w:val="003158F2"/>
    <w:rsid w:val="003163C6"/>
    <w:rsid w:val="00317101"/>
    <w:rsid w:val="0031721C"/>
    <w:rsid w:val="003175E9"/>
    <w:rsid w:val="00317ADA"/>
    <w:rsid w:val="00317DEF"/>
    <w:rsid w:val="00321D28"/>
    <w:rsid w:val="00322026"/>
    <w:rsid w:val="003232C0"/>
    <w:rsid w:val="0032336B"/>
    <w:rsid w:val="00323485"/>
    <w:rsid w:val="0032358C"/>
    <w:rsid w:val="003239FB"/>
    <w:rsid w:val="00323F0F"/>
    <w:rsid w:val="00323F65"/>
    <w:rsid w:val="00324093"/>
    <w:rsid w:val="0032485E"/>
    <w:rsid w:val="00324939"/>
    <w:rsid w:val="00324F07"/>
    <w:rsid w:val="0032578D"/>
    <w:rsid w:val="00325A4E"/>
    <w:rsid w:val="00326331"/>
    <w:rsid w:val="003264BA"/>
    <w:rsid w:val="00326FC0"/>
    <w:rsid w:val="00327B84"/>
    <w:rsid w:val="00330097"/>
    <w:rsid w:val="00330C3D"/>
    <w:rsid w:val="0033118F"/>
    <w:rsid w:val="003312CE"/>
    <w:rsid w:val="0033150C"/>
    <w:rsid w:val="00332142"/>
    <w:rsid w:val="00333844"/>
    <w:rsid w:val="003338F5"/>
    <w:rsid w:val="003339A3"/>
    <w:rsid w:val="00333DCF"/>
    <w:rsid w:val="0033440B"/>
    <w:rsid w:val="0033498D"/>
    <w:rsid w:val="00334A0B"/>
    <w:rsid w:val="00334BC2"/>
    <w:rsid w:val="00334E59"/>
    <w:rsid w:val="003354F1"/>
    <w:rsid w:val="00335ACF"/>
    <w:rsid w:val="003362C3"/>
    <w:rsid w:val="0033655B"/>
    <w:rsid w:val="00336777"/>
    <w:rsid w:val="0033693C"/>
    <w:rsid w:val="00337166"/>
    <w:rsid w:val="0033794B"/>
    <w:rsid w:val="00337F8E"/>
    <w:rsid w:val="00340871"/>
    <w:rsid w:val="003411D6"/>
    <w:rsid w:val="0034142D"/>
    <w:rsid w:val="00341A07"/>
    <w:rsid w:val="00341A50"/>
    <w:rsid w:val="00341E9C"/>
    <w:rsid w:val="00341F4E"/>
    <w:rsid w:val="00342E9C"/>
    <w:rsid w:val="00342EE8"/>
    <w:rsid w:val="0034349A"/>
    <w:rsid w:val="0034353A"/>
    <w:rsid w:val="00343870"/>
    <w:rsid w:val="00343C18"/>
    <w:rsid w:val="00343D42"/>
    <w:rsid w:val="00344ADA"/>
    <w:rsid w:val="00345584"/>
    <w:rsid w:val="00345D77"/>
    <w:rsid w:val="00345E1E"/>
    <w:rsid w:val="00346550"/>
    <w:rsid w:val="00346FC2"/>
    <w:rsid w:val="003473CD"/>
    <w:rsid w:val="00350266"/>
    <w:rsid w:val="003502B4"/>
    <w:rsid w:val="003510C9"/>
    <w:rsid w:val="003518B4"/>
    <w:rsid w:val="00351C53"/>
    <w:rsid w:val="00352279"/>
    <w:rsid w:val="0035238A"/>
    <w:rsid w:val="003524B8"/>
    <w:rsid w:val="0035356F"/>
    <w:rsid w:val="00353F7C"/>
    <w:rsid w:val="00353FAE"/>
    <w:rsid w:val="00353FDE"/>
    <w:rsid w:val="003547C6"/>
    <w:rsid w:val="0035567B"/>
    <w:rsid w:val="00355768"/>
    <w:rsid w:val="00356C50"/>
    <w:rsid w:val="00357751"/>
    <w:rsid w:val="00357956"/>
    <w:rsid w:val="00360697"/>
    <w:rsid w:val="003609F0"/>
    <w:rsid w:val="00360C2C"/>
    <w:rsid w:val="00360EDC"/>
    <w:rsid w:val="00361572"/>
    <w:rsid w:val="00361AC2"/>
    <w:rsid w:val="003626D0"/>
    <w:rsid w:val="00362735"/>
    <w:rsid w:val="003628DD"/>
    <w:rsid w:val="003637EC"/>
    <w:rsid w:val="003637FD"/>
    <w:rsid w:val="00363A17"/>
    <w:rsid w:val="00363FC6"/>
    <w:rsid w:val="00364FC9"/>
    <w:rsid w:val="00365E39"/>
    <w:rsid w:val="00366256"/>
    <w:rsid w:val="0036652D"/>
    <w:rsid w:val="00366743"/>
    <w:rsid w:val="00366F3A"/>
    <w:rsid w:val="003672E8"/>
    <w:rsid w:val="0036750C"/>
    <w:rsid w:val="00370D31"/>
    <w:rsid w:val="003714AE"/>
    <w:rsid w:val="0037178D"/>
    <w:rsid w:val="003719ED"/>
    <w:rsid w:val="00371CF2"/>
    <w:rsid w:val="00372065"/>
    <w:rsid w:val="00372652"/>
    <w:rsid w:val="00372803"/>
    <w:rsid w:val="003729B7"/>
    <w:rsid w:val="00372F4C"/>
    <w:rsid w:val="00373137"/>
    <w:rsid w:val="00373B2D"/>
    <w:rsid w:val="00374605"/>
    <w:rsid w:val="00374A6C"/>
    <w:rsid w:val="00375AB1"/>
    <w:rsid w:val="0037686F"/>
    <w:rsid w:val="0037692C"/>
    <w:rsid w:val="00376B68"/>
    <w:rsid w:val="00376B75"/>
    <w:rsid w:val="00376E11"/>
    <w:rsid w:val="00377017"/>
    <w:rsid w:val="003771BF"/>
    <w:rsid w:val="00377292"/>
    <w:rsid w:val="003777CF"/>
    <w:rsid w:val="00377D04"/>
    <w:rsid w:val="00380B43"/>
    <w:rsid w:val="00381941"/>
    <w:rsid w:val="00382187"/>
    <w:rsid w:val="00383965"/>
    <w:rsid w:val="00386367"/>
    <w:rsid w:val="00386E6B"/>
    <w:rsid w:val="00386EF0"/>
    <w:rsid w:val="00387470"/>
    <w:rsid w:val="003877E1"/>
    <w:rsid w:val="00387C90"/>
    <w:rsid w:val="00387D2B"/>
    <w:rsid w:val="00390058"/>
    <w:rsid w:val="00390310"/>
    <w:rsid w:val="003908B7"/>
    <w:rsid w:val="00390D00"/>
    <w:rsid w:val="0039108B"/>
    <w:rsid w:val="003911F6"/>
    <w:rsid w:val="00391B4D"/>
    <w:rsid w:val="00391F18"/>
    <w:rsid w:val="00391F2D"/>
    <w:rsid w:val="0039322C"/>
    <w:rsid w:val="003937AA"/>
    <w:rsid w:val="00393E58"/>
    <w:rsid w:val="003940CF"/>
    <w:rsid w:val="0039438C"/>
    <w:rsid w:val="00394FF5"/>
    <w:rsid w:val="00395057"/>
    <w:rsid w:val="00395AF1"/>
    <w:rsid w:val="00395C9D"/>
    <w:rsid w:val="0039631F"/>
    <w:rsid w:val="0039673D"/>
    <w:rsid w:val="00396DCA"/>
    <w:rsid w:val="00397510"/>
    <w:rsid w:val="00397FBE"/>
    <w:rsid w:val="003A0A9B"/>
    <w:rsid w:val="003A0D7E"/>
    <w:rsid w:val="003A105C"/>
    <w:rsid w:val="003A1394"/>
    <w:rsid w:val="003A1A25"/>
    <w:rsid w:val="003A1D8A"/>
    <w:rsid w:val="003A221B"/>
    <w:rsid w:val="003A269E"/>
    <w:rsid w:val="003A2E1E"/>
    <w:rsid w:val="003A38D7"/>
    <w:rsid w:val="003A3DB3"/>
    <w:rsid w:val="003A3EA0"/>
    <w:rsid w:val="003A415C"/>
    <w:rsid w:val="003A54C6"/>
    <w:rsid w:val="003A5EDA"/>
    <w:rsid w:val="003A64B9"/>
    <w:rsid w:val="003A68A2"/>
    <w:rsid w:val="003A7007"/>
    <w:rsid w:val="003A7504"/>
    <w:rsid w:val="003A7B03"/>
    <w:rsid w:val="003A7C6B"/>
    <w:rsid w:val="003A7C6E"/>
    <w:rsid w:val="003A7EE0"/>
    <w:rsid w:val="003A7F12"/>
    <w:rsid w:val="003B025B"/>
    <w:rsid w:val="003B030B"/>
    <w:rsid w:val="003B0BEB"/>
    <w:rsid w:val="003B10F3"/>
    <w:rsid w:val="003B2630"/>
    <w:rsid w:val="003B2B53"/>
    <w:rsid w:val="003B2D67"/>
    <w:rsid w:val="003B2E8D"/>
    <w:rsid w:val="003B43D0"/>
    <w:rsid w:val="003B4D11"/>
    <w:rsid w:val="003B576E"/>
    <w:rsid w:val="003B6768"/>
    <w:rsid w:val="003B6CFE"/>
    <w:rsid w:val="003B7CB9"/>
    <w:rsid w:val="003C05F7"/>
    <w:rsid w:val="003C082B"/>
    <w:rsid w:val="003C0A27"/>
    <w:rsid w:val="003C0FF4"/>
    <w:rsid w:val="003C135D"/>
    <w:rsid w:val="003C1C0A"/>
    <w:rsid w:val="003C1CE6"/>
    <w:rsid w:val="003C1DFA"/>
    <w:rsid w:val="003C1F19"/>
    <w:rsid w:val="003C2A1F"/>
    <w:rsid w:val="003C2C3C"/>
    <w:rsid w:val="003C3323"/>
    <w:rsid w:val="003C452E"/>
    <w:rsid w:val="003C480A"/>
    <w:rsid w:val="003C4D7D"/>
    <w:rsid w:val="003C53CC"/>
    <w:rsid w:val="003C562F"/>
    <w:rsid w:val="003C5CA1"/>
    <w:rsid w:val="003C5DE1"/>
    <w:rsid w:val="003C5EC3"/>
    <w:rsid w:val="003C62E0"/>
    <w:rsid w:val="003C6865"/>
    <w:rsid w:val="003C687D"/>
    <w:rsid w:val="003C6A2F"/>
    <w:rsid w:val="003C702D"/>
    <w:rsid w:val="003C730A"/>
    <w:rsid w:val="003C7318"/>
    <w:rsid w:val="003C7955"/>
    <w:rsid w:val="003C7CCD"/>
    <w:rsid w:val="003D0946"/>
    <w:rsid w:val="003D0E9E"/>
    <w:rsid w:val="003D1317"/>
    <w:rsid w:val="003D1344"/>
    <w:rsid w:val="003D1430"/>
    <w:rsid w:val="003D2F03"/>
    <w:rsid w:val="003D3010"/>
    <w:rsid w:val="003D3225"/>
    <w:rsid w:val="003D3245"/>
    <w:rsid w:val="003D326E"/>
    <w:rsid w:val="003D32F5"/>
    <w:rsid w:val="003D3330"/>
    <w:rsid w:val="003D3463"/>
    <w:rsid w:val="003D36AB"/>
    <w:rsid w:val="003D449C"/>
    <w:rsid w:val="003D48C1"/>
    <w:rsid w:val="003D4F61"/>
    <w:rsid w:val="003D5654"/>
    <w:rsid w:val="003D5AA0"/>
    <w:rsid w:val="003D5E8C"/>
    <w:rsid w:val="003D66EC"/>
    <w:rsid w:val="003D6730"/>
    <w:rsid w:val="003D68AF"/>
    <w:rsid w:val="003D6E5C"/>
    <w:rsid w:val="003D764E"/>
    <w:rsid w:val="003E057B"/>
    <w:rsid w:val="003E17C8"/>
    <w:rsid w:val="003E1D9F"/>
    <w:rsid w:val="003E2206"/>
    <w:rsid w:val="003E244E"/>
    <w:rsid w:val="003E308B"/>
    <w:rsid w:val="003E3A73"/>
    <w:rsid w:val="003E425B"/>
    <w:rsid w:val="003E471C"/>
    <w:rsid w:val="003E486C"/>
    <w:rsid w:val="003E4A51"/>
    <w:rsid w:val="003E4AFD"/>
    <w:rsid w:val="003E5012"/>
    <w:rsid w:val="003E55A2"/>
    <w:rsid w:val="003E63ED"/>
    <w:rsid w:val="003E67A0"/>
    <w:rsid w:val="003E69B4"/>
    <w:rsid w:val="003E69D3"/>
    <w:rsid w:val="003E6A26"/>
    <w:rsid w:val="003E704C"/>
    <w:rsid w:val="003E70B1"/>
    <w:rsid w:val="003E7618"/>
    <w:rsid w:val="003E7C65"/>
    <w:rsid w:val="003E7EA8"/>
    <w:rsid w:val="003F0432"/>
    <w:rsid w:val="003F1AAF"/>
    <w:rsid w:val="003F32DF"/>
    <w:rsid w:val="003F38AB"/>
    <w:rsid w:val="003F3C90"/>
    <w:rsid w:val="003F63C5"/>
    <w:rsid w:val="003F64F0"/>
    <w:rsid w:val="003F66B2"/>
    <w:rsid w:val="003F6762"/>
    <w:rsid w:val="003F6AA0"/>
    <w:rsid w:val="003F6EE0"/>
    <w:rsid w:val="004000DC"/>
    <w:rsid w:val="004003DD"/>
    <w:rsid w:val="00400575"/>
    <w:rsid w:val="00400ADD"/>
    <w:rsid w:val="00400B81"/>
    <w:rsid w:val="00400CA2"/>
    <w:rsid w:val="00400CE4"/>
    <w:rsid w:val="00400D3A"/>
    <w:rsid w:val="00401491"/>
    <w:rsid w:val="0040169B"/>
    <w:rsid w:val="00401B28"/>
    <w:rsid w:val="00402764"/>
    <w:rsid w:val="0040331E"/>
    <w:rsid w:val="00403B0B"/>
    <w:rsid w:val="004044F3"/>
    <w:rsid w:val="00404893"/>
    <w:rsid w:val="00404BFC"/>
    <w:rsid w:val="00404E77"/>
    <w:rsid w:val="00404EC0"/>
    <w:rsid w:val="00405485"/>
    <w:rsid w:val="004069CD"/>
    <w:rsid w:val="00406CD1"/>
    <w:rsid w:val="00406DD0"/>
    <w:rsid w:val="00406F51"/>
    <w:rsid w:val="004077FB"/>
    <w:rsid w:val="004104EB"/>
    <w:rsid w:val="00410627"/>
    <w:rsid w:val="00410BAF"/>
    <w:rsid w:val="00410C0F"/>
    <w:rsid w:val="004113B2"/>
    <w:rsid w:val="00411E29"/>
    <w:rsid w:val="00412453"/>
    <w:rsid w:val="0041252F"/>
    <w:rsid w:val="00412616"/>
    <w:rsid w:val="004127EF"/>
    <w:rsid w:val="00412A1E"/>
    <w:rsid w:val="00413CA1"/>
    <w:rsid w:val="0041452F"/>
    <w:rsid w:val="00414938"/>
    <w:rsid w:val="004149A8"/>
    <w:rsid w:val="00414D67"/>
    <w:rsid w:val="004157AE"/>
    <w:rsid w:val="00415AF4"/>
    <w:rsid w:val="00415C04"/>
    <w:rsid w:val="00416290"/>
    <w:rsid w:val="004170D6"/>
    <w:rsid w:val="0041757E"/>
    <w:rsid w:val="004178F3"/>
    <w:rsid w:val="00417FC1"/>
    <w:rsid w:val="00420117"/>
    <w:rsid w:val="00420551"/>
    <w:rsid w:val="0042135B"/>
    <w:rsid w:val="004222E9"/>
    <w:rsid w:val="004228D7"/>
    <w:rsid w:val="00422C74"/>
    <w:rsid w:val="0042335C"/>
    <w:rsid w:val="004236CE"/>
    <w:rsid w:val="00423A87"/>
    <w:rsid w:val="00423BA0"/>
    <w:rsid w:val="00424120"/>
    <w:rsid w:val="0042476A"/>
    <w:rsid w:val="00424971"/>
    <w:rsid w:val="00425CC8"/>
    <w:rsid w:val="00425D20"/>
    <w:rsid w:val="004263E1"/>
    <w:rsid w:val="00426C12"/>
    <w:rsid w:val="004274AA"/>
    <w:rsid w:val="004275D9"/>
    <w:rsid w:val="00430E51"/>
    <w:rsid w:val="004312CE"/>
    <w:rsid w:val="00431DE7"/>
    <w:rsid w:val="00431E64"/>
    <w:rsid w:val="0043232C"/>
    <w:rsid w:val="0043232E"/>
    <w:rsid w:val="0043253C"/>
    <w:rsid w:val="00432C68"/>
    <w:rsid w:val="00432DDF"/>
    <w:rsid w:val="00433708"/>
    <w:rsid w:val="00433FA8"/>
    <w:rsid w:val="004342F2"/>
    <w:rsid w:val="004348BF"/>
    <w:rsid w:val="00434CF1"/>
    <w:rsid w:val="0043511A"/>
    <w:rsid w:val="004351BE"/>
    <w:rsid w:val="00435371"/>
    <w:rsid w:val="004367E3"/>
    <w:rsid w:val="00440180"/>
    <w:rsid w:val="00441119"/>
    <w:rsid w:val="00441E79"/>
    <w:rsid w:val="004421B8"/>
    <w:rsid w:val="00443158"/>
    <w:rsid w:val="00444071"/>
    <w:rsid w:val="004448F9"/>
    <w:rsid w:val="00444AAB"/>
    <w:rsid w:val="00444D78"/>
    <w:rsid w:val="0044506F"/>
    <w:rsid w:val="0044579B"/>
    <w:rsid w:val="00445B46"/>
    <w:rsid w:val="00445C88"/>
    <w:rsid w:val="00445F0A"/>
    <w:rsid w:val="00446656"/>
    <w:rsid w:val="00446799"/>
    <w:rsid w:val="00447768"/>
    <w:rsid w:val="00447BFB"/>
    <w:rsid w:val="004501CC"/>
    <w:rsid w:val="00450681"/>
    <w:rsid w:val="00450866"/>
    <w:rsid w:val="00450D7C"/>
    <w:rsid w:val="00451E20"/>
    <w:rsid w:val="004522F9"/>
    <w:rsid w:val="004523D5"/>
    <w:rsid w:val="0045268C"/>
    <w:rsid w:val="00452C93"/>
    <w:rsid w:val="00453F09"/>
    <w:rsid w:val="0045412C"/>
    <w:rsid w:val="00454141"/>
    <w:rsid w:val="00454334"/>
    <w:rsid w:val="0045469F"/>
    <w:rsid w:val="00454700"/>
    <w:rsid w:val="0045485D"/>
    <w:rsid w:val="00454AAE"/>
    <w:rsid w:val="00454F7D"/>
    <w:rsid w:val="004553CF"/>
    <w:rsid w:val="004554A1"/>
    <w:rsid w:val="00455A00"/>
    <w:rsid w:val="0045610B"/>
    <w:rsid w:val="00457D91"/>
    <w:rsid w:val="00460EFA"/>
    <w:rsid w:val="00460F4F"/>
    <w:rsid w:val="00461374"/>
    <w:rsid w:val="004613FB"/>
    <w:rsid w:val="00461495"/>
    <w:rsid w:val="00461E08"/>
    <w:rsid w:val="00462310"/>
    <w:rsid w:val="0046235B"/>
    <w:rsid w:val="00462551"/>
    <w:rsid w:val="00462DC0"/>
    <w:rsid w:val="004632A0"/>
    <w:rsid w:val="00463E9E"/>
    <w:rsid w:val="00464378"/>
    <w:rsid w:val="00464AE0"/>
    <w:rsid w:val="00465687"/>
    <w:rsid w:val="0046622C"/>
    <w:rsid w:val="0046677C"/>
    <w:rsid w:val="004668C7"/>
    <w:rsid w:val="00466C4A"/>
    <w:rsid w:val="004675A4"/>
    <w:rsid w:val="0046776A"/>
    <w:rsid w:val="00467A48"/>
    <w:rsid w:val="00467BCB"/>
    <w:rsid w:val="00467F02"/>
    <w:rsid w:val="0047043A"/>
    <w:rsid w:val="00470790"/>
    <w:rsid w:val="00471E29"/>
    <w:rsid w:val="00471EC3"/>
    <w:rsid w:val="00471EEE"/>
    <w:rsid w:val="004731BC"/>
    <w:rsid w:val="004731E6"/>
    <w:rsid w:val="00473B46"/>
    <w:rsid w:val="00473E42"/>
    <w:rsid w:val="004740DC"/>
    <w:rsid w:val="0047427B"/>
    <w:rsid w:val="00474AD8"/>
    <w:rsid w:val="00474B71"/>
    <w:rsid w:val="00474FB5"/>
    <w:rsid w:val="00475227"/>
    <w:rsid w:val="004753C1"/>
    <w:rsid w:val="00475409"/>
    <w:rsid w:val="004756EA"/>
    <w:rsid w:val="004758FC"/>
    <w:rsid w:val="00475DFA"/>
    <w:rsid w:val="00475F36"/>
    <w:rsid w:val="0047610B"/>
    <w:rsid w:val="0047617E"/>
    <w:rsid w:val="004773D1"/>
    <w:rsid w:val="00477A11"/>
    <w:rsid w:val="00477ACB"/>
    <w:rsid w:val="00477B74"/>
    <w:rsid w:val="00477F69"/>
    <w:rsid w:val="00480005"/>
    <w:rsid w:val="00480375"/>
    <w:rsid w:val="00480629"/>
    <w:rsid w:val="00480770"/>
    <w:rsid w:val="00481544"/>
    <w:rsid w:val="00481F01"/>
    <w:rsid w:val="004820DB"/>
    <w:rsid w:val="00482E00"/>
    <w:rsid w:val="004852F1"/>
    <w:rsid w:val="004858FD"/>
    <w:rsid w:val="004868A4"/>
    <w:rsid w:val="00487A0A"/>
    <w:rsid w:val="00487EBC"/>
    <w:rsid w:val="0049091E"/>
    <w:rsid w:val="004914DD"/>
    <w:rsid w:val="0049155D"/>
    <w:rsid w:val="004916E9"/>
    <w:rsid w:val="00491B1F"/>
    <w:rsid w:val="00493D9F"/>
    <w:rsid w:val="00494205"/>
    <w:rsid w:val="00494F24"/>
    <w:rsid w:val="004951F6"/>
    <w:rsid w:val="004959D3"/>
    <w:rsid w:val="00495A77"/>
    <w:rsid w:val="00495BDC"/>
    <w:rsid w:val="00496972"/>
    <w:rsid w:val="00496C25"/>
    <w:rsid w:val="00496CC5"/>
    <w:rsid w:val="00496E8E"/>
    <w:rsid w:val="004978EB"/>
    <w:rsid w:val="00497AB3"/>
    <w:rsid w:val="00497D26"/>
    <w:rsid w:val="00497F62"/>
    <w:rsid w:val="004A0059"/>
    <w:rsid w:val="004A06BC"/>
    <w:rsid w:val="004A07EA"/>
    <w:rsid w:val="004A09C5"/>
    <w:rsid w:val="004A120B"/>
    <w:rsid w:val="004A133E"/>
    <w:rsid w:val="004A1725"/>
    <w:rsid w:val="004A1CC7"/>
    <w:rsid w:val="004A200D"/>
    <w:rsid w:val="004A2055"/>
    <w:rsid w:val="004A2224"/>
    <w:rsid w:val="004A2A5E"/>
    <w:rsid w:val="004A2B0A"/>
    <w:rsid w:val="004A30EA"/>
    <w:rsid w:val="004A33F3"/>
    <w:rsid w:val="004A3DBE"/>
    <w:rsid w:val="004A48B0"/>
    <w:rsid w:val="004A67E0"/>
    <w:rsid w:val="004A6A94"/>
    <w:rsid w:val="004A6FB8"/>
    <w:rsid w:val="004A7603"/>
    <w:rsid w:val="004A7853"/>
    <w:rsid w:val="004B093C"/>
    <w:rsid w:val="004B0EAC"/>
    <w:rsid w:val="004B14E3"/>
    <w:rsid w:val="004B1962"/>
    <w:rsid w:val="004B2622"/>
    <w:rsid w:val="004B2C0C"/>
    <w:rsid w:val="004B35F1"/>
    <w:rsid w:val="004B3A4F"/>
    <w:rsid w:val="004B4341"/>
    <w:rsid w:val="004B44BD"/>
    <w:rsid w:val="004B484A"/>
    <w:rsid w:val="004B4C1B"/>
    <w:rsid w:val="004B4C60"/>
    <w:rsid w:val="004B5E3D"/>
    <w:rsid w:val="004B63CF"/>
    <w:rsid w:val="004B6E2E"/>
    <w:rsid w:val="004B772A"/>
    <w:rsid w:val="004B7903"/>
    <w:rsid w:val="004B7BD4"/>
    <w:rsid w:val="004B7E64"/>
    <w:rsid w:val="004C0268"/>
    <w:rsid w:val="004C075C"/>
    <w:rsid w:val="004C0C93"/>
    <w:rsid w:val="004C1044"/>
    <w:rsid w:val="004C17C4"/>
    <w:rsid w:val="004C19EC"/>
    <w:rsid w:val="004C300F"/>
    <w:rsid w:val="004C3158"/>
    <w:rsid w:val="004C3508"/>
    <w:rsid w:val="004C3512"/>
    <w:rsid w:val="004C412F"/>
    <w:rsid w:val="004C4736"/>
    <w:rsid w:val="004C4CA5"/>
    <w:rsid w:val="004C5466"/>
    <w:rsid w:val="004C5472"/>
    <w:rsid w:val="004C6053"/>
    <w:rsid w:val="004C66BE"/>
    <w:rsid w:val="004C717E"/>
    <w:rsid w:val="004C7BA6"/>
    <w:rsid w:val="004C7E27"/>
    <w:rsid w:val="004D06BB"/>
    <w:rsid w:val="004D0AC9"/>
    <w:rsid w:val="004D1184"/>
    <w:rsid w:val="004D191E"/>
    <w:rsid w:val="004D1AE0"/>
    <w:rsid w:val="004D1B88"/>
    <w:rsid w:val="004D1D6F"/>
    <w:rsid w:val="004D1FFE"/>
    <w:rsid w:val="004D24DC"/>
    <w:rsid w:val="004D24F8"/>
    <w:rsid w:val="004D2774"/>
    <w:rsid w:val="004D2D4A"/>
    <w:rsid w:val="004D31E7"/>
    <w:rsid w:val="004D31EC"/>
    <w:rsid w:val="004D3307"/>
    <w:rsid w:val="004D3B7A"/>
    <w:rsid w:val="004D3BC4"/>
    <w:rsid w:val="004D4180"/>
    <w:rsid w:val="004D451D"/>
    <w:rsid w:val="004D555D"/>
    <w:rsid w:val="004D58F0"/>
    <w:rsid w:val="004D5B3E"/>
    <w:rsid w:val="004D6929"/>
    <w:rsid w:val="004D7144"/>
    <w:rsid w:val="004E1853"/>
    <w:rsid w:val="004E1C1C"/>
    <w:rsid w:val="004E1F8D"/>
    <w:rsid w:val="004E2156"/>
    <w:rsid w:val="004E22FA"/>
    <w:rsid w:val="004E274B"/>
    <w:rsid w:val="004E303C"/>
    <w:rsid w:val="004E31E6"/>
    <w:rsid w:val="004E3D0A"/>
    <w:rsid w:val="004E5988"/>
    <w:rsid w:val="004E5E43"/>
    <w:rsid w:val="004E5EB9"/>
    <w:rsid w:val="004E6064"/>
    <w:rsid w:val="004E6261"/>
    <w:rsid w:val="004E63D9"/>
    <w:rsid w:val="004E645B"/>
    <w:rsid w:val="004E680F"/>
    <w:rsid w:val="004E6B28"/>
    <w:rsid w:val="004E72C2"/>
    <w:rsid w:val="004E7845"/>
    <w:rsid w:val="004E7B1C"/>
    <w:rsid w:val="004F061B"/>
    <w:rsid w:val="004F06C1"/>
    <w:rsid w:val="004F0904"/>
    <w:rsid w:val="004F0BD2"/>
    <w:rsid w:val="004F1196"/>
    <w:rsid w:val="004F1958"/>
    <w:rsid w:val="004F1E77"/>
    <w:rsid w:val="004F226A"/>
    <w:rsid w:val="004F2B10"/>
    <w:rsid w:val="004F2BA2"/>
    <w:rsid w:val="004F2C18"/>
    <w:rsid w:val="004F2EB3"/>
    <w:rsid w:val="004F3D7E"/>
    <w:rsid w:val="004F3E4B"/>
    <w:rsid w:val="004F3F89"/>
    <w:rsid w:val="004F5692"/>
    <w:rsid w:val="004F580D"/>
    <w:rsid w:val="004F6012"/>
    <w:rsid w:val="004F64BE"/>
    <w:rsid w:val="004F7624"/>
    <w:rsid w:val="004F79D3"/>
    <w:rsid w:val="0050014C"/>
    <w:rsid w:val="00500935"/>
    <w:rsid w:val="00500D8E"/>
    <w:rsid w:val="00500DFC"/>
    <w:rsid w:val="00500FBB"/>
    <w:rsid w:val="00501822"/>
    <w:rsid w:val="00501CE5"/>
    <w:rsid w:val="005021D8"/>
    <w:rsid w:val="005025F2"/>
    <w:rsid w:val="00502897"/>
    <w:rsid w:val="00503165"/>
    <w:rsid w:val="00503555"/>
    <w:rsid w:val="00503C6B"/>
    <w:rsid w:val="005042EA"/>
    <w:rsid w:val="00504767"/>
    <w:rsid w:val="00504C7B"/>
    <w:rsid w:val="00504F1E"/>
    <w:rsid w:val="00505455"/>
    <w:rsid w:val="00505D94"/>
    <w:rsid w:val="00505F5A"/>
    <w:rsid w:val="00505F9C"/>
    <w:rsid w:val="00506377"/>
    <w:rsid w:val="005064A6"/>
    <w:rsid w:val="005070CF"/>
    <w:rsid w:val="005072ED"/>
    <w:rsid w:val="00507657"/>
    <w:rsid w:val="0050797E"/>
    <w:rsid w:val="0051002B"/>
    <w:rsid w:val="00510393"/>
    <w:rsid w:val="005109AD"/>
    <w:rsid w:val="00510CA3"/>
    <w:rsid w:val="00510EAD"/>
    <w:rsid w:val="0051104A"/>
    <w:rsid w:val="00511312"/>
    <w:rsid w:val="00511339"/>
    <w:rsid w:val="0051146E"/>
    <w:rsid w:val="00511547"/>
    <w:rsid w:val="00511AFD"/>
    <w:rsid w:val="0051251B"/>
    <w:rsid w:val="005127E1"/>
    <w:rsid w:val="00512D41"/>
    <w:rsid w:val="00513148"/>
    <w:rsid w:val="00513561"/>
    <w:rsid w:val="005136BE"/>
    <w:rsid w:val="00513F45"/>
    <w:rsid w:val="00514717"/>
    <w:rsid w:val="00514FD9"/>
    <w:rsid w:val="005159B9"/>
    <w:rsid w:val="005159F0"/>
    <w:rsid w:val="00515BDC"/>
    <w:rsid w:val="005167B3"/>
    <w:rsid w:val="00516C15"/>
    <w:rsid w:val="00516C65"/>
    <w:rsid w:val="005172F4"/>
    <w:rsid w:val="005174AC"/>
    <w:rsid w:val="005174DF"/>
    <w:rsid w:val="00517A1F"/>
    <w:rsid w:val="00517A9D"/>
    <w:rsid w:val="005200FE"/>
    <w:rsid w:val="005204D3"/>
    <w:rsid w:val="00520873"/>
    <w:rsid w:val="00520FEE"/>
    <w:rsid w:val="0052128D"/>
    <w:rsid w:val="00521384"/>
    <w:rsid w:val="005213A5"/>
    <w:rsid w:val="00521564"/>
    <w:rsid w:val="0052170D"/>
    <w:rsid w:val="00521B30"/>
    <w:rsid w:val="005227E7"/>
    <w:rsid w:val="0052360C"/>
    <w:rsid w:val="00523720"/>
    <w:rsid w:val="005238D8"/>
    <w:rsid w:val="00523A84"/>
    <w:rsid w:val="00524936"/>
    <w:rsid w:val="00524ACB"/>
    <w:rsid w:val="00525232"/>
    <w:rsid w:val="00525422"/>
    <w:rsid w:val="00525496"/>
    <w:rsid w:val="00525D50"/>
    <w:rsid w:val="005261AE"/>
    <w:rsid w:val="00526B55"/>
    <w:rsid w:val="00526C91"/>
    <w:rsid w:val="00526CA3"/>
    <w:rsid w:val="00526DD0"/>
    <w:rsid w:val="005276A0"/>
    <w:rsid w:val="005278EC"/>
    <w:rsid w:val="00527B66"/>
    <w:rsid w:val="00527BE7"/>
    <w:rsid w:val="00527D37"/>
    <w:rsid w:val="005312CC"/>
    <w:rsid w:val="00531470"/>
    <w:rsid w:val="00531980"/>
    <w:rsid w:val="005319C9"/>
    <w:rsid w:val="00531DEB"/>
    <w:rsid w:val="00532066"/>
    <w:rsid w:val="005321CB"/>
    <w:rsid w:val="005322ED"/>
    <w:rsid w:val="00532467"/>
    <w:rsid w:val="00532A71"/>
    <w:rsid w:val="00533006"/>
    <w:rsid w:val="00533909"/>
    <w:rsid w:val="00533962"/>
    <w:rsid w:val="00534195"/>
    <w:rsid w:val="00535176"/>
    <w:rsid w:val="00535D7E"/>
    <w:rsid w:val="00535F33"/>
    <w:rsid w:val="005361CF"/>
    <w:rsid w:val="00536875"/>
    <w:rsid w:val="00537081"/>
    <w:rsid w:val="00537205"/>
    <w:rsid w:val="00537251"/>
    <w:rsid w:val="0053731C"/>
    <w:rsid w:val="00537362"/>
    <w:rsid w:val="00537A63"/>
    <w:rsid w:val="0054000E"/>
    <w:rsid w:val="00540405"/>
    <w:rsid w:val="00540721"/>
    <w:rsid w:val="00540952"/>
    <w:rsid w:val="00540C41"/>
    <w:rsid w:val="00540D9C"/>
    <w:rsid w:val="00540E8C"/>
    <w:rsid w:val="00541271"/>
    <w:rsid w:val="00541B30"/>
    <w:rsid w:val="00541DE7"/>
    <w:rsid w:val="00542116"/>
    <w:rsid w:val="005428F9"/>
    <w:rsid w:val="00542A9E"/>
    <w:rsid w:val="00542E22"/>
    <w:rsid w:val="0054323E"/>
    <w:rsid w:val="00543437"/>
    <w:rsid w:val="005436DA"/>
    <w:rsid w:val="00543A02"/>
    <w:rsid w:val="00543A43"/>
    <w:rsid w:val="00543D65"/>
    <w:rsid w:val="005441D7"/>
    <w:rsid w:val="005444B4"/>
    <w:rsid w:val="005453CE"/>
    <w:rsid w:val="005456DC"/>
    <w:rsid w:val="0054590D"/>
    <w:rsid w:val="00545C4C"/>
    <w:rsid w:val="00545CAF"/>
    <w:rsid w:val="00546179"/>
    <w:rsid w:val="005464CD"/>
    <w:rsid w:val="0054661F"/>
    <w:rsid w:val="00547891"/>
    <w:rsid w:val="005479B2"/>
    <w:rsid w:val="00547D0A"/>
    <w:rsid w:val="005500A0"/>
    <w:rsid w:val="00550618"/>
    <w:rsid w:val="00551361"/>
    <w:rsid w:val="005519E1"/>
    <w:rsid w:val="00552005"/>
    <w:rsid w:val="0055227C"/>
    <w:rsid w:val="00552BDE"/>
    <w:rsid w:val="00552DA9"/>
    <w:rsid w:val="00552E30"/>
    <w:rsid w:val="00552E95"/>
    <w:rsid w:val="00553B88"/>
    <w:rsid w:val="00553BA5"/>
    <w:rsid w:val="00553DE9"/>
    <w:rsid w:val="0055453D"/>
    <w:rsid w:val="005548EA"/>
    <w:rsid w:val="00554A4C"/>
    <w:rsid w:val="00554DF4"/>
    <w:rsid w:val="00554F42"/>
    <w:rsid w:val="005551D2"/>
    <w:rsid w:val="00555994"/>
    <w:rsid w:val="00555F9A"/>
    <w:rsid w:val="00556022"/>
    <w:rsid w:val="00556223"/>
    <w:rsid w:val="005568F4"/>
    <w:rsid w:val="0055712D"/>
    <w:rsid w:val="005571C5"/>
    <w:rsid w:val="00557713"/>
    <w:rsid w:val="00557E4E"/>
    <w:rsid w:val="005600A1"/>
    <w:rsid w:val="005604BE"/>
    <w:rsid w:val="00560623"/>
    <w:rsid w:val="005606AE"/>
    <w:rsid w:val="005608D1"/>
    <w:rsid w:val="00560C26"/>
    <w:rsid w:val="00560EDD"/>
    <w:rsid w:val="00560F01"/>
    <w:rsid w:val="00561904"/>
    <w:rsid w:val="00561D44"/>
    <w:rsid w:val="00562C3D"/>
    <w:rsid w:val="00562E1A"/>
    <w:rsid w:val="00562F09"/>
    <w:rsid w:val="00562F4B"/>
    <w:rsid w:val="005633A5"/>
    <w:rsid w:val="00563DC3"/>
    <w:rsid w:val="00564BFA"/>
    <w:rsid w:val="005662F3"/>
    <w:rsid w:val="005665B9"/>
    <w:rsid w:val="005668DB"/>
    <w:rsid w:val="00566BA9"/>
    <w:rsid w:val="00567D03"/>
    <w:rsid w:val="005707BF"/>
    <w:rsid w:val="0057110C"/>
    <w:rsid w:val="0057139D"/>
    <w:rsid w:val="00571682"/>
    <w:rsid w:val="005716CF"/>
    <w:rsid w:val="00571C5B"/>
    <w:rsid w:val="00572B25"/>
    <w:rsid w:val="00572D30"/>
    <w:rsid w:val="00572DA2"/>
    <w:rsid w:val="00573218"/>
    <w:rsid w:val="00574358"/>
    <w:rsid w:val="00574842"/>
    <w:rsid w:val="00574FD4"/>
    <w:rsid w:val="0057552A"/>
    <w:rsid w:val="00575A67"/>
    <w:rsid w:val="00575DD4"/>
    <w:rsid w:val="00575F0D"/>
    <w:rsid w:val="00575FBC"/>
    <w:rsid w:val="00576035"/>
    <w:rsid w:val="00576192"/>
    <w:rsid w:val="005766B8"/>
    <w:rsid w:val="005773AB"/>
    <w:rsid w:val="0058034E"/>
    <w:rsid w:val="00580399"/>
    <w:rsid w:val="00580914"/>
    <w:rsid w:val="00580966"/>
    <w:rsid w:val="00580F14"/>
    <w:rsid w:val="00581163"/>
    <w:rsid w:val="005813B5"/>
    <w:rsid w:val="00581479"/>
    <w:rsid w:val="00581713"/>
    <w:rsid w:val="0058189D"/>
    <w:rsid w:val="0058213D"/>
    <w:rsid w:val="0058254C"/>
    <w:rsid w:val="00582C26"/>
    <w:rsid w:val="00582EF2"/>
    <w:rsid w:val="00583299"/>
    <w:rsid w:val="00583858"/>
    <w:rsid w:val="0058396D"/>
    <w:rsid w:val="00583C27"/>
    <w:rsid w:val="005841D6"/>
    <w:rsid w:val="00584604"/>
    <w:rsid w:val="00584963"/>
    <w:rsid w:val="00585145"/>
    <w:rsid w:val="0058520F"/>
    <w:rsid w:val="00585241"/>
    <w:rsid w:val="005853B4"/>
    <w:rsid w:val="00585519"/>
    <w:rsid w:val="00585694"/>
    <w:rsid w:val="00585F6D"/>
    <w:rsid w:val="00587122"/>
    <w:rsid w:val="00587CF7"/>
    <w:rsid w:val="00590003"/>
    <w:rsid w:val="00590AC5"/>
    <w:rsid w:val="00590FBE"/>
    <w:rsid w:val="00591A77"/>
    <w:rsid w:val="0059221B"/>
    <w:rsid w:val="00592D26"/>
    <w:rsid w:val="00593376"/>
    <w:rsid w:val="005938F7"/>
    <w:rsid w:val="00593AC2"/>
    <w:rsid w:val="0059407C"/>
    <w:rsid w:val="00594294"/>
    <w:rsid w:val="0059444B"/>
    <w:rsid w:val="0059485E"/>
    <w:rsid w:val="00594F61"/>
    <w:rsid w:val="005957A5"/>
    <w:rsid w:val="0059584D"/>
    <w:rsid w:val="00595E1F"/>
    <w:rsid w:val="0059632A"/>
    <w:rsid w:val="00596647"/>
    <w:rsid w:val="0059684E"/>
    <w:rsid w:val="00596CB8"/>
    <w:rsid w:val="00596D52"/>
    <w:rsid w:val="00597117"/>
    <w:rsid w:val="00597DAD"/>
    <w:rsid w:val="005A0109"/>
    <w:rsid w:val="005A1D3F"/>
    <w:rsid w:val="005A1D9F"/>
    <w:rsid w:val="005A261F"/>
    <w:rsid w:val="005A2C2C"/>
    <w:rsid w:val="005A2C44"/>
    <w:rsid w:val="005A2FAC"/>
    <w:rsid w:val="005A3673"/>
    <w:rsid w:val="005A3E85"/>
    <w:rsid w:val="005A4450"/>
    <w:rsid w:val="005A45E6"/>
    <w:rsid w:val="005A46BB"/>
    <w:rsid w:val="005A4F19"/>
    <w:rsid w:val="005A54A8"/>
    <w:rsid w:val="005A54D7"/>
    <w:rsid w:val="005A5CDE"/>
    <w:rsid w:val="005A65D0"/>
    <w:rsid w:val="005A671D"/>
    <w:rsid w:val="005A6A58"/>
    <w:rsid w:val="005A7AC0"/>
    <w:rsid w:val="005B0394"/>
    <w:rsid w:val="005B05A8"/>
    <w:rsid w:val="005B0AF4"/>
    <w:rsid w:val="005B0CDA"/>
    <w:rsid w:val="005B0DC6"/>
    <w:rsid w:val="005B12B7"/>
    <w:rsid w:val="005B1377"/>
    <w:rsid w:val="005B17DF"/>
    <w:rsid w:val="005B1B4D"/>
    <w:rsid w:val="005B206E"/>
    <w:rsid w:val="005B2473"/>
    <w:rsid w:val="005B267B"/>
    <w:rsid w:val="005B2FEE"/>
    <w:rsid w:val="005B3223"/>
    <w:rsid w:val="005B3723"/>
    <w:rsid w:val="005B3764"/>
    <w:rsid w:val="005B3878"/>
    <w:rsid w:val="005B3EBD"/>
    <w:rsid w:val="005B4BD5"/>
    <w:rsid w:val="005B4C1D"/>
    <w:rsid w:val="005B4F3E"/>
    <w:rsid w:val="005B507B"/>
    <w:rsid w:val="005B53FC"/>
    <w:rsid w:val="005B5490"/>
    <w:rsid w:val="005B5513"/>
    <w:rsid w:val="005B591C"/>
    <w:rsid w:val="005B5CBF"/>
    <w:rsid w:val="005B5D35"/>
    <w:rsid w:val="005B643E"/>
    <w:rsid w:val="005B6CA2"/>
    <w:rsid w:val="005B6FC6"/>
    <w:rsid w:val="005B795A"/>
    <w:rsid w:val="005B7A79"/>
    <w:rsid w:val="005C040C"/>
    <w:rsid w:val="005C08C8"/>
    <w:rsid w:val="005C1127"/>
    <w:rsid w:val="005C1E2A"/>
    <w:rsid w:val="005C24DB"/>
    <w:rsid w:val="005C2674"/>
    <w:rsid w:val="005C3532"/>
    <w:rsid w:val="005C3541"/>
    <w:rsid w:val="005C3A05"/>
    <w:rsid w:val="005C3F69"/>
    <w:rsid w:val="005C50A3"/>
    <w:rsid w:val="005C50F9"/>
    <w:rsid w:val="005C51C8"/>
    <w:rsid w:val="005C51FF"/>
    <w:rsid w:val="005C5226"/>
    <w:rsid w:val="005C523A"/>
    <w:rsid w:val="005C5940"/>
    <w:rsid w:val="005C5CF9"/>
    <w:rsid w:val="005C5F37"/>
    <w:rsid w:val="005C60E9"/>
    <w:rsid w:val="005C7312"/>
    <w:rsid w:val="005C7782"/>
    <w:rsid w:val="005C78F3"/>
    <w:rsid w:val="005C7B19"/>
    <w:rsid w:val="005C7F47"/>
    <w:rsid w:val="005D0704"/>
    <w:rsid w:val="005D0A14"/>
    <w:rsid w:val="005D0AB1"/>
    <w:rsid w:val="005D0C3C"/>
    <w:rsid w:val="005D0D54"/>
    <w:rsid w:val="005D1790"/>
    <w:rsid w:val="005D20EA"/>
    <w:rsid w:val="005D22D6"/>
    <w:rsid w:val="005D2A70"/>
    <w:rsid w:val="005D2AF9"/>
    <w:rsid w:val="005D2B64"/>
    <w:rsid w:val="005D3293"/>
    <w:rsid w:val="005D46C2"/>
    <w:rsid w:val="005D47AC"/>
    <w:rsid w:val="005D4980"/>
    <w:rsid w:val="005D52E7"/>
    <w:rsid w:val="005D59E3"/>
    <w:rsid w:val="005D5DCE"/>
    <w:rsid w:val="005D698B"/>
    <w:rsid w:val="005D7998"/>
    <w:rsid w:val="005D7A85"/>
    <w:rsid w:val="005E05C5"/>
    <w:rsid w:val="005E0A05"/>
    <w:rsid w:val="005E0B98"/>
    <w:rsid w:val="005E111B"/>
    <w:rsid w:val="005E1B14"/>
    <w:rsid w:val="005E22BB"/>
    <w:rsid w:val="005E2DCB"/>
    <w:rsid w:val="005E2F1E"/>
    <w:rsid w:val="005E46B5"/>
    <w:rsid w:val="005E4B5D"/>
    <w:rsid w:val="005E4C41"/>
    <w:rsid w:val="005E5900"/>
    <w:rsid w:val="005E5BE9"/>
    <w:rsid w:val="005E63C5"/>
    <w:rsid w:val="005E6732"/>
    <w:rsid w:val="005E6CDE"/>
    <w:rsid w:val="005E71E4"/>
    <w:rsid w:val="005E7934"/>
    <w:rsid w:val="005E7A15"/>
    <w:rsid w:val="005E7A50"/>
    <w:rsid w:val="005F03CE"/>
    <w:rsid w:val="005F0AF1"/>
    <w:rsid w:val="005F0DD8"/>
    <w:rsid w:val="005F1068"/>
    <w:rsid w:val="005F1543"/>
    <w:rsid w:val="005F162E"/>
    <w:rsid w:val="005F1684"/>
    <w:rsid w:val="005F27B0"/>
    <w:rsid w:val="005F2C15"/>
    <w:rsid w:val="005F458E"/>
    <w:rsid w:val="005F49D6"/>
    <w:rsid w:val="005F4DB2"/>
    <w:rsid w:val="005F4EB3"/>
    <w:rsid w:val="005F5574"/>
    <w:rsid w:val="005F55CF"/>
    <w:rsid w:val="005F562C"/>
    <w:rsid w:val="005F59B0"/>
    <w:rsid w:val="005F5AC1"/>
    <w:rsid w:val="005F5C70"/>
    <w:rsid w:val="005F5CDD"/>
    <w:rsid w:val="005F5EB4"/>
    <w:rsid w:val="005F612B"/>
    <w:rsid w:val="005F67C8"/>
    <w:rsid w:val="005F680C"/>
    <w:rsid w:val="005F7198"/>
    <w:rsid w:val="005F7BAF"/>
    <w:rsid w:val="005F7D1D"/>
    <w:rsid w:val="005F7EC0"/>
    <w:rsid w:val="00600304"/>
    <w:rsid w:val="00600C50"/>
    <w:rsid w:val="00601D29"/>
    <w:rsid w:val="00601DDE"/>
    <w:rsid w:val="00602743"/>
    <w:rsid w:val="00602B56"/>
    <w:rsid w:val="00603253"/>
    <w:rsid w:val="006032D8"/>
    <w:rsid w:val="00603884"/>
    <w:rsid w:val="00603AAC"/>
    <w:rsid w:val="00603DAC"/>
    <w:rsid w:val="00603F34"/>
    <w:rsid w:val="006043FF"/>
    <w:rsid w:val="006048A5"/>
    <w:rsid w:val="00605408"/>
    <w:rsid w:val="00605C2A"/>
    <w:rsid w:val="006065ED"/>
    <w:rsid w:val="00606C41"/>
    <w:rsid w:val="00606CF6"/>
    <w:rsid w:val="00606DCE"/>
    <w:rsid w:val="00606EBB"/>
    <w:rsid w:val="006104ED"/>
    <w:rsid w:val="00610A90"/>
    <w:rsid w:val="00610D3F"/>
    <w:rsid w:val="006111C1"/>
    <w:rsid w:val="0061191C"/>
    <w:rsid w:val="0061198E"/>
    <w:rsid w:val="00611E6B"/>
    <w:rsid w:val="00611F32"/>
    <w:rsid w:val="0061204C"/>
    <w:rsid w:val="00612260"/>
    <w:rsid w:val="006123A4"/>
    <w:rsid w:val="00612478"/>
    <w:rsid w:val="006131B4"/>
    <w:rsid w:val="00613860"/>
    <w:rsid w:val="00613FB9"/>
    <w:rsid w:val="006142E5"/>
    <w:rsid w:val="00614713"/>
    <w:rsid w:val="006151BE"/>
    <w:rsid w:val="006160B8"/>
    <w:rsid w:val="0061621F"/>
    <w:rsid w:val="00616462"/>
    <w:rsid w:val="00616759"/>
    <w:rsid w:val="00617522"/>
    <w:rsid w:val="0062045B"/>
    <w:rsid w:val="00620F9A"/>
    <w:rsid w:val="00621BC8"/>
    <w:rsid w:val="00621DE4"/>
    <w:rsid w:val="006225F9"/>
    <w:rsid w:val="00622A5E"/>
    <w:rsid w:val="00622AF2"/>
    <w:rsid w:val="00622DAE"/>
    <w:rsid w:val="00623102"/>
    <w:rsid w:val="00623232"/>
    <w:rsid w:val="00623F44"/>
    <w:rsid w:val="006242D4"/>
    <w:rsid w:val="00624366"/>
    <w:rsid w:val="0062436F"/>
    <w:rsid w:val="006243F5"/>
    <w:rsid w:val="006251E5"/>
    <w:rsid w:val="00625A53"/>
    <w:rsid w:val="00626291"/>
    <w:rsid w:val="00626338"/>
    <w:rsid w:val="006263CE"/>
    <w:rsid w:val="00626BA7"/>
    <w:rsid w:val="00627423"/>
    <w:rsid w:val="00627771"/>
    <w:rsid w:val="00627B29"/>
    <w:rsid w:val="00627C20"/>
    <w:rsid w:val="006303ED"/>
    <w:rsid w:val="00630793"/>
    <w:rsid w:val="00630C17"/>
    <w:rsid w:val="00630EDF"/>
    <w:rsid w:val="0063106F"/>
    <w:rsid w:val="00631401"/>
    <w:rsid w:val="006314DF"/>
    <w:rsid w:val="0063214A"/>
    <w:rsid w:val="006329F7"/>
    <w:rsid w:val="00632BAA"/>
    <w:rsid w:val="00632F66"/>
    <w:rsid w:val="00633090"/>
    <w:rsid w:val="00633488"/>
    <w:rsid w:val="00633BC9"/>
    <w:rsid w:val="00634630"/>
    <w:rsid w:val="00635AEF"/>
    <w:rsid w:val="00635B25"/>
    <w:rsid w:val="00635EEF"/>
    <w:rsid w:val="006365C8"/>
    <w:rsid w:val="0063671D"/>
    <w:rsid w:val="006369D5"/>
    <w:rsid w:val="0063745D"/>
    <w:rsid w:val="006375C7"/>
    <w:rsid w:val="006403AA"/>
    <w:rsid w:val="00640A29"/>
    <w:rsid w:val="00640DBF"/>
    <w:rsid w:val="00641BBD"/>
    <w:rsid w:val="00642713"/>
    <w:rsid w:val="00642EF5"/>
    <w:rsid w:val="006437EC"/>
    <w:rsid w:val="00643EA2"/>
    <w:rsid w:val="006442A8"/>
    <w:rsid w:val="006444BF"/>
    <w:rsid w:val="00644D77"/>
    <w:rsid w:val="00644EB7"/>
    <w:rsid w:val="00644F99"/>
    <w:rsid w:val="006453B8"/>
    <w:rsid w:val="006463A4"/>
    <w:rsid w:val="006466E8"/>
    <w:rsid w:val="006467BB"/>
    <w:rsid w:val="00646866"/>
    <w:rsid w:val="0064739D"/>
    <w:rsid w:val="00647CE2"/>
    <w:rsid w:val="00650204"/>
    <w:rsid w:val="0065039F"/>
    <w:rsid w:val="00650B7C"/>
    <w:rsid w:val="00650CA7"/>
    <w:rsid w:val="00650E4A"/>
    <w:rsid w:val="006515FB"/>
    <w:rsid w:val="006516B8"/>
    <w:rsid w:val="006519BE"/>
    <w:rsid w:val="00651CDD"/>
    <w:rsid w:val="0065223D"/>
    <w:rsid w:val="006522A8"/>
    <w:rsid w:val="00652D11"/>
    <w:rsid w:val="006533BE"/>
    <w:rsid w:val="006533D4"/>
    <w:rsid w:val="00653780"/>
    <w:rsid w:val="00653944"/>
    <w:rsid w:val="00653BC0"/>
    <w:rsid w:val="0065400A"/>
    <w:rsid w:val="006541A2"/>
    <w:rsid w:val="006547F1"/>
    <w:rsid w:val="00654E20"/>
    <w:rsid w:val="00655BB9"/>
    <w:rsid w:val="00656A62"/>
    <w:rsid w:val="00656C14"/>
    <w:rsid w:val="00656F95"/>
    <w:rsid w:val="006574D5"/>
    <w:rsid w:val="00657677"/>
    <w:rsid w:val="006576B7"/>
    <w:rsid w:val="00657D89"/>
    <w:rsid w:val="00657E14"/>
    <w:rsid w:val="00660B8B"/>
    <w:rsid w:val="00660D86"/>
    <w:rsid w:val="00660DE5"/>
    <w:rsid w:val="00661822"/>
    <w:rsid w:val="00662801"/>
    <w:rsid w:val="00662BD4"/>
    <w:rsid w:val="006635CC"/>
    <w:rsid w:val="00663C3B"/>
    <w:rsid w:val="00663D4E"/>
    <w:rsid w:val="00665075"/>
    <w:rsid w:val="006651FF"/>
    <w:rsid w:val="0066589B"/>
    <w:rsid w:val="00665D0F"/>
    <w:rsid w:val="00666280"/>
    <w:rsid w:val="006663A2"/>
    <w:rsid w:val="00666B56"/>
    <w:rsid w:val="00667578"/>
    <w:rsid w:val="00667CF0"/>
    <w:rsid w:val="006701CB"/>
    <w:rsid w:val="006703D9"/>
    <w:rsid w:val="00670F79"/>
    <w:rsid w:val="00671148"/>
    <w:rsid w:val="00671514"/>
    <w:rsid w:val="006727BA"/>
    <w:rsid w:val="00672953"/>
    <w:rsid w:val="00673EC6"/>
    <w:rsid w:val="0067459D"/>
    <w:rsid w:val="00674AC7"/>
    <w:rsid w:val="00674FB5"/>
    <w:rsid w:val="00676204"/>
    <w:rsid w:val="0067684A"/>
    <w:rsid w:val="00676B9D"/>
    <w:rsid w:val="00677217"/>
    <w:rsid w:val="00677916"/>
    <w:rsid w:val="006779D0"/>
    <w:rsid w:val="00677A1F"/>
    <w:rsid w:val="00680479"/>
    <w:rsid w:val="00680C03"/>
    <w:rsid w:val="00680E59"/>
    <w:rsid w:val="0068167A"/>
    <w:rsid w:val="0068184D"/>
    <w:rsid w:val="006819DA"/>
    <w:rsid w:val="00682526"/>
    <w:rsid w:val="006825D0"/>
    <w:rsid w:val="006831F8"/>
    <w:rsid w:val="00683548"/>
    <w:rsid w:val="006839B9"/>
    <w:rsid w:val="00683A1F"/>
    <w:rsid w:val="00683CF6"/>
    <w:rsid w:val="006847FB"/>
    <w:rsid w:val="00684E0B"/>
    <w:rsid w:val="00685075"/>
    <w:rsid w:val="00685162"/>
    <w:rsid w:val="00685F27"/>
    <w:rsid w:val="006864A0"/>
    <w:rsid w:val="00686F56"/>
    <w:rsid w:val="00687C72"/>
    <w:rsid w:val="00690B5E"/>
    <w:rsid w:val="0069101D"/>
    <w:rsid w:val="006919DC"/>
    <w:rsid w:val="0069227F"/>
    <w:rsid w:val="00692D4C"/>
    <w:rsid w:val="00692EF0"/>
    <w:rsid w:val="00693D73"/>
    <w:rsid w:val="00694B6C"/>
    <w:rsid w:val="00695A53"/>
    <w:rsid w:val="00695C34"/>
    <w:rsid w:val="00695F54"/>
    <w:rsid w:val="00696249"/>
    <w:rsid w:val="006963C2"/>
    <w:rsid w:val="00696820"/>
    <w:rsid w:val="006969C5"/>
    <w:rsid w:val="006969D9"/>
    <w:rsid w:val="006974AC"/>
    <w:rsid w:val="00697FC5"/>
    <w:rsid w:val="006A0750"/>
    <w:rsid w:val="006A0BBA"/>
    <w:rsid w:val="006A0C3F"/>
    <w:rsid w:val="006A1CE4"/>
    <w:rsid w:val="006A20FB"/>
    <w:rsid w:val="006A2D5A"/>
    <w:rsid w:val="006A320D"/>
    <w:rsid w:val="006A377D"/>
    <w:rsid w:val="006A3CAE"/>
    <w:rsid w:val="006A4802"/>
    <w:rsid w:val="006A6497"/>
    <w:rsid w:val="006A6BCD"/>
    <w:rsid w:val="006A6D24"/>
    <w:rsid w:val="006A769B"/>
    <w:rsid w:val="006B0158"/>
    <w:rsid w:val="006B0EA3"/>
    <w:rsid w:val="006B113D"/>
    <w:rsid w:val="006B12D7"/>
    <w:rsid w:val="006B15FB"/>
    <w:rsid w:val="006B19F2"/>
    <w:rsid w:val="006B1CA7"/>
    <w:rsid w:val="006B1E07"/>
    <w:rsid w:val="006B2105"/>
    <w:rsid w:val="006B2B18"/>
    <w:rsid w:val="006B2B4D"/>
    <w:rsid w:val="006B348D"/>
    <w:rsid w:val="006B4050"/>
    <w:rsid w:val="006B5535"/>
    <w:rsid w:val="006B57CA"/>
    <w:rsid w:val="006B5A91"/>
    <w:rsid w:val="006B5BAB"/>
    <w:rsid w:val="006B713C"/>
    <w:rsid w:val="006B7493"/>
    <w:rsid w:val="006B7C40"/>
    <w:rsid w:val="006C0634"/>
    <w:rsid w:val="006C1272"/>
    <w:rsid w:val="006C1BCA"/>
    <w:rsid w:val="006C2674"/>
    <w:rsid w:val="006C3305"/>
    <w:rsid w:val="006C3533"/>
    <w:rsid w:val="006C374F"/>
    <w:rsid w:val="006C3E03"/>
    <w:rsid w:val="006C3FB9"/>
    <w:rsid w:val="006C4738"/>
    <w:rsid w:val="006C4E9D"/>
    <w:rsid w:val="006C5338"/>
    <w:rsid w:val="006C5489"/>
    <w:rsid w:val="006C5A24"/>
    <w:rsid w:val="006C65D7"/>
    <w:rsid w:val="006C6A22"/>
    <w:rsid w:val="006C6B9E"/>
    <w:rsid w:val="006C7432"/>
    <w:rsid w:val="006C7B90"/>
    <w:rsid w:val="006D0536"/>
    <w:rsid w:val="006D0966"/>
    <w:rsid w:val="006D0AC3"/>
    <w:rsid w:val="006D0AE5"/>
    <w:rsid w:val="006D0D41"/>
    <w:rsid w:val="006D147E"/>
    <w:rsid w:val="006D1505"/>
    <w:rsid w:val="006D228F"/>
    <w:rsid w:val="006D2700"/>
    <w:rsid w:val="006D2F84"/>
    <w:rsid w:val="006D3D17"/>
    <w:rsid w:val="006D4360"/>
    <w:rsid w:val="006D485D"/>
    <w:rsid w:val="006D4E50"/>
    <w:rsid w:val="006D5386"/>
    <w:rsid w:val="006D63AE"/>
    <w:rsid w:val="006D65A5"/>
    <w:rsid w:val="006D66B8"/>
    <w:rsid w:val="006D6708"/>
    <w:rsid w:val="006D6A8F"/>
    <w:rsid w:val="006D78BB"/>
    <w:rsid w:val="006D79D5"/>
    <w:rsid w:val="006D7A6A"/>
    <w:rsid w:val="006E001F"/>
    <w:rsid w:val="006E050E"/>
    <w:rsid w:val="006E10F8"/>
    <w:rsid w:val="006E1A0B"/>
    <w:rsid w:val="006E1D8D"/>
    <w:rsid w:val="006E1E5A"/>
    <w:rsid w:val="006E2434"/>
    <w:rsid w:val="006E2B5C"/>
    <w:rsid w:val="006E30D0"/>
    <w:rsid w:val="006E3169"/>
    <w:rsid w:val="006E3453"/>
    <w:rsid w:val="006E352C"/>
    <w:rsid w:val="006E3C44"/>
    <w:rsid w:val="006E3D5F"/>
    <w:rsid w:val="006E3D88"/>
    <w:rsid w:val="006E4CA7"/>
    <w:rsid w:val="006E4F94"/>
    <w:rsid w:val="006E54A7"/>
    <w:rsid w:val="006E5521"/>
    <w:rsid w:val="006E5976"/>
    <w:rsid w:val="006E59CD"/>
    <w:rsid w:val="006E5CBF"/>
    <w:rsid w:val="006E60AA"/>
    <w:rsid w:val="006E6616"/>
    <w:rsid w:val="006E6BE4"/>
    <w:rsid w:val="006E6D6C"/>
    <w:rsid w:val="006E7D08"/>
    <w:rsid w:val="006F0025"/>
    <w:rsid w:val="006F0398"/>
    <w:rsid w:val="006F0C6D"/>
    <w:rsid w:val="006F1534"/>
    <w:rsid w:val="006F202A"/>
    <w:rsid w:val="006F2072"/>
    <w:rsid w:val="006F2492"/>
    <w:rsid w:val="006F2B61"/>
    <w:rsid w:val="006F3911"/>
    <w:rsid w:val="006F433F"/>
    <w:rsid w:val="006F48E6"/>
    <w:rsid w:val="006F4D0D"/>
    <w:rsid w:val="006F5146"/>
    <w:rsid w:val="006F539B"/>
    <w:rsid w:val="006F56BA"/>
    <w:rsid w:val="006F5C04"/>
    <w:rsid w:val="006F61A8"/>
    <w:rsid w:val="006F67FA"/>
    <w:rsid w:val="006F6D20"/>
    <w:rsid w:val="006F7DF3"/>
    <w:rsid w:val="0070004B"/>
    <w:rsid w:val="00700569"/>
    <w:rsid w:val="00700B59"/>
    <w:rsid w:val="00701737"/>
    <w:rsid w:val="00701B45"/>
    <w:rsid w:val="00701B64"/>
    <w:rsid w:val="00701ED4"/>
    <w:rsid w:val="007029EC"/>
    <w:rsid w:val="00702B37"/>
    <w:rsid w:val="00702C08"/>
    <w:rsid w:val="00702F1F"/>
    <w:rsid w:val="00703385"/>
    <w:rsid w:val="00704752"/>
    <w:rsid w:val="00704864"/>
    <w:rsid w:val="0070489F"/>
    <w:rsid w:val="00704EB5"/>
    <w:rsid w:val="007050B9"/>
    <w:rsid w:val="00705229"/>
    <w:rsid w:val="00707A2E"/>
    <w:rsid w:val="00707E82"/>
    <w:rsid w:val="0071157E"/>
    <w:rsid w:val="00711F99"/>
    <w:rsid w:val="00712CC3"/>
    <w:rsid w:val="00712EB5"/>
    <w:rsid w:val="0071303F"/>
    <w:rsid w:val="00713296"/>
    <w:rsid w:val="007138F5"/>
    <w:rsid w:val="00713BA6"/>
    <w:rsid w:val="00714089"/>
    <w:rsid w:val="00714A76"/>
    <w:rsid w:val="00714CD6"/>
    <w:rsid w:val="00714FFA"/>
    <w:rsid w:val="00716085"/>
    <w:rsid w:val="0071666B"/>
    <w:rsid w:val="00716E62"/>
    <w:rsid w:val="00716E9A"/>
    <w:rsid w:val="007173EA"/>
    <w:rsid w:val="00717736"/>
    <w:rsid w:val="00717A3D"/>
    <w:rsid w:val="00720444"/>
    <w:rsid w:val="00720661"/>
    <w:rsid w:val="00720D2E"/>
    <w:rsid w:val="0072112C"/>
    <w:rsid w:val="0072172F"/>
    <w:rsid w:val="00721829"/>
    <w:rsid w:val="00721FB3"/>
    <w:rsid w:val="00722083"/>
    <w:rsid w:val="007224C0"/>
    <w:rsid w:val="00722A4D"/>
    <w:rsid w:val="0072367C"/>
    <w:rsid w:val="0072371C"/>
    <w:rsid w:val="00723917"/>
    <w:rsid w:val="00723C71"/>
    <w:rsid w:val="00723CFF"/>
    <w:rsid w:val="007240D5"/>
    <w:rsid w:val="00724EC9"/>
    <w:rsid w:val="00725236"/>
    <w:rsid w:val="0072596D"/>
    <w:rsid w:val="00725DD2"/>
    <w:rsid w:val="007260EF"/>
    <w:rsid w:val="00726479"/>
    <w:rsid w:val="00727207"/>
    <w:rsid w:val="00727324"/>
    <w:rsid w:val="00727729"/>
    <w:rsid w:val="00727C8D"/>
    <w:rsid w:val="00730921"/>
    <w:rsid w:val="00730D36"/>
    <w:rsid w:val="00731201"/>
    <w:rsid w:val="007317A0"/>
    <w:rsid w:val="00732C3E"/>
    <w:rsid w:val="0073397F"/>
    <w:rsid w:val="007339DD"/>
    <w:rsid w:val="00733CBF"/>
    <w:rsid w:val="00733E5F"/>
    <w:rsid w:val="00734055"/>
    <w:rsid w:val="00734509"/>
    <w:rsid w:val="0073604E"/>
    <w:rsid w:val="00736182"/>
    <w:rsid w:val="007363A1"/>
    <w:rsid w:val="0073697F"/>
    <w:rsid w:val="00737219"/>
    <w:rsid w:val="007372C7"/>
    <w:rsid w:val="007375C8"/>
    <w:rsid w:val="00737800"/>
    <w:rsid w:val="0073785B"/>
    <w:rsid w:val="00740417"/>
    <w:rsid w:val="00740747"/>
    <w:rsid w:val="007415C7"/>
    <w:rsid w:val="00741A70"/>
    <w:rsid w:val="00741E3D"/>
    <w:rsid w:val="0074259B"/>
    <w:rsid w:val="0074278B"/>
    <w:rsid w:val="007429DD"/>
    <w:rsid w:val="00742C46"/>
    <w:rsid w:val="00742CEF"/>
    <w:rsid w:val="00743409"/>
    <w:rsid w:val="007442C5"/>
    <w:rsid w:val="007447A7"/>
    <w:rsid w:val="00745624"/>
    <w:rsid w:val="00745E91"/>
    <w:rsid w:val="00746739"/>
    <w:rsid w:val="00747104"/>
    <w:rsid w:val="007473DF"/>
    <w:rsid w:val="00747A98"/>
    <w:rsid w:val="00747BE0"/>
    <w:rsid w:val="00750387"/>
    <w:rsid w:val="00750A23"/>
    <w:rsid w:val="00750BB7"/>
    <w:rsid w:val="00750D4E"/>
    <w:rsid w:val="00751338"/>
    <w:rsid w:val="0075174E"/>
    <w:rsid w:val="00751FC7"/>
    <w:rsid w:val="00752787"/>
    <w:rsid w:val="00752A52"/>
    <w:rsid w:val="00752F65"/>
    <w:rsid w:val="007530EE"/>
    <w:rsid w:val="00753D16"/>
    <w:rsid w:val="0075455C"/>
    <w:rsid w:val="00755198"/>
    <w:rsid w:val="00755614"/>
    <w:rsid w:val="00755874"/>
    <w:rsid w:val="00755B89"/>
    <w:rsid w:val="00756F0B"/>
    <w:rsid w:val="00756F9B"/>
    <w:rsid w:val="0075744B"/>
    <w:rsid w:val="00757754"/>
    <w:rsid w:val="007577B5"/>
    <w:rsid w:val="00757E69"/>
    <w:rsid w:val="00761A26"/>
    <w:rsid w:val="0076228A"/>
    <w:rsid w:val="00762822"/>
    <w:rsid w:val="00762B34"/>
    <w:rsid w:val="00762E82"/>
    <w:rsid w:val="007631D1"/>
    <w:rsid w:val="007632E9"/>
    <w:rsid w:val="00763FDC"/>
    <w:rsid w:val="007641FE"/>
    <w:rsid w:val="007646DB"/>
    <w:rsid w:val="00764806"/>
    <w:rsid w:val="00764AB9"/>
    <w:rsid w:val="00764C11"/>
    <w:rsid w:val="00764C33"/>
    <w:rsid w:val="0076506B"/>
    <w:rsid w:val="007651F3"/>
    <w:rsid w:val="00765313"/>
    <w:rsid w:val="007654AB"/>
    <w:rsid w:val="0076551E"/>
    <w:rsid w:val="00765665"/>
    <w:rsid w:val="00766255"/>
    <w:rsid w:val="007669BC"/>
    <w:rsid w:val="00766B83"/>
    <w:rsid w:val="007678AB"/>
    <w:rsid w:val="00767ED5"/>
    <w:rsid w:val="007700E5"/>
    <w:rsid w:val="00770872"/>
    <w:rsid w:val="00770DD7"/>
    <w:rsid w:val="00770FD0"/>
    <w:rsid w:val="007713C1"/>
    <w:rsid w:val="00771429"/>
    <w:rsid w:val="00771611"/>
    <w:rsid w:val="007716EF"/>
    <w:rsid w:val="00771C66"/>
    <w:rsid w:val="007722DB"/>
    <w:rsid w:val="00772A00"/>
    <w:rsid w:val="00772C70"/>
    <w:rsid w:val="00773566"/>
    <w:rsid w:val="00774446"/>
    <w:rsid w:val="00774653"/>
    <w:rsid w:val="00774866"/>
    <w:rsid w:val="00774C2A"/>
    <w:rsid w:val="00774E23"/>
    <w:rsid w:val="0077594B"/>
    <w:rsid w:val="00775B02"/>
    <w:rsid w:val="0077624C"/>
    <w:rsid w:val="00776868"/>
    <w:rsid w:val="00776DAD"/>
    <w:rsid w:val="00777A79"/>
    <w:rsid w:val="0078070E"/>
    <w:rsid w:val="00781062"/>
    <w:rsid w:val="0078185A"/>
    <w:rsid w:val="00783FD6"/>
    <w:rsid w:val="00784CA4"/>
    <w:rsid w:val="00785196"/>
    <w:rsid w:val="00785C79"/>
    <w:rsid w:val="007860B5"/>
    <w:rsid w:val="00786559"/>
    <w:rsid w:val="00786F3C"/>
    <w:rsid w:val="0078789C"/>
    <w:rsid w:val="00790A2A"/>
    <w:rsid w:val="007921AD"/>
    <w:rsid w:val="00792471"/>
    <w:rsid w:val="00792843"/>
    <w:rsid w:val="007929DB"/>
    <w:rsid w:val="00792C57"/>
    <w:rsid w:val="00793266"/>
    <w:rsid w:val="007933F9"/>
    <w:rsid w:val="00793E75"/>
    <w:rsid w:val="00794955"/>
    <w:rsid w:val="007955A7"/>
    <w:rsid w:val="007959DD"/>
    <w:rsid w:val="00795DD9"/>
    <w:rsid w:val="007968E7"/>
    <w:rsid w:val="00796CA8"/>
    <w:rsid w:val="0079776C"/>
    <w:rsid w:val="00797CE7"/>
    <w:rsid w:val="007A015E"/>
    <w:rsid w:val="007A054A"/>
    <w:rsid w:val="007A0B4F"/>
    <w:rsid w:val="007A1115"/>
    <w:rsid w:val="007A18AC"/>
    <w:rsid w:val="007A2D32"/>
    <w:rsid w:val="007A2DC0"/>
    <w:rsid w:val="007A300B"/>
    <w:rsid w:val="007A358B"/>
    <w:rsid w:val="007A36DD"/>
    <w:rsid w:val="007A3C83"/>
    <w:rsid w:val="007A3E5C"/>
    <w:rsid w:val="007A5901"/>
    <w:rsid w:val="007A5A1A"/>
    <w:rsid w:val="007A5A51"/>
    <w:rsid w:val="007A5C08"/>
    <w:rsid w:val="007A6462"/>
    <w:rsid w:val="007A64CF"/>
    <w:rsid w:val="007A6A10"/>
    <w:rsid w:val="007A6EDB"/>
    <w:rsid w:val="007A6FEA"/>
    <w:rsid w:val="007A7047"/>
    <w:rsid w:val="007A71C7"/>
    <w:rsid w:val="007A765B"/>
    <w:rsid w:val="007A76D2"/>
    <w:rsid w:val="007A78EC"/>
    <w:rsid w:val="007A7A3B"/>
    <w:rsid w:val="007B0133"/>
    <w:rsid w:val="007B0203"/>
    <w:rsid w:val="007B08F4"/>
    <w:rsid w:val="007B0978"/>
    <w:rsid w:val="007B0C68"/>
    <w:rsid w:val="007B0DE7"/>
    <w:rsid w:val="007B1116"/>
    <w:rsid w:val="007B1E61"/>
    <w:rsid w:val="007B2DF0"/>
    <w:rsid w:val="007B3259"/>
    <w:rsid w:val="007B3267"/>
    <w:rsid w:val="007B359D"/>
    <w:rsid w:val="007B37AF"/>
    <w:rsid w:val="007B3D30"/>
    <w:rsid w:val="007B4153"/>
    <w:rsid w:val="007B4358"/>
    <w:rsid w:val="007B4995"/>
    <w:rsid w:val="007B52E7"/>
    <w:rsid w:val="007B54D9"/>
    <w:rsid w:val="007B66CF"/>
    <w:rsid w:val="007B69F8"/>
    <w:rsid w:val="007B75CF"/>
    <w:rsid w:val="007C03AE"/>
    <w:rsid w:val="007C0CEC"/>
    <w:rsid w:val="007C102A"/>
    <w:rsid w:val="007C107C"/>
    <w:rsid w:val="007C1EB8"/>
    <w:rsid w:val="007C1EFD"/>
    <w:rsid w:val="007C2060"/>
    <w:rsid w:val="007C3163"/>
    <w:rsid w:val="007C31CC"/>
    <w:rsid w:val="007C3ECA"/>
    <w:rsid w:val="007C40E5"/>
    <w:rsid w:val="007C41B1"/>
    <w:rsid w:val="007C46FF"/>
    <w:rsid w:val="007C4D32"/>
    <w:rsid w:val="007C4F9F"/>
    <w:rsid w:val="007C556D"/>
    <w:rsid w:val="007C55F5"/>
    <w:rsid w:val="007C57D8"/>
    <w:rsid w:val="007C5916"/>
    <w:rsid w:val="007C6241"/>
    <w:rsid w:val="007C682F"/>
    <w:rsid w:val="007C7051"/>
    <w:rsid w:val="007C7960"/>
    <w:rsid w:val="007D07A7"/>
    <w:rsid w:val="007D07B8"/>
    <w:rsid w:val="007D1334"/>
    <w:rsid w:val="007D1B84"/>
    <w:rsid w:val="007D2969"/>
    <w:rsid w:val="007D31AA"/>
    <w:rsid w:val="007D38FE"/>
    <w:rsid w:val="007D3C14"/>
    <w:rsid w:val="007D3E66"/>
    <w:rsid w:val="007D3EF9"/>
    <w:rsid w:val="007D47BE"/>
    <w:rsid w:val="007D4BFB"/>
    <w:rsid w:val="007D4C00"/>
    <w:rsid w:val="007D5146"/>
    <w:rsid w:val="007D51ED"/>
    <w:rsid w:val="007D5401"/>
    <w:rsid w:val="007D599D"/>
    <w:rsid w:val="007D5B4E"/>
    <w:rsid w:val="007D5C09"/>
    <w:rsid w:val="007D6004"/>
    <w:rsid w:val="007D6975"/>
    <w:rsid w:val="007D6F66"/>
    <w:rsid w:val="007D7257"/>
    <w:rsid w:val="007D75C6"/>
    <w:rsid w:val="007D76C6"/>
    <w:rsid w:val="007D7F03"/>
    <w:rsid w:val="007D7F6C"/>
    <w:rsid w:val="007E0527"/>
    <w:rsid w:val="007E0535"/>
    <w:rsid w:val="007E09C1"/>
    <w:rsid w:val="007E1375"/>
    <w:rsid w:val="007E1831"/>
    <w:rsid w:val="007E2197"/>
    <w:rsid w:val="007E36E9"/>
    <w:rsid w:val="007E384A"/>
    <w:rsid w:val="007E3ECC"/>
    <w:rsid w:val="007E42B3"/>
    <w:rsid w:val="007E42EB"/>
    <w:rsid w:val="007E54A6"/>
    <w:rsid w:val="007E5AF3"/>
    <w:rsid w:val="007E5D57"/>
    <w:rsid w:val="007E62D8"/>
    <w:rsid w:val="007E6D14"/>
    <w:rsid w:val="007E727B"/>
    <w:rsid w:val="007E766F"/>
    <w:rsid w:val="007E7761"/>
    <w:rsid w:val="007E7BF2"/>
    <w:rsid w:val="007E7DDC"/>
    <w:rsid w:val="007F186B"/>
    <w:rsid w:val="007F202A"/>
    <w:rsid w:val="007F233B"/>
    <w:rsid w:val="007F496A"/>
    <w:rsid w:val="007F53A6"/>
    <w:rsid w:val="007F5425"/>
    <w:rsid w:val="007F5940"/>
    <w:rsid w:val="007F5DA2"/>
    <w:rsid w:val="007F629F"/>
    <w:rsid w:val="007F6F40"/>
    <w:rsid w:val="007F70EA"/>
    <w:rsid w:val="007F7FD2"/>
    <w:rsid w:val="00800662"/>
    <w:rsid w:val="00800A08"/>
    <w:rsid w:val="00801254"/>
    <w:rsid w:val="00801EEF"/>
    <w:rsid w:val="008028D2"/>
    <w:rsid w:val="00802990"/>
    <w:rsid w:val="0080308A"/>
    <w:rsid w:val="00803284"/>
    <w:rsid w:val="00803900"/>
    <w:rsid w:val="008043E2"/>
    <w:rsid w:val="00804835"/>
    <w:rsid w:val="008052F0"/>
    <w:rsid w:val="008055A7"/>
    <w:rsid w:val="00805BE0"/>
    <w:rsid w:val="00805E51"/>
    <w:rsid w:val="008061A9"/>
    <w:rsid w:val="008066D8"/>
    <w:rsid w:val="00806856"/>
    <w:rsid w:val="00806C7A"/>
    <w:rsid w:val="00806E17"/>
    <w:rsid w:val="00807533"/>
    <w:rsid w:val="00807681"/>
    <w:rsid w:val="00810945"/>
    <w:rsid w:val="00810EBA"/>
    <w:rsid w:val="008114CD"/>
    <w:rsid w:val="00811DCE"/>
    <w:rsid w:val="00811E02"/>
    <w:rsid w:val="008125BE"/>
    <w:rsid w:val="008129D2"/>
    <w:rsid w:val="00812B37"/>
    <w:rsid w:val="0081389E"/>
    <w:rsid w:val="00813D04"/>
    <w:rsid w:val="00814030"/>
    <w:rsid w:val="00814106"/>
    <w:rsid w:val="0081453A"/>
    <w:rsid w:val="00815385"/>
    <w:rsid w:val="00815D65"/>
    <w:rsid w:val="008163CF"/>
    <w:rsid w:val="008164ED"/>
    <w:rsid w:val="00816880"/>
    <w:rsid w:val="008168D6"/>
    <w:rsid w:val="00816EA9"/>
    <w:rsid w:val="00817093"/>
    <w:rsid w:val="00817243"/>
    <w:rsid w:val="00817311"/>
    <w:rsid w:val="00820675"/>
    <w:rsid w:val="00821158"/>
    <w:rsid w:val="00822348"/>
    <w:rsid w:val="00822F0B"/>
    <w:rsid w:val="0082322F"/>
    <w:rsid w:val="00823AEE"/>
    <w:rsid w:val="00823CCD"/>
    <w:rsid w:val="008242A2"/>
    <w:rsid w:val="008248C8"/>
    <w:rsid w:val="0082495F"/>
    <w:rsid w:val="00824A3F"/>
    <w:rsid w:val="0082547A"/>
    <w:rsid w:val="00825F5D"/>
    <w:rsid w:val="00826F30"/>
    <w:rsid w:val="008272BA"/>
    <w:rsid w:val="008273A9"/>
    <w:rsid w:val="008275D3"/>
    <w:rsid w:val="00827809"/>
    <w:rsid w:val="00827EB8"/>
    <w:rsid w:val="00830249"/>
    <w:rsid w:val="0083037F"/>
    <w:rsid w:val="008303B0"/>
    <w:rsid w:val="00830504"/>
    <w:rsid w:val="00831493"/>
    <w:rsid w:val="00832324"/>
    <w:rsid w:val="008324BA"/>
    <w:rsid w:val="00832C80"/>
    <w:rsid w:val="00832D9E"/>
    <w:rsid w:val="00833866"/>
    <w:rsid w:val="00833B16"/>
    <w:rsid w:val="00833F47"/>
    <w:rsid w:val="00834B47"/>
    <w:rsid w:val="00834DC2"/>
    <w:rsid w:val="00835319"/>
    <w:rsid w:val="00835406"/>
    <w:rsid w:val="008356F6"/>
    <w:rsid w:val="00835FA4"/>
    <w:rsid w:val="008365FC"/>
    <w:rsid w:val="0083674B"/>
    <w:rsid w:val="00836B2F"/>
    <w:rsid w:val="008371EC"/>
    <w:rsid w:val="00837260"/>
    <w:rsid w:val="008373E1"/>
    <w:rsid w:val="00837405"/>
    <w:rsid w:val="00837643"/>
    <w:rsid w:val="00837A99"/>
    <w:rsid w:val="00841214"/>
    <w:rsid w:val="00841309"/>
    <w:rsid w:val="00841CB4"/>
    <w:rsid w:val="008425AB"/>
    <w:rsid w:val="0084364F"/>
    <w:rsid w:val="00843C66"/>
    <w:rsid w:val="00844A2B"/>
    <w:rsid w:val="00845148"/>
    <w:rsid w:val="008460EA"/>
    <w:rsid w:val="00847171"/>
    <w:rsid w:val="00847324"/>
    <w:rsid w:val="00847571"/>
    <w:rsid w:val="00847976"/>
    <w:rsid w:val="008504E0"/>
    <w:rsid w:val="0085063C"/>
    <w:rsid w:val="0085064A"/>
    <w:rsid w:val="008506D6"/>
    <w:rsid w:val="0085077A"/>
    <w:rsid w:val="008508DD"/>
    <w:rsid w:val="00850B0B"/>
    <w:rsid w:val="00850B3C"/>
    <w:rsid w:val="00851227"/>
    <w:rsid w:val="00851366"/>
    <w:rsid w:val="0085159D"/>
    <w:rsid w:val="008515CC"/>
    <w:rsid w:val="00851663"/>
    <w:rsid w:val="0085181A"/>
    <w:rsid w:val="00851A82"/>
    <w:rsid w:val="00851AF5"/>
    <w:rsid w:val="00851E84"/>
    <w:rsid w:val="00852C07"/>
    <w:rsid w:val="008531A2"/>
    <w:rsid w:val="0085335E"/>
    <w:rsid w:val="00854A01"/>
    <w:rsid w:val="00854D7C"/>
    <w:rsid w:val="00854EB1"/>
    <w:rsid w:val="008553DE"/>
    <w:rsid w:val="00855FD9"/>
    <w:rsid w:val="00856682"/>
    <w:rsid w:val="00856FA6"/>
    <w:rsid w:val="00857552"/>
    <w:rsid w:val="008579D8"/>
    <w:rsid w:val="00857EC5"/>
    <w:rsid w:val="0086093C"/>
    <w:rsid w:val="008609B9"/>
    <w:rsid w:val="00860A7D"/>
    <w:rsid w:val="00861072"/>
    <w:rsid w:val="00861644"/>
    <w:rsid w:val="008618AA"/>
    <w:rsid w:val="00861CF1"/>
    <w:rsid w:val="00861F8B"/>
    <w:rsid w:val="008623C0"/>
    <w:rsid w:val="00864597"/>
    <w:rsid w:val="00865226"/>
    <w:rsid w:val="00865A90"/>
    <w:rsid w:val="0086684A"/>
    <w:rsid w:val="00866949"/>
    <w:rsid w:val="00866D9C"/>
    <w:rsid w:val="008679A2"/>
    <w:rsid w:val="00867B79"/>
    <w:rsid w:val="00867F68"/>
    <w:rsid w:val="008706E1"/>
    <w:rsid w:val="00870B42"/>
    <w:rsid w:val="00871829"/>
    <w:rsid w:val="00872128"/>
    <w:rsid w:val="0087231D"/>
    <w:rsid w:val="00872F46"/>
    <w:rsid w:val="008736F0"/>
    <w:rsid w:val="0087372E"/>
    <w:rsid w:val="00873CA5"/>
    <w:rsid w:val="008749E8"/>
    <w:rsid w:val="00874BD6"/>
    <w:rsid w:val="00874E82"/>
    <w:rsid w:val="008751B9"/>
    <w:rsid w:val="008751C1"/>
    <w:rsid w:val="00875731"/>
    <w:rsid w:val="00875A1F"/>
    <w:rsid w:val="00876192"/>
    <w:rsid w:val="0087621A"/>
    <w:rsid w:val="00876FE6"/>
    <w:rsid w:val="00876FEC"/>
    <w:rsid w:val="00877254"/>
    <w:rsid w:val="008776FD"/>
    <w:rsid w:val="00880246"/>
    <w:rsid w:val="00880DED"/>
    <w:rsid w:val="0088178B"/>
    <w:rsid w:val="00882BF0"/>
    <w:rsid w:val="00883108"/>
    <w:rsid w:val="00883502"/>
    <w:rsid w:val="00883973"/>
    <w:rsid w:val="008843E4"/>
    <w:rsid w:val="008845A8"/>
    <w:rsid w:val="008845B3"/>
    <w:rsid w:val="008849D7"/>
    <w:rsid w:val="00885A6E"/>
    <w:rsid w:val="00885F2D"/>
    <w:rsid w:val="00885F6D"/>
    <w:rsid w:val="008862B6"/>
    <w:rsid w:val="00886379"/>
    <w:rsid w:val="00886B6C"/>
    <w:rsid w:val="00886C5A"/>
    <w:rsid w:val="008874E7"/>
    <w:rsid w:val="008878B2"/>
    <w:rsid w:val="00887AF0"/>
    <w:rsid w:val="00890C65"/>
    <w:rsid w:val="00890D84"/>
    <w:rsid w:val="00891079"/>
    <w:rsid w:val="00891149"/>
    <w:rsid w:val="00891899"/>
    <w:rsid w:val="008918C0"/>
    <w:rsid w:val="00891AF3"/>
    <w:rsid w:val="00891D56"/>
    <w:rsid w:val="00891FAF"/>
    <w:rsid w:val="008923D1"/>
    <w:rsid w:val="00892FC4"/>
    <w:rsid w:val="00893392"/>
    <w:rsid w:val="00893A3F"/>
    <w:rsid w:val="00893C39"/>
    <w:rsid w:val="00894049"/>
    <w:rsid w:val="0089406B"/>
    <w:rsid w:val="008941A7"/>
    <w:rsid w:val="00895579"/>
    <w:rsid w:val="00895AF2"/>
    <w:rsid w:val="008960F6"/>
    <w:rsid w:val="008962A6"/>
    <w:rsid w:val="008969E5"/>
    <w:rsid w:val="00897188"/>
    <w:rsid w:val="0089772C"/>
    <w:rsid w:val="00897828"/>
    <w:rsid w:val="0089796D"/>
    <w:rsid w:val="00897BB0"/>
    <w:rsid w:val="008A0F21"/>
    <w:rsid w:val="008A1120"/>
    <w:rsid w:val="008A1BBF"/>
    <w:rsid w:val="008A1CB0"/>
    <w:rsid w:val="008A267A"/>
    <w:rsid w:val="008A2A2F"/>
    <w:rsid w:val="008A3763"/>
    <w:rsid w:val="008A387B"/>
    <w:rsid w:val="008A435D"/>
    <w:rsid w:val="008A48E7"/>
    <w:rsid w:val="008A4B21"/>
    <w:rsid w:val="008A4D83"/>
    <w:rsid w:val="008A5117"/>
    <w:rsid w:val="008A552F"/>
    <w:rsid w:val="008A62D9"/>
    <w:rsid w:val="008A6F39"/>
    <w:rsid w:val="008A7861"/>
    <w:rsid w:val="008B019F"/>
    <w:rsid w:val="008B066D"/>
    <w:rsid w:val="008B0815"/>
    <w:rsid w:val="008B0A0F"/>
    <w:rsid w:val="008B0AA5"/>
    <w:rsid w:val="008B0F35"/>
    <w:rsid w:val="008B0F65"/>
    <w:rsid w:val="008B10F8"/>
    <w:rsid w:val="008B1BBB"/>
    <w:rsid w:val="008B23CE"/>
    <w:rsid w:val="008B2ED1"/>
    <w:rsid w:val="008B3A74"/>
    <w:rsid w:val="008B3B74"/>
    <w:rsid w:val="008B459B"/>
    <w:rsid w:val="008B4986"/>
    <w:rsid w:val="008B4BFF"/>
    <w:rsid w:val="008B67EB"/>
    <w:rsid w:val="008B6863"/>
    <w:rsid w:val="008B6FB0"/>
    <w:rsid w:val="008B7930"/>
    <w:rsid w:val="008B7C34"/>
    <w:rsid w:val="008C02C9"/>
    <w:rsid w:val="008C1678"/>
    <w:rsid w:val="008C1FF3"/>
    <w:rsid w:val="008C26EE"/>
    <w:rsid w:val="008C27F7"/>
    <w:rsid w:val="008C2868"/>
    <w:rsid w:val="008C2D10"/>
    <w:rsid w:val="008C2DB9"/>
    <w:rsid w:val="008C376B"/>
    <w:rsid w:val="008C4AC0"/>
    <w:rsid w:val="008C51F1"/>
    <w:rsid w:val="008C5288"/>
    <w:rsid w:val="008C54DD"/>
    <w:rsid w:val="008C5684"/>
    <w:rsid w:val="008C5836"/>
    <w:rsid w:val="008C68D8"/>
    <w:rsid w:val="008C6AAD"/>
    <w:rsid w:val="008D0D36"/>
    <w:rsid w:val="008D0D5B"/>
    <w:rsid w:val="008D0DF8"/>
    <w:rsid w:val="008D1182"/>
    <w:rsid w:val="008D1669"/>
    <w:rsid w:val="008D2A05"/>
    <w:rsid w:val="008D2DA0"/>
    <w:rsid w:val="008D2DB1"/>
    <w:rsid w:val="008D3099"/>
    <w:rsid w:val="008D3317"/>
    <w:rsid w:val="008D383E"/>
    <w:rsid w:val="008D38C7"/>
    <w:rsid w:val="008D3D2E"/>
    <w:rsid w:val="008D4310"/>
    <w:rsid w:val="008D4D53"/>
    <w:rsid w:val="008D5C02"/>
    <w:rsid w:val="008D5EA4"/>
    <w:rsid w:val="008D6D54"/>
    <w:rsid w:val="008D6E59"/>
    <w:rsid w:val="008D75ED"/>
    <w:rsid w:val="008E048B"/>
    <w:rsid w:val="008E0A06"/>
    <w:rsid w:val="008E1076"/>
    <w:rsid w:val="008E1398"/>
    <w:rsid w:val="008E1547"/>
    <w:rsid w:val="008E16A7"/>
    <w:rsid w:val="008E2A56"/>
    <w:rsid w:val="008E2E22"/>
    <w:rsid w:val="008E367A"/>
    <w:rsid w:val="008E3A6A"/>
    <w:rsid w:val="008E51CD"/>
    <w:rsid w:val="008E579F"/>
    <w:rsid w:val="008E5BDD"/>
    <w:rsid w:val="008E6225"/>
    <w:rsid w:val="008E6773"/>
    <w:rsid w:val="008E6D31"/>
    <w:rsid w:val="008E6E9E"/>
    <w:rsid w:val="008E705D"/>
    <w:rsid w:val="008E79E2"/>
    <w:rsid w:val="008E7E4C"/>
    <w:rsid w:val="008F0068"/>
    <w:rsid w:val="008F0837"/>
    <w:rsid w:val="008F1099"/>
    <w:rsid w:val="008F10E2"/>
    <w:rsid w:val="008F1A80"/>
    <w:rsid w:val="008F1F97"/>
    <w:rsid w:val="008F23E9"/>
    <w:rsid w:val="008F26BB"/>
    <w:rsid w:val="008F27B6"/>
    <w:rsid w:val="008F2E77"/>
    <w:rsid w:val="008F2EEC"/>
    <w:rsid w:val="008F2F06"/>
    <w:rsid w:val="008F3539"/>
    <w:rsid w:val="008F383C"/>
    <w:rsid w:val="008F4099"/>
    <w:rsid w:val="008F49BF"/>
    <w:rsid w:val="008F4D66"/>
    <w:rsid w:val="008F528B"/>
    <w:rsid w:val="008F56F5"/>
    <w:rsid w:val="008F5E10"/>
    <w:rsid w:val="008F655F"/>
    <w:rsid w:val="008F6F00"/>
    <w:rsid w:val="008F76D1"/>
    <w:rsid w:val="008F7C99"/>
    <w:rsid w:val="008F7C9C"/>
    <w:rsid w:val="00900E23"/>
    <w:rsid w:val="00900E9B"/>
    <w:rsid w:val="00901358"/>
    <w:rsid w:val="00901398"/>
    <w:rsid w:val="00901BDB"/>
    <w:rsid w:val="00902016"/>
    <w:rsid w:val="009020B9"/>
    <w:rsid w:val="00902716"/>
    <w:rsid w:val="009028C2"/>
    <w:rsid w:val="00902A6D"/>
    <w:rsid w:val="00902B3F"/>
    <w:rsid w:val="00903414"/>
    <w:rsid w:val="00903B0A"/>
    <w:rsid w:val="00904D54"/>
    <w:rsid w:val="00904FFF"/>
    <w:rsid w:val="00905B64"/>
    <w:rsid w:val="009067D2"/>
    <w:rsid w:val="00906BFB"/>
    <w:rsid w:val="00906E57"/>
    <w:rsid w:val="009076D9"/>
    <w:rsid w:val="00907E97"/>
    <w:rsid w:val="009104FC"/>
    <w:rsid w:val="009107E1"/>
    <w:rsid w:val="00910B0D"/>
    <w:rsid w:val="00910E1D"/>
    <w:rsid w:val="0091262D"/>
    <w:rsid w:val="00913059"/>
    <w:rsid w:val="00913994"/>
    <w:rsid w:val="00913C47"/>
    <w:rsid w:val="009142D5"/>
    <w:rsid w:val="009143C7"/>
    <w:rsid w:val="009144E5"/>
    <w:rsid w:val="00914578"/>
    <w:rsid w:val="0091457F"/>
    <w:rsid w:val="00915059"/>
    <w:rsid w:val="0091549B"/>
    <w:rsid w:val="00915B48"/>
    <w:rsid w:val="00915D64"/>
    <w:rsid w:val="00916046"/>
    <w:rsid w:val="00916107"/>
    <w:rsid w:val="0091643F"/>
    <w:rsid w:val="00916758"/>
    <w:rsid w:val="00916BDF"/>
    <w:rsid w:val="00916DD3"/>
    <w:rsid w:val="00917299"/>
    <w:rsid w:val="0091772C"/>
    <w:rsid w:val="00917CAD"/>
    <w:rsid w:val="00917F91"/>
    <w:rsid w:val="00920232"/>
    <w:rsid w:val="00920365"/>
    <w:rsid w:val="00920A70"/>
    <w:rsid w:val="00920AD5"/>
    <w:rsid w:val="00920B32"/>
    <w:rsid w:val="00920B8A"/>
    <w:rsid w:val="0092160B"/>
    <w:rsid w:val="00921B84"/>
    <w:rsid w:val="00922914"/>
    <w:rsid w:val="00922CD7"/>
    <w:rsid w:val="00922DDB"/>
    <w:rsid w:val="0092361A"/>
    <w:rsid w:val="0092367A"/>
    <w:rsid w:val="009236DB"/>
    <w:rsid w:val="00923BC1"/>
    <w:rsid w:val="009244B6"/>
    <w:rsid w:val="009245C5"/>
    <w:rsid w:val="00924985"/>
    <w:rsid w:val="009249B4"/>
    <w:rsid w:val="00924A81"/>
    <w:rsid w:val="00924C54"/>
    <w:rsid w:val="009252B6"/>
    <w:rsid w:val="00925648"/>
    <w:rsid w:val="00925ED5"/>
    <w:rsid w:val="0092616A"/>
    <w:rsid w:val="00927E76"/>
    <w:rsid w:val="009306F6"/>
    <w:rsid w:val="0093090C"/>
    <w:rsid w:val="00930F95"/>
    <w:rsid w:val="009314FC"/>
    <w:rsid w:val="00931909"/>
    <w:rsid w:val="00931BCB"/>
    <w:rsid w:val="0093211F"/>
    <w:rsid w:val="009321BB"/>
    <w:rsid w:val="0093258F"/>
    <w:rsid w:val="0093278A"/>
    <w:rsid w:val="00933131"/>
    <w:rsid w:val="009339EA"/>
    <w:rsid w:val="009346FF"/>
    <w:rsid w:val="009352A1"/>
    <w:rsid w:val="00935AA9"/>
    <w:rsid w:val="009361A4"/>
    <w:rsid w:val="009361EE"/>
    <w:rsid w:val="00936299"/>
    <w:rsid w:val="009367EA"/>
    <w:rsid w:val="009368CC"/>
    <w:rsid w:val="00936DBB"/>
    <w:rsid w:val="009370EA"/>
    <w:rsid w:val="00937978"/>
    <w:rsid w:val="00940063"/>
    <w:rsid w:val="0094060C"/>
    <w:rsid w:val="00941683"/>
    <w:rsid w:val="009417B8"/>
    <w:rsid w:val="009417F7"/>
    <w:rsid w:val="00941F0F"/>
    <w:rsid w:val="00942397"/>
    <w:rsid w:val="009423F8"/>
    <w:rsid w:val="00942894"/>
    <w:rsid w:val="00942F20"/>
    <w:rsid w:val="0094318B"/>
    <w:rsid w:val="00944080"/>
    <w:rsid w:val="009446AB"/>
    <w:rsid w:val="0094570F"/>
    <w:rsid w:val="0094580B"/>
    <w:rsid w:val="009458B6"/>
    <w:rsid w:val="009462DF"/>
    <w:rsid w:val="00946DA7"/>
    <w:rsid w:val="00950109"/>
    <w:rsid w:val="00950362"/>
    <w:rsid w:val="00950716"/>
    <w:rsid w:val="00950AB2"/>
    <w:rsid w:val="009517B4"/>
    <w:rsid w:val="00951955"/>
    <w:rsid w:val="009530EE"/>
    <w:rsid w:val="00954D7C"/>
    <w:rsid w:val="009561DF"/>
    <w:rsid w:val="0095681E"/>
    <w:rsid w:val="00956955"/>
    <w:rsid w:val="00956C09"/>
    <w:rsid w:val="00957BEB"/>
    <w:rsid w:val="00957DBE"/>
    <w:rsid w:val="0096040B"/>
    <w:rsid w:val="0096059B"/>
    <w:rsid w:val="00960656"/>
    <w:rsid w:val="0096070A"/>
    <w:rsid w:val="009609BC"/>
    <w:rsid w:val="00960ED6"/>
    <w:rsid w:val="00962976"/>
    <w:rsid w:val="00962CF7"/>
    <w:rsid w:val="00963002"/>
    <w:rsid w:val="00963D17"/>
    <w:rsid w:val="00963EFE"/>
    <w:rsid w:val="00963F63"/>
    <w:rsid w:val="009647B6"/>
    <w:rsid w:val="00965896"/>
    <w:rsid w:val="00965FF1"/>
    <w:rsid w:val="009661C8"/>
    <w:rsid w:val="00966251"/>
    <w:rsid w:val="00966D1C"/>
    <w:rsid w:val="009670F8"/>
    <w:rsid w:val="00967B2A"/>
    <w:rsid w:val="00967F8C"/>
    <w:rsid w:val="009703BB"/>
    <w:rsid w:val="00970E31"/>
    <w:rsid w:val="00971037"/>
    <w:rsid w:val="0097105F"/>
    <w:rsid w:val="009710EB"/>
    <w:rsid w:val="00971C1E"/>
    <w:rsid w:val="00971C92"/>
    <w:rsid w:val="00972BA5"/>
    <w:rsid w:val="009734F3"/>
    <w:rsid w:val="00973962"/>
    <w:rsid w:val="0097566D"/>
    <w:rsid w:val="00976C8A"/>
    <w:rsid w:val="0097733C"/>
    <w:rsid w:val="00977893"/>
    <w:rsid w:val="00980D29"/>
    <w:rsid w:val="00981048"/>
    <w:rsid w:val="0098118A"/>
    <w:rsid w:val="009815F5"/>
    <w:rsid w:val="009829F2"/>
    <w:rsid w:val="00983F76"/>
    <w:rsid w:val="00984173"/>
    <w:rsid w:val="009841A5"/>
    <w:rsid w:val="009841E5"/>
    <w:rsid w:val="00984598"/>
    <w:rsid w:val="00985464"/>
    <w:rsid w:val="009856B3"/>
    <w:rsid w:val="00985738"/>
    <w:rsid w:val="009858C5"/>
    <w:rsid w:val="009858FD"/>
    <w:rsid w:val="00985CDF"/>
    <w:rsid w:val="00986128"/>
    <w:rsid w:val="0098633D"/>
    <w:rsid w:val="00986DD2"/>
    <w:rsid w:val="00986F1A"/>
    <w:rsid w:val="00987FCB"/>
    <w:rsid w:val="009901F5"/>
    <w:rsid w:val="0099118F"/>
    <w:rsid w:val="00991468"/>
    <w:rsid w:val="009917AE"/>
    <w:rsid w:val="0099219B"/>
    <w:rsid w:val="00992211"/>
    <w:rsid w:val="0099276E"/>
    <w:rsid w:val="009938E9"/>
    <w:rsid w:val="00993AF5"/>
    <w:rsid w:val="00993E70"/>
    <w:rsid w:val="009941B8"/>
    <w:rsid w:val="00994237"/>
    <w:rsid w:val="0099453A"/>
    <w:rsid w:val="009946CC"/>
    <w:rsid w:val="00994EC7"/>
    <w:rsid w:val="00995172"/>
    <w:rsid w:val="0099530B"/>
    <w:rsid w:val="00997B3E"/>
    <w:rsid w:val="00997FEE"/>
    <w:rsid w:val="009A0521"/>
    <w:rsid w:val="009A056E"/>
    <w:rsid w:val="009A1704"/>
    <w:rsid w:val="009A1A8A"/>
    <w:rsid w:val="009A26A7"/>
    <w:rsid w:val="009A2F80"/>
    <w:rsid w:val="009A35CE"/>
    <w:rsid w:val="009A4276"/>
    <w:rsid w:val="009A492D"/>
    <w:rsid w:val="009A4DFB"/>
    <w:rsid w:val="009A52CC"/>
    <w:rsid w:val="009A53CB"/>
    <w:rsid w:val="009A5DF4"/>
    <w:rsid w:val="009A6096"/>
    <w:rsid w:val="009A652B"/>
    <w:rsid w:val="009A7022"/>
    <w:rsid w:val="009A7382"/>
    <w:rsid w:val="009A7798"/>
    <w:rsid w:val="009A7BF5"/>
    <w:rsid w:val="009A7CE2"/>
    <w:rsid w:val="009B0888"/>
    <w:rsid w:val="009B0DF7"/>
    <w:rsid w:val="009B116F"/>
    <w:rsid w:val="009B2AC0"/>
    <w:rsid w:val="009B3435"/>
    <w:rsid w:val="009B35E2"/>
    <w:rsid w:val="009B3606"/>
    <w:rsid w:val="009B43F5"/>
    <w:rsid w:val="009B4B97"/>
    <w:rsid w:val="009B52DA"/>
    <w:rsid w:val="009B554E"/>
    <w:rsid w:val="009B5C3C"/>
    <w:rsid w:val="009B5FF4"/>
    <w:rsid w:val="009B674A"/>
    <w:rsid w:val="009B6772"/>
    <w:rsid w:val="009B6EC2"/>
    <w:rsid w:val="009B7AC6"/>
    <w:rsid w:val="009B7CB7"/>
    <w:rsid w:val="009C0651"/>
    <w:rsid w:val="009C06D4"/>
    <w:rsid w:val="009C0CE3"/>
    <w:rsid w:val="009C1E7A"/>
    <w:rsid w:val="009C1ED9"/>
    <w:rsid w:val="009C256C"/>
    <w:rsid w:val="009C2DC3"/>
    <w:rsid w:val="009C3166"/>
    <w:rsid w:val="009C3296"/>
    <w:rsid w:val="009C3324"/>
    <w:rsid w:val="009C3658"/>
    <w:rsid w:val="009C3755"/>
    <w:rsid w:val="009C3853"/>
    <w:rsid w:val="009C4081"/>
    <w:rsid w:val="009C415F"/>
    <w:rsid w:val="009C4286"/>
    <w:rsid w:val="009C4742"/>
    <w:rsid w:val="009C4F07"/>
    <w:rsid w:val="009C4F1D"/>
    <w:rsid w:val="009C51EE"/>
    <w:rsid w:val="009C53E5"/>
    <w:rsid w:val="009C594E"/>
    <w:rsid w:val="009C67F7"/>
    <w:rsid w:val="009C6A39"/>
    <w:rsid w:val="009C6EFD"/>
    <w:rsid w:val="009C724C"/>
    <w:rsid w:val="009C727A"/>
    <w:rsid w:val="009C7444"/>
    <w:rsid w:val="009C75D1"/>
    <w:rsid w:val="009D0098"/>
    <w:rsid w:val="009D0352"/>
    <w:rsid w:val="009D0353"/>
    <w:rsid w:val="009D0B20"/>
    <w:rsid w:val="009D14CB"/>
    <w:rsid w:val="009D1F15"/>
    <w:rsid w:val="009D2438"/>
    <w:rsid w:val="009D3458"/>
    <w:rsid w:val="009D3A3E"/>
    <w:rsid w:val="009D3AFD"/>
    <w:rsid w:val="009D3C78"/>
    <w:rsid w:val="009D5977"/>
    <w:rsid w:val="009D5B91"/>
    <w:rsid w:val="009D652D"/>
    <w:rsid w:val="009D668A"/>
    <w:rsid w:val="009D68AD"/>
    <w:rsid w:val="009D6A91"/>
    <w:rsid w:val="009D6D87"/>
    <w:rsid w:val="009D7019"/>
    <w:rsid w:val="009D7E50"/>
    <w:rsid w:val="009E038A"/>
    <w:rsid w:val="009E0F09"/>
    <w:rsid w:val="009E13E7"/>
    <w:rsid w:val="009E1F63"/>
    <w:rsid w:val="009E2218"/>
    <w:rsid w:val="009E34D0"/>
    <w:rsid w:val="009E3A08"/>
    <w:rsid w:val="009E3BF0"/>
    <w:rsid w:val="009E3E03"/>
    <w:rsid w:val="009E3EFD"/>
    <w:rsid w:val="009E445A"/>
    <w:rsid w:val="009E44B5"/>
    <w:rsid w:val="009E47DC"/>
    <w:rsid w:val="009E4A50"/>
    <w:rsid w:val="009E62BD"/>
    <w:rsid w:val="009E63B8"/>
    <w:rsid w:val="009E724D"/>
    <w:rsid w:val="009E73A9"/>
    <w:rsid w:val="009E7420"/>
    <w:rsid w:val="009E7531"/>
    <w:rsid w:val="009E776B"/>
    <w:rsid w:val="009E7A5D"/>
    <w:rsid w:val="009E7F20"/>
    <w:rsid w:val="009F0156"/>
    <w:rsid w:val="009F18E0"/>
    <w:rsid w:val="009F1A09"/>
    <w:rsid w:val="009F2D8D"/>
    <w:rsid w:val="009F3195"/>
    <w:rsid w:val="009F3490"/>
    <w:rsid w:val="009F3637"/>
    <w:rsid w:val="009F3BFE"/>
    <w:rsid w:val="009F4053"/>
    <w:rsid w:val="009F41B2"/>
    <w:rsid w:val="009F46E5"/>
    <w:rsid w:val="009F4701"/>
    <w:rsid w:val="009F5325"/>
    <w:rsid w:val="009F5DCD"/>
    <w:rsid w:val="009F5F14"/>
    <w:rsid w:val="009F5F60"/>
    <w:rsid w:val="009F713C"/>
    <w:rsid w:val="009F71D7"/>
    <w:rsid w:val="009F73A6"/>
    <w:rsid w:val="009F74F4"/>
    <w:rsid w:val="00A0097A"/>
    <w:rsid w:val="00A009D2"/>
    <w:rsid w:val="00A01073"/>
    <w:rsid w:val="00A03625"/>
    <w:rsid w:val="00A03A22"/>
    <w:rsid w:val="00A03CF3"/>
    <w:rsid w:val="00A0421A"/>
    <w:rsid w:val="00A0459D"/>
    <w:rsid w:val="00A04670"/>
    <w:rsid w:val="00A046FE"/>
    <w:rsid w:val="00A04701"/>
    <w:rsid w:val="00A04A13"/>
    <w:rsid w:val="00A05296"/>
    <w:rsid w:val="00A05FA0"/>
    <w:rsid w:val="00A069D6"/>
    <w:rsid w:val="00A101E5"/>
    <w:rsid w:val="00A10216"/>
    <w:rsid w:val="00A10259"/>
    <w:rsid w:val="00A10334"/>
    <w:rsid w:val="00A103AD"/>
    <w:rsid w:val="00A10410"/>
    <w:rsid w:val="00A10F4D"/>
    <w:rsid w:val="00A111AA"/>
    <w:rsid w:val="00A111DF"/>
    <w:rsid w:val="00A11959"/>
    <w:rsid w:val="00A11975"/>
    <w:rsid w:val="00A126A9"/>
    <w:rsid w:val="00A12D0D"/>
    <w:rsid w:val="00A12F1B"/>
    <w:rsid w:val="00A13218"/>
    <w:rsid w:val="00A13572"/>
    <w:rsid w:val="00A13C2E"/>
    <w:rsid w:val="00A14491"/>
    <w:rsid w:val="00A15194"/>
    <w:rsid w:val="00A15458"/>
    <w:rsid w:val="00A156C1"/>
    <w:rsid w:val="00A15BC4"/>
    <w:rsid w:val="00A15C6C"/>
    <w:rsid w:val="00A15CB9"/>
    <w:rsid w:val="00A16CEE"/>
    <w:rsid w:val="00A17450"/>
    <w:rsid w:val="00A17540"/>
    <w:rsid w:val="00A177B3"/>
    <w:rsid w:val="00A17D16"/>
    <w:rsid w:val="00A209D4"/>
    <w:rsid w:val="00A20CCA"/>
    <w:rsid w:val="00A216EB"/>
    <w:rsid w:val="00A21968"/>
    <w:rsid w:val="00A2199F"/>
    <w:rsid w:val="00A219F2"/>
    <w:rsid w:val="00A22318"/>
    <w:rsid w:val="00A2287A"/>
    <w:rsid w:val="00A230A2"/>
    <w:rsid w:val="00A2336F"/>
    <w:rsid w:val="00A234C1"/>
    <w:rsid w:val="00A235D9"/>
    <w:rsid w:val="00A239EE"/>
    <w:rsid w:val="00A24BFC"/>
    <w:rsid w:val="00A24D01"/>
    <w:rsid w:val="00A2500B"/>
    <w:rsid w:val="00A2559B"/>
    <w:rsid w:val="00A25D76"/>
    <w:rsid w:val="00A25F74"/>
    <w:rsid w:val="00A2634F"/>
    <w:rsid w:val="00A26E23"/>
    <w:rsid w:val="00A26E6F"/>
    <w:rsid w:val="00A26F09"/>
    <w:rsid w:val="00A27A59"/>
    <w:rsid w:val="00A3075E"/>
    <w:rsid w:val="00A3094B"/>
    <w:rsid w:val="00A30BC1"/>
    <w:rsid w:val="00A30C49"/>
    <w:rsid w:val="00A30D53"/>
    <w:rsid w:val="00A30E0E"/>
    <w:rsid w:val="00A3121D"/>
    <w:rsid w:val="00A3237A"/>
    <w:rsid w:val="00A326FC"/>
    <w:rsid w:val="00A32E3C"/>
    <w:rsid w:val="00A32E6E"/>
    <w:rsid w:val="00A32F85"/>
    <w:rsid w:val="00A32FE2"/>
    <w:rsid w:val="00A336E6"/>
    <w:rsid w:val="00A339ED"/>
    <w:rsid w:val="00A34007"/>
    <w:rsid w:val="00A34406"/>
    <w:rsid w:val="00A34E8C"/>
    <w:rsid w:val="00A34F9D"/>
    <w:rsid w:val="00A35B14"/>
    <w:rsid w:val="00A3601C"/>
    <w:rsid w:val="00A36AD9"/>
    <w:rsid w:val="00A36B38"/>
    <w:rsid w:val="00A36C15"/>
    <w:rsid w:val="00A36C51"/>
    <w:rsid w:val="00A36DF0"/>
    <w:rsid w:val="00A36EE4"/>
    <w:rsid w:val="00A36F3F"/>
    <w:rsid w:val="00A377A7"/>
    <w:rsid w:val="00A41822"/>
    <w:rsid w:val="00A419C7"/>
    <w:rsid w:val="00A41B77"/>
    <w:rsid w:val="00A422C8"/>
    <w:rsid w:val="00A42619"/>
    <w:rsid w:val="00A42C6F"/>
    <w:rsid w:val="00A432A9"/>
    <w:rsid w:val="00A434CF"/>
    <w:rsid w:val="00A43B90"/>
    <w:rsid w:val="00A43D37"/>
    <w:rsid w:val="00A43E5C"/>
    <w:rsid w:val="00A441B0"/>
    <w:rsid w:val="00A44384"/>
    <w:rsid w:val="00A4458A"/>
    <w:rsid w:val="00A4462A"/>
    <w:rsid w:val="00A45319"/>
    <w:rsid w:val="00A45535"/>
    <w:rsid w:val="00A455FB"/>
    <w:rsid w:val="00A4566A"/>
    <w:rsid w:val="00A4606E"/>
    <w:rsid w:val="00A4614D"/>
    <w:rsid w:val="00A46356"/>
    <w:rsid w:val="00A464A6"/>
    <w:rsid w:val="00A4650A"/>
    <w:rsid w:val="00A46E1F"/>
    <w:rsid w:val="00A46EB5"/>
    <w:rsid w:val="00A50694"/>
    <w:rsid w:val="00A5094D"/>
    <w:rsid w:val="00A50BF8"/>
    <w:rsid w:val="00A51068"/>
    <w:rsid w:val="00A517AC"/>
    <w:rsid w:val="00A51872"/>
    <w:rsid w:val="00A51C8D"/>
    <w:rsid w:val="00A52127"/>
    <w:rsid w:val="00A522B4"/>
    <w:rsid w:val="00A53288"/>
    <w:rsid w:val="00A53660"/>
    <w:rsid w:val="00A53F14"/>
    <w:rsid w:val="00A54071"/>
    <w:rsid w:val="00A54C15"/>
    <w:rsid w:val="00A55268"/>
    <w:rsid w:val="00A55FC4"/>
    <w:rsid w:val="00A56477"/>
    <w:rsid w:val="00A569A8"/>
    <w:rsid w:val="00A56C98"/>
    <w:rsid w:val="00A5754E"/>
    <w:rsid w:val="00A5776C"/>
    <w:rsid w:val="00A5778C"/>
    <w:rsid w:val="00A57901"/>
    <w:rsid w:val="00A57D48"/>
    <w:rsid w:val="00A57EEC"/>
    <w:rsid w:val="00A610DB"/>
    <w:rsid w:val="00A612CC"/>
    <w:rsid w:val="00A618E3"/>
    <w:rsid w:val="00A61CA7"/>
    <w:rsid w:val="00A61D68"/>
    <w:rsid w:val="00A61E59"/>
    <w:rsid w:val="00A61E66"/>
    <w:rsid w:val="00A62241"/>
    <w:rsid w:val="00A62302"/>
    <w:rsid w:val="00A629C6"/>
    <w:rsid w:val="00A6337F"/>
    <w:rsid w:val="00A64D96"/>
    <w:rsid w:val="00A64EC2"/>
    <w:rsid w:val="00A65661"/>
    <w:rsid w:val="00A65CA3"/>
    <w:rsid w:val="00A65DB1"/>
    <w:rsid w:val="00A66B19"/>
    <w:rsid w:val="00A67D00"/>
    <w:rsid w:val="00A7031C"/>
    <w:rsid w:val="00A70F51"/>
    <w:rsid w:val="00A71672"/>
    <w:rsid w:val="00A71D05"/>
    <w:rsid w:val="00A71EEC"/>
    <w:rsid w:val="00A722DC"/>
    <w:rsid w:val="00A72E17"/>
    <w:rsid w:val="00A72FC3"/>
    <w:rsid w:val="00A733DB"/>
    <w:rsid w:val="00A735FC"/>
    <w:rsid w:val="00A73BB8"/>
    <w:rsid w:val="00A7428E"/>
    <w:rsid w:val="00A74AB0"/>
    <w:rsid w:val="00A74C0C"/>
    <w:rsid w:val="00A757B0"/>
    <w:rsid w:val="00A76280"/>
    <w:rsid w:val="00A76400"/>
    <w:rsid w:val="00A76BED"/>
    <w:rsid w:val="00A76EF0"/>
    <w:rsid w:val="00A772D5"/>
    <w:rsid w:val="00A776B2"/>
    <w:rsid w:val="00A77E6D"/>
    <w:rsid w:val="00A802C5"/>
    <w:rsid w:val="00A80872"/>
    <w:rsid w:val="00A80B4F"/>
    <w:rsid w:val="00A80C41"/>
    <w:rsid w:val="00A81058"/>
    <w:rsid w:val="00A810BA"/>
    <w:rsid w:val="00A81300"/>
    <w:rsid w:val="00A815D4"/>
    <w:rsid w:val="00A81962"/>
    <w:rsid w:val="00A81C2B"/>
    <w:rsid w:val="00A81CF2"/>
    <w:rsid w:val="00A81EAC"/>
    <w:rsid w:val="00A81EDD"/>
    <w:rsid w:val="00A822F3"/>
    <w:rsid w:val="00A824A2"/>
    <w:rsid w:val="00A82C97"/>
    <w:rsid w:val="00A83037"/>
    <w:rsid w:val="00A8392E"/>
    <w:rsid w:val="00A83CA9"/>
    <w:rsid w:val="00A83D5C"/>
    <w:rsid w:val="00A84E4D"/>
    <w:rsid w:val="00A851B1"/>
    <w:rsid w:val="00A8543D"/>
    <w:rsid w:val="00A85520"/>
    <w:rsid w:val="00A85A48"/>
    <w:rsid w:val="00A85C4E"/>
    <w:rsid w:val="00A862D1"/>
    <w:rsid w:val="00A866C5"/>
    <w:rsid w:val="00A86A02"/>
    <w:rsid w:val="00A87027"/>
    <w:rsid w:val="00A87C4C"/>
    <w:rsid w:val="00A87FBE"/>
    <w:rsid w:val="00A90510"/>
    <w:rsid w:val="00A91177"/>
    <w:rsid w:val="00A913EA"/>
    <w:rsid w:val="00A91426"/>
    <w:rsid w:val="00A91442"/>
    <w:rsid w:val="00A92578"/>
    <w:rsid w:val="00A92CE5"/>
    <w:rsid w:val="00A93116"/>
    <w:rsid w:val="00A93620"/>
    <w:rsid w:val="00A939DE"/>
    <w:rsid w:val="00A93DB8"/>
    <w:rsid w:val="00A93EA1"/>
    <w:rsid w:val="00A94FEA"/>
    <w:rsid w:val="00A95AC8"/>
    <w:rsid w:val="00A95C33"/>
    <w:rsid w:val="00A95C8E"/>
    <w:rsid w:val="00A9610C"/>
    <w:rsid w:val="00A9634C"/>
    <w:rsid w:val="00A9635B"/>
    <w:rsid w:val="00A96CE7"/>
    <w:rsid w:val="00A97165"/>
    <w:rsid w:val="00A978C2"/>
    <w:rsid w:val="00A97E39"/>
    <w:rsid w:val="00A97F54"/>
    <w:rsid w:val="00AA0060"/>
    <w:rsid w:val="00AA0100"/>
    <w:rsid w:val="00AA093A"/>
    <w:rsid w:val="00AA1022"/>
    <w:rsid w:val="00AA145D"/>
    <w:rsid w:val="00AA15F9"/>
    <w:rsid w:val="00AA1905"/>
    <w:rsid w:val="00AA1938"/>
    <w:rsid w:val="00AA19A3"/>
    <w:rsid w:val="00AA1DC7"/>
    <w:rsid w:val="00AA2088"/>
    <w:rsid w:val="00AA29F0"/>
    <w:rsid w:val="00AA3415"/>
    <w:rsid w:val="00AA376A"/>
    <w:rsid w:val="00AA3A4D"/>
    <w:rsid w:val="00AA3ABC"/>
    <w:rsid w:val="00AA4F6A"/>
    <w:rsid w:val="00AA5FEE"/>
    <w:rsid w:val="00AA641E"/>
    <w:rsid w:val="00AA6467"/>
    <w:rsid w:val="00AA72CA"/>
    <w:rsid w:val="00AA7531"/>
    <w:rsid w:val="00AA7926"/>
    <w:rsid w:val="00AA7CB4"/>
    <w:rsid w:val="00AA7FE2"/>
    <w:rsid w:val="00AB0A34"/>
    <w:rsid w:val="00AB0E2C"/>
    <w:rsid w:val="00AB0E7A"/>
    <w:rsid w:val="00AB1185"/>
    <w:rsid w:val="00AB12BD"/>
    <w:rsid w:val="00AB22F7"/>
    <w:rsid w:val="00AB24C1"/>
    <w:rsid w:val="00AB2907"/>
    <w:rsid w:val="00AB2D02"/>
    <w:rsid w:val="00AB38A5"/>
    <w:rsid w:val="00AB3C0B"/>
    <w:rsid w:val="00AB3CED"/>
    <w:rsid w:val="00AB4321"/>
    <w:rsid w:val="00AB43AA"/>
    <w:rsid w:val="00AB49C3"/>
    <w:rsid w:val="00AB4AD3"/>
    <w:rsid w:val="00AB4D4E"/>
    <w:rsid w:val="00AB4EFF"/>
    <w:rsid w:val="00AB7280"/>
    <w:rsid w:val="00AB766E"/>
    <w:rsid w:val="00AB774B"/>
    <w:rsid w:val="00AB789A"/>
    <w:rsid w:val="00AB78C4"/>
    <w:rsid w:val="00AC04EF"/>
    <w:rsid w:val="00AC0FEF"/>
    <w:rsid w:val="00AC129A"/>
    <w:rsid w:val="00AC12B5"/>
    <w:rsid w:val="00AC21AA"/>
    <w:rsid w:val="00AC21B1"/>
    <w:rsid w:val="00AC2C6C"/>
    <w:rsid w:val="00AC2CD7"/>
    <w:rsid w:val="00AC2FC6"/>
    <w:rsid w:val="00AC3046"/>
    <w:rsid w:val="00AC33E9"/>
    <w:rsid w:val="00AC38EE"/>
    <w:rsid w:val="00AC4F8E"/>
    <w:rsid w:val="00AC5574"/>
    <w:rsid w:val="00AC64DD"/>
    <w:rsid w:val="00AC64FF"/>
    <w:rsid w:val="00AC75B9"/>
    <w:rsid w:val="00AC79A1"/>
    <w:rsid w:val="00AC7A94"/>
    <w:rsid w:val="00AC7EA0"/>
    <w:rsid w:val="00AD01D1"/>
    <w:rsid w:val="00AD0C34"/>
    <w:rsid w:val="00AD1087"/>
    <w:rsid w:val="00AD1685"/>
    <w:rsid w:val="00AD16AE"/>
    <w:rsid w:val="00AD16E3"/>
    <w:rsid w:val="00AD2A56"/>
    <w:rsid w:val="00AD35E5"/>
    <w:rsid w:val="00AD3DF3"/>
    <w:rsid w:val="00AD44A7"/>
    <w:rsid w:val="00AD49C4"/>
    <w:rsid w:val="00AD4A4B"/>
    <w:rsid w:val="00AD4B3D"/>
    <w:rsid w:val="00AD53A5"/>
    <w:rsid w:val="00AD5557"/>
    <w:rsid w:val="00AD5892"/>
    <w:rsid w:val="00AD5909"/>
    <w:rsid w:val="00AD5D93"/>
    <w:rsid w:val="00AD5F0D"/>
    <w:rsid w:val="00AD75A8"/>
    <w:rsid w:val="00AE0180"/>
    <w:rsid w:val="00AE05BD"/>
    <w:rsid w:val="00AE0956"/>
    <w:rsid w:val="00AE0BDD"/>
    <w:rsid w:val="00AE1828"/>
    <w:rsid w:val="00AE21C5"/>
    <w:rsid w:val="00AE2211"/>
    <w:rsid w:val="00AE2B33"/>
    <w:rsid w:val="00AE33AB"/>
    <w:rsid w:val="00AE3575"/>
    <w:rsid w:val="00AE3747"/>
    <w:rsid w:val="00AE3832"/>
    <w:rsid w:val="00AE44D9"/>
    <w:rsid w:val="00AE61F4"/>
    <w:rsid w:val="00AE62F1"/>
    <w:rsid w:val="00AE69DF"/>
    <w:rsid w:val="00AE6AE9"/>
    <w:rsid w:val="00AE6BFB"/>
    <w:rsid w:val="00AE701D"/>
    <w:rsid w:val="00AE7199"/>
    <w:rsid w:val="00AE7586"/>
    <w:rsid w:val="00AE7A1A"/>
    <w:rsid w:val="00AE7EE0"/>
    <w:rsid w:val="00AF0622"/>
    <w:rsid w:val="00AF08B0"/>
    <w:rsid w:val="00AF0A04"/>
    <w:rsid w:val="00AF0FE3"/>
    <w:rsid w:val="00AF1263"/>
    <w:rsid w:val="00AF1560"/>
    <w:rsid w:val="00AF1E52"/>
    <w:rsid w:val="00AF2353"/>
    <w:rsid w:val="00AF28F7"/>
    <w:rsid w:val="00AF2929"/>
    <w:rsid w:val="00AF2EDC"/>
    <w:rsid w:val="00AF30C5"/>
    <w:rsid w:val="00AF3107"/>
    <w:rsid w:val="00AF3A46"/>
    <w:rsid w:val="00AF49FA"/>
    <w:rsid w:val="00AF4F62"/>
    <w:rsid w:val="00AF55F6"/>
    <w:rsid w:val="00AF6161"/>
    <w:rsid w:val="00AF6EB2"/>
    <w:rsid w:val="00AF7644"/>
    <w:rsid w:val="00AF76BC"/>
    <w:rsid w:val="00AF7A2B"/>
    <w:rsid w:val="00AF7A5C"/>
    <w:rsid w:val="00B00088"/>
    <w:rsid w:val="00B00546"/>
    <w:rsid w:val="00B00691"/>
    <w:rsid w:val="00B006A3"/>
    <w:rsid w:val="00B00A22"/>
    <w:rsid w:val="00B00D22"/>
    <w:rsid w:val="00B01C34"/>
    <w:rsid w:val="00B02270"/>
    <w:rsid w:val="00B03378"/>
    <w:rsid w:val="00B035B5"/>
    <w:rsid w:val="00B03702"/>
    <w:rsid w:val="00B043D1"/>
    <w:rsid w:val="00B04D79"/>
    <w:rsid w:val="00B04E85"/>
    <w:rsid w:val="00B04FAE"/>
    <w:rsid w:val="00B05273"/>
    <w:rsid w:val="00B05FD3"/>
    <w:rsid w:val="00B06144"/>
    <w:rsid w:val="00B062E0"/>
    <w:rsid w:val="00B06489"/>
    <w:rsid w:val="00B06AD0"/>
    <w:rsid w:val="00B06FEF"/>
    <w:rsid w:val="00B074A3"/>
    <w:rsid w:val="00B07E25"/>
    <w:rsid w:val="00B10CB8"/>
    <w:rsid w:val="00B10F09"/>
    <w:rsid w:val="00B111C2"/>
    <w:rsid w:val="00B112FE"/>
    <w:rsid w:val="00B113A7"/>
    <w:rsid w:val="00B11AC3"/>
    <w:rsid w:val="00B11C1A"/>
    <w:rsid w:val="00B11D6B"/>
    <w:rsid w:val="00B120B9"/>
    <w:rsid w:val="00B12102"/>
    <w:rsid w:val="00B1281D"/>
    <w:rsid w:val="00B137E1"/>
    <w:rsid w:val="00B137F4"/>
    <w:rsid w:val="00B13907"/>
    <w:rsid w:val="00B14287"/>
    <w:rsid w:val="00B14941"/>
    <w:rsid w:val="00B14E86"/>
    <w:rsid w:val="00B15D39"/>
    <w:rsid w:val="00B1626E"/>
    <w:rsid w:val="00B165FA"/>
    <w:rsid w:val="00B17125"/>
    <w:rsid w:val="00B1736E"/>
    <w:rsid w:val="00B17429"/>
    <w:rsid w:val="00B174F7"/>
    <w:rsid w:val="00B17EFD"/>
    <w:rsid w:val="00B2037A"/>
    <w:rsid w:val="00B206C9"/>
    <w:rsid w:val="00B2088F"/>
    <w:rsid w:val="00B20B4B"/>
    <w:rsid w:val="00B2140A"/>
    <w:rsid w:val="00B21523"/>
    <w:rsid w:val="00B21AF6"/>
    <w:rsid w:val="00B21DD7"/>
    <w:rsid w:val="00B22A67"/>
    <w:rsid w:val="00B22DA9"/>
    <w:rsid w:val="00B22FB9"/>
    <w:rsid w:val="00B23576"/>
    <w:rsid w:val="00B23AF4"/>
    <w:rsid w:val="00B24375"/>
    <w:rsid w:val="00B24842"/>
    <w:rsid w:val="00B24E30"/>
    <w:rsid w:val="00B2601E"/>
    <w:rsid w:val="00B267CC"/>
    <w:rsid w:val="00B26BDE"/>
    <w:rsid w:val="00B27063"/>
    <w:rsid w:val="00B27218"/>
    <w:rsid w:val="00B276B7"/>
    <w:rsid w:val="00B27822"/>
    <w:rsid w:val="00B27DBB"/>
    <w:rsid w:val="00B312D5"/>
    <w:rsid w:val="00B316CD"/>
    <w:rsid w:val="00B318AF"/>
    <w:rsid w:val="00B31916"/>
    <w:rsid w:val="00B320E3"/>
    <w:rsid w:val="00B324D5"/>
    <w:rsid w:val="00B333D1"/>
    <w:rsid w:val="00B33A85"/>
    <w:rsid w:val="00B34059"/>
    <w:rsid w:val="00B3417B"/>
    <w:rsid w:val="00B34617"/>
    <w:rsid w:val="00B346BF"/>
    <w:rsid w:val="00B34809"/>
    <w:rsid w:val="00B34E9C"/>
    <w:rsid w:val="00B3512A"/>
    <w:rsid w:val="00B35A9C"/>
    <w:rsid w:val="00B3616C"/>
    <w:rsid w:val="00B36267"/>
    <w:rsid w:val="00B3642F"/>
    <w:rsid w:val="00B36D1E"/>
    <w:rsid w:val="00B3727F"/>
    <w:rsid w:val="00B4108C"/>
    <w:rsid w:val="00B41711"/>
    <w:rsid w:val="00B41C20"/>
    <w:rsid w:val="00B41D03"/>
    <w:rsid w:val="00B42178"/>
    <w:rsid w:val="00B425CD"/>
    <w:rsid w:val="00B426A1"/>
    <w:rsid w:val="00B42989"/>
    <w:rsid w:val="00B43168"/>
    <w:rsid w:val="00B43926"/>
    <w:rsid w:val="00B43B5B"/>
    <w:rsid w:val="00B4421D"/>
    <w:rsid w:val="00B44623"/>
    <w:rsid w:val="00B44CA3"/>
    <w:rsid w:val="00B45FF3"/>
    <w:rsid w:val="00B46AFF"/>
    <w:rsid w:val="00B47072"/>
    <w:rsid w:val="00B471ED"/>
    <w:rsid w:val="00B477DF"/>
    <w:rsid w:val="00B47D9D"/>
    <w:rsid w:val="00B47EC6"/>
    <w:rsid w:val="00B502EA"/>
    <w:rsid w:val="00B50877"/>
    <w:rsid w:val="00B50BEB"/>
    <w:rsid w:val="00B51524"/>
    <w:rsid w:val="00B51777"/>
    <w:rsid w:val="00B52939"/>
    <w:rsid w:val="00B530ED"/>
    <w:rsid w:val="00B53164"/>
    <w:rsid w:val="00B537B8"/>
    <w:rsid w:val="00B53800"/>
    <w:rsid w:val="00B53818"/>
    <w:rsid w:val="00B53CF0"/>
    <w:rsid w:val="00B53DF2"/>
    <w:rsid w:val="00B540BE"/>
    <w:rsid w:val="00B5493F"/>
    <w:rsid w:val="00B54A63"/>
    <w:rsid w:val="00B5527E"/>
    <w:rsid w:val="00B55285"/>
    <w:rsid w:val="00B56188"/>
    <w:rsid w:val="00B5732B"/>
    <w:rsid w:val="00B573F7"/>
    <w:rsid w:val="00B5751E"/>
    <w:rsid w:val="00B6069B"/>
    <w:rsid w:val="00B61A80"/>
    <w:rsid w:val="00B62B2B"/>
    <w:rsid w:val="00B62C72"/>
    <w:rsid w:val="00B62D19"/>
    <w:rsid w:val="00B63184"/>
    <w:rsid w:val="00B63729"/>
    <w:rsid w:val="00B639BC"/>
    <w:rsid w:val="00B63A3E"/>
    <w:rsid w:val="00B63CD6"/>
    <w:rsid w:val="00B63F01"/>
    <w:rsid w:val="00B64358"/>
    <w:rsid w:val="00B64CC3"/>
    <w:rsid w:val="00B64EEF"/>
    <w:rsid w:val="00B65E9D"/>
    <w:rsid w:val="00B661CE"/>
    <w:rsid w:val="00B663B1"/>
    <w:rsid w:val="00B6642A"/>
    <w:rsid w:val="00B6679C"/>
    <w:rsid w:val="00B66EBD"/>
    <w:rsid w:val="00B670B4"/>
    <w:rsid w:val="00B671A4"/>
    <w:rsid w:val="00B67562"/>
    <w:rsid w:val="00B678A9"/>
    <w:rsid w:val="00B71192"/>
    <w:rsid w:val="00B718A1"/>
    <w:rsid w:val="00B71A65"/>
    <w:rsid w:val="00B71BF9"/>
    <w:rsid w:val="00B721D5"/>
    <w:rsid w:val="00B7228A"/>
    <w:rsid w:val="00B725FF"/>
    <w:rsid w:val="00B72BFE"/>
    <w:rsid w:val="00B72CE4"/>
    <w:rsid w:val="00B73CE8"/>
    <w:rsid w:val="00B73E79"/>
    <w:rsid w:val="00B7428E"/>
    <w:rsid w:val="00B74888"/>
    <w:rsid w:val="00B74E11"/>
    <w:rsid w:val="00B75021"/>
    <w:rsid w:val="00B75CF2"/>
    <w:rsid w:val="00B76108"/>
    <w:rsid w:val="00B76122"/>
    <w:rsid w:val="00B762CD"/>
    <w:rsid w:val="00B76335"/>
    <w:rsid w:val="00B7661F"/>
    <w:rsid w:val="00B76660"/>
    <w:rsid w:val="00B76A00"/>
    <w:rsid w:val="00B77892"/>
    <w:rsid w:val="00B77C6F"/>
    <w:rsid w:val="00B77E3C"/>
    <w:rsid w:val="00B8107C"/>
    <w:rsid w:val="00B81088"/>
    <w:rsid w:val="00B81CE5"/>
    <w:rsid w:val="00B83052"/>
    <w:rsid w:val="00B832AE"/>
    <w:rsid w:val="00B844C4"/>
    <w:rsid w:val="00B84797"/>
    <w:rsid w:val="00B84967"/>
    <w:rsid w:val="00B84D32"/>
    <w:rsid w:val="00B85267"/>
    <w:rsid w:val="00B8553B"/>
    <w:rsid w:val="00B85E45"/>
    <w:rsid w:val="00B8688E"/>
    <w:rsid w:val="00B870BF"/>
    <w:rsid w:val="00B87676"/>
    <w:rsid w:val="00B87786"/>
    <w:rsid w:val="00B87F1E"/>
    <w:rsid w:val="00B907CA"/>
    <w:rsid w:val="00B90A76"/>
    <w:rsid w:val="00B91B22"/>
    <w:rsid w:val="00B9258D"/>
    <w:rsid w:val="00B925E8"/>
    <w:rsid w:val="00B925F9"/>
    <w:rsid w:val="00B936FD"/>
    <w:rsid w:val="00B93AF5"/>
    <w:rsid w:val="00B94718"/>
    <w:rsid w:val="00B94EF7"/>
    <w:rsid w:val="00B95048"/>
    <w:rsid w:val="00B95316"/>
    <w:rsid w:val="00B95926"/>
    <w:rsid w:val="00B9660F"/>
    <w:rsid w:val="00B96E53"/>
    <w:rsid w:val="00B97111"/>
    <w:rsid w:val="00B97538"/>
    <w:rsid w:val="00B975A1"/>
    <w:rsid w:val="00B97862"/>
    <w:rsid w:val="00B97B36"/>
    <w:rsid w:val="00B97E7E"/>
    <w:rsid w:val="00B97F45"/>
    <w:rsid w:val="00BA00A5"/>
    <w:rsid w:val="00BA042F"/>
    <w:rsid w:val="00BA0FF3"/>
    <w:rsid w:val="00BA15C5"/>
    <w:rsid w:val="00BA1953"/>
    <w:rsid w:val="00BA1FD0"/>
    <w:rsid w:val="00BA29B4"/>
    <w:rsid w:val="00BA2DD1"/>
    <w:rsid w:val="00BA307C"/>
    <w:rsid w:val="00BA3322"/>
    <w:rsid w:val="00BA3BDE"/>
    <w:rsid w:val="00BA3BF9"/>
    <w:rsid w:val="00BA3FF9"/>
    <w:rsid w:val="00BA4158"/>
    <w:rsid w:val="00BA4418"/>
    <w:rsid w:val="00BA44C5"/>
    <w:rsid w:val="00BA48A1"/>
    <w:rsid w:val="00BA500E"/>
    <w:rsid w:val="00BA5370"/>
    <w:rsid w:val="00BA54CE"/>
    <w:rsid w:val="00BA608A"/>
    <w:rsid w:val="00BA67E4"/>
    <w:rsid w:val="00BA6B3F"/>
    <w:rsid w:val="00BA71A6"/>
    <w:rsid w:val="00BA756B"/>
    <w:rsid w:val="00BB04D3"/>
    <w:rsid w:val="00BB1D37"/>
    <w:rsid w:val="00BB1FFE"/>
    <w:rsid w:val="00BB21A9"/>
    <w:rsid w:val="00BB3230"/>
    <w:rsid w:val="00BB3A33"/>
    <w:rsid w:val="00BB4133"/>
    <w:rsid w:val="00BB50DA"/>
    <w:rsid w:val="00BB5905"/>
    <w:rsid w:val="00BB5B86"/>
    <w:rsid w:val="00BB5C5F"/>
    <w:rsid w:val="00BB5F78"/>
    <w:rsid w:val="00BC0228"/>
    <w:rsid w:val="00BC045A"/>
    <w:rsid w:val="00BC059D"/>
    <w:rsid w:val="00BC07EA"/>
    <w:rsid w:val="00BC18A2"/>
    <w:rsid w:val="00BC1901"/>
    <w:rsid w:val="00BC1ECD"/>
    <w:rsid w:val="00BC20DF"/>
    <w:rsid w:val="00BC214E"/>
    <w:rsid w:val="00BC24C1"/>
    <w:rsid w:val="00BC2622"/>
    <w:rsid w:val="00BC29F9"/>
    <w:rsid w:val="00BC2B3B"/>
    <w:rsid w:val="00BC3277"/>
    <w:rsid w:val="00BC3387"/>
    <w:rsid w:val="00BC37EC"/>
    <w:rsid w:val="00BC3C6B"/>
    <w:rsid w:val="00BC4218"/>
    <w:rsid w:val="00BC431D"/>
    <w:rsid w:val="00BC4340"/>
    <w:rsid w:val="00BC47FE"/>
    <w:rsid w:val="00BC4B3C"/>
    <w:rsid w:val="00BC4E7F"/>
    <w:rsid w:val="00BC529B"/>
    <w:rsid w:val="00BC52E9"/>
    <w:rsid w:val="00BC5AAE"/>
    <w:rsid w:val="00BC5AF7"/>
    <w:rsid w:val="00BC6071"/>
    <w:rsid w:val="00BC68C1"/>
    <w:rsid w:val="00BC6E24"/>
    <w:rsid w:val="00BC6EEE"/>
    <w:rsid w:val="00BC79CF"/>
    <w:rsid w:val="00BC7C2F"/>
    <w:rsid w:val="00BD0396"/>
    <w:rsid w:val="00BD1683"/>
    <w:rsid w:val="00BD1B7B"/>
    <w:rsid w:val="00BD213E"/>
    <w:rsid w:val="00BD31D5"/>
    <w:rsid w:val="00BD33CE"/>
    <w:rsid w:val="00BD3AC5"/>
    <w:rsid w:val="00BD415A"/>
    <w:rsid w:val="00BD4B51"/>
    <w:rsid w:val="00BD5BF2"/>
    <w:rsid w:val="00BD6198"/>
    <w:rsid w:val="00BD6B2C"/>
    <w:rsid w:val="00BD7673"/>
    <w:rsid w:val="00BD7AC8"/>
    <w:rsid w:val="00BD7BB0"/>
    <w:rsid w:val="00BE04B0"/>
    <w:rsid w:val="00BE070D"/>
    <w:rsid w:val="00BE0B7F"/>
    <w:rsid w:val="00BE1385"/>
    <w:rsid w:val="00BE1B11"/>
    <w:rsid w:val="00BE1C23"/>
    <w:rsid w:val="00BE2D08"/>
    <w:rsid w:val="00BE37B7"/>
    <w:rsid w:val="00BE4B58"/>
    <w:rsid w:val="00BE4D0E"/>
    <w:rsid w:val="00BE4DE5"/>
    <w:rsid w:val="00BE556D"/>
    <w:rsid w:val="00BE5C68"/>
    <w:rsid w:val="00BE60CB"/>
    <w:rsid w:val="00BE664B"/>
    <w:rsid w:val="00BE68D2"/>
    <w:rsid w:val="00BE74B6"/>
    <w:rsid w:val="00BE7A21"/>
    <w:rsid w:val="00BE7FF1"/>
    <w:rsid w:val="00BF0019"/>
    <w:rsid w:val="00BF0F0F"/>
    <w:rsid w:val="00BF13F7"/>
    <w:rsid w:val="00BF1C11"/>
    <w:rsid w:val="00BF1CC0"/>
    <w:rsid w:val="00BF1DA1"/>
    <w:rsid w:val="00BF2083"/>
    <w:rsid w:val="00BF25AB"/>
    <w:rsid w:val="00BF295C"/>
    <w:rsid w:val="00BF3E6B"/>
    <w:rsid w:val="00BF3ED7"/>
    <w:rsid w:val="00BF45CF"/>
    <w:rsid w:val="00BF4F60"/>
    <w:rsid w:val="00BF5083"/>
    <w:rsid w:val="00BF50CF"/>
    <w:rsid w:val="00BF5453"/>
    <w:rsid w:val="00BF56CD"/>
    <w:rsid w:val="00BF5C26"/>
    <w:rsid w:val="00BF5FAB"/>
    <w:rsid w:val="00BF6C7D"/>
    <w:rsid w:val="00BF6D5F"/>
    <w:rsid w:val="00BF72C9"/>
    <w:rsid w:val="00BF7532"/>
    <w:rsid w:val="00BF7B31"/>
    <w:rsid w:val="00BF7C52"/>
    <w:rsid w:val="00C0026C"/>
    <w:rsid w:val="00C01481"/>
    <w:rsid w:val="00C014BC"/>
    <w:rsid w:val="00C018B8"/>
    <w:rsid w:val="00C01CB3"/>
    <w:rsid w:val="00C01CE1"/>
    <w:rsid w:val="00C02700"/>
    <w:rsid w:val="00C02BBE"/>
    <w:rsid w:val="00C02C4A"/>
    <w:rsid w:val="00C03644"/>
    <w:rsid w:val="00C03971"/>
    <w:rsid w:val="00C04421"/>
    <w:rsid w:val="00C045DD"/>
    <w:rsid w:val="00C04B93"/>
    <w:rsid w:val="00C04BA7"/>
    <w:rsid w:val="00C05545"/>
    <w:rsid w:val="00C06305"/>
    <w:rsid w:val="00C064D8"/>
    <w:rsid w:val="00C0657B"/>
    <w:rsid w:val="00C0672F"/>
    <w:rsid w:val="00C0686E"/>
    <w:rsid w:val="00C074C1"/>
    <w:rsid w:val="00C1021E"/>
    <w:rsid w:val="00C107F9"/>
    <w:rsid w:val="00C10AE1"/>
    <w:rsid w:val="00C10EA3"/>
    <w:rsid w:val="00C10FA5"/>
    <w:rsid w:val="00C11E21"/>
    <w:rsid w:val="00C11FC3"/>
    <w:rsid w:val="00C12ACF"/>
    <w:rsid w:val="00C13727"/>
    <w:rsid w:val="00C1390B"/>
    <w:rsid w:val="00C1468C"/>
    <w:rsid w:val="00C14810"/>
    <w:rsid w:val="00C14A30"/>
    <w:rsid w:val="00C150DF"/>
    <w:rsid w:val="00C1536A"/>
    <w:rsid w:val="00C154C8"/>
    <w:rsid w:val="00C154E9"/>
    <w:rsid w:val="00C15601"/>
    <w:rsid w:val="00C1562A"/>
    <w:rsid w:val="00C157CA"/>
    <w:rsid w:val="00C158D6"/>
    <w:rsid w:val="00C16472"/>
    <w:rsid w:val="00C1705A"/>
    <w:rsid w:val="00C17074"/>
    <w:rsid w:val="00C171F5"/>
    <w:rsid w:val="00C1779F"/>
    <w:rsid w:val="00C202E4"/>
    <w:rsid w:val="00C2070C"/>
    <w:rsid w:val="00C20AE3"/>
    <w:rsid w:val="00C21574"/>
    <w:rsid w:val="00C221F4"/>
    <w:rsid w:val="00C22251"/>
    <w:rsid w:val="00C2236E"/>
    <w:rsid w:val="00C22388"/>
    <w:rsid w:val="00C22A77"/>
    <w:rsid w:val="00C22C2D"/>
    <w:rsid w:val="00C22F79"/>
    <w:rsid w:val="00C23527"/>
    <w:rsid w:val="00C23AF6"/>
    <w:rsid w:val="00C249B9"/>
    <w:rsid w:val="00C24B67"/>
    <w:rsid w:val="00C24B83"/>
    <w:rsid w:val="00C250CB"/>
    <w:rsid w:val="00C256DF"/>
    <w:rsid w:val="00C25868"/>
    <w:rsid w:val="00C25F8E"/>
    <w:rsid w:val="00C26203"/>
    <w:rsid w:val="00C2633B"/>
    <w:rsid w:val="00C26FA6"/>
    <w:rsid w:val="00C27827"/>
    <w:rsid w:val="00C27D4F"/>
    <w:rsid w:val="00C30615"/>
    <w:rsid w:val="00C3090E"/>
    <w:rsid w:val="00C30A6A"/>
    <w:rsid w:val="00C31F5A"/>
    <w:rsid w:val="00C3264C"/>
    <w:rsid w:val="00C3285A"/>
    <w:rsid w:val="00C32FE3"/>
    <w:rsid w:val="00C3394C"/>
    <w:rsid w:val="00C339D5"/>
    <w:rsid w:val="00C339DE"/>
    <w:rsid w:val="00C339F3"/>
    <w:rsid w:val="00C33BAB"/>
    <w:rsid w:val="00C33D2F"/>
    <w:rsid w:val="00C33DF6"/>
    <w:rsid w:val="00C33F5B"/>
    <w:rsid w:val="00C34477"/>
    <w:rsid w:val="00C346AA"/>
    <w:rsid w:val="00C3552C"/>
    <w:rsid w:val="00C356CC"/>
    <w:rsid w:val="00C35F84"/>
    <w:rsid w:val="00C35FBF"/>
    <w:rsid w:val="00C36885"/>
    <w:rsid w:val="00C3734C"/>
    <w:rsid w:val="00C37FAD"/>
    <w:rsid w:val="00C406AD"/>
    <w:rsid w:val="00C40C32"/>
    <w:rsid w:val="00C40C4B"/>
    <w:rsid w:val="00C415D6"/>
    <w:rsid w:val="00C41762"/>
    <w:rsid w:val="00C42315"/>
    <w:rsid w:val="00C42356"/>
    <w:rsid w:val="00C424C7"/>
    <w:rsid w:val="00C42719"/>
    <w:rsid w:val="00C42844"/>
    <w:rsid w:val="00C43127"/>
    <w:rsid w:val="00C43D53"/>
    <w:rsid w:val="00C441C4"/>
    <w:rsid w:val="00C44CAD"/>
    <w:rsid w:val="00C450D9"/>
    <w:rsid w:val="00C457AB"/>
    <w:rsid w:val="00C457F3"/>
    <w:rsid w:val="00C45CAE"/>
    <w:rsid w:val="00C462BF"/>
    <w:rsid w:val="00C467ED"/>
    <w:rsid w:val="00C467F0"/>
    <w:rsid w:val="00C46C39"/>
    <w:rsid w:val="00C46EA1"/>
    <w:rsid w:val="00C470E4"/>
    <w:rsid w:val="00C478B4"/>
    <w:rsid w:val="00C478FB"/>
    <w:rsid w:val="00C47D22"/>
    <w:rsid w:val="00C514B9"/>
    <w:rsid w:val="00C51801"/>
    <w:rsid w:val="00C5186B"/>
    <w:rsid w:val="00C522AF"/>
    <w:rsid w:val="00C5289B"/>
    <w:rsid w:val="00C52F52"/>
    <w:rsid w:val="00C530A0"/>
    <w:rsid w:val="00C5398E"/>
    <w:rsid w:val="00C53D9D"/>
    <w:rsid w:val="00C544F3"/>
    <w:rsid w:val="00C54B42"/>
    <w:rsid w:val="00C55363"/>
    <w:rsid w:val="00C55518"/>
    <w:rsid w:val="00C55844"/>
    <w:rsid w:val="00C55ECE"/>
    <w:rsid w:val="00C56069"/>
    <w:rsid w:val="00C561FC"/>
    <w:rsid w:val="00C56274"/>
    <w:rsid w:val="00C56356"/>
    <w:rsid w:val="00C565F7"/>
    <w:rsid w:val="00C572DE"/>
    <w:rsid w:val="00C5777D"/>
    <w:rsid w:val="00C578B4"/>
    <w:rsid w:val="00C57952"/>
    <w:rsid w:val="00C57EF9"/>
    <w:rsid w:val="00C60057"/>
    <w:rsid w:val="00C6051F"/>
    <w:rsid w:val="00C6079B"/>
    <w:rsid w:val="00C61214"/>
    <w:rsid w:val="00C61253"/>
    <w:rsid w:val="00C6167B"/>
    <w:rsid w:val="00C616E1"/>
    <w:rsid w:val="00C617D9"/>
    <w:rsid w:val="00C61DD5"/>
    <w:rsid w:val="00C61FA0"/>
    <w:rsid w:val="00C624EB"/>
    <w:rsid w:val="00C62639"/>
    <w:rsid w:val="00C62792"/>
    <w:rsid w:val="00C627D6"/>
    <w:rsid w:val="00C62CCB"/>
    <w:rsid w:val="00C63820"/>
    <w:rsid w:val="00C63860"/>
    <w:rsid w:val="00C638D4"/>
    <w:rsid w:val="00C63E06"/>
    <w:rsid w:val="00C63FC9"/>
    <w:rsid w:val="00C64657"/>
    <w:rsid w:val="00C64932"/>
    <w:rsid w:val="00C64A12"/>
    <w:rsid w:val="00C64BD4"/>
    <w:rsid w:val="00C651D5"/>
    <w:rsid w:val="00C6559C"/>
    <w:rsid w:val="00C65718"/>
    <w:rsid w:val="00C6586A"/>
    <w:rsid w:val="00C65A35"/>
    <w:rsid w:val="00C65DAE"/>
    <w:rsid w:val="00C66879"/>
    <w:rsid w:val="00C6689D"/>
    <w:rsid w:val="00C669E6"/>
    <w:rsid w:val="00C66D02"/>
    <w:rsid w:val="00C66E3F"/>
    <w:rsid w:val="00C67089"/>
    <w:rsid w:val="00C676B5"/>
    <w:rsid w:val="00C67A26"/>
    <w:rsid w:val="00C67BFB"/>
    <w:rsid w:val="00C67C6A"/>
    <w:rsid w:val="00C67FF8"/>
    <w:rsid w:val="00C700D0"/>
    <w:rsid w:val="00C70E95"/>
    <w:rsid w:val="00C710EB"/>
    <w:rsid w:val="00C71775"/>
    <w:rsid w:val="00C724C3"/>
    <w:rsid w:val="00C73366"/>
    <w:rsid w:val="00C734AC"/>
    <w:rsid w:val="00C73888"/>
    <w:rsid w:val="00C73E4F"/>
    <w:rsid w:val="00C74520"/>
    <w:rsid w:val="00C749D6"/>
    <w:rsid w:val="00C7555D"/>
    <w:rsid w:val="00C75821"/>
    <w:rsid w:val="00C764E3"/>
    <w:rsid w:val="00C7653F"/>
    <w:rsid w:val="00C766C5"/>
    <w:rsid w:val="00C768CB"/>
    <w:rsid w:val="00C76D66"/>
    <w:rsid w:val="00C772E9"/>
    <w:rsid w:val="00C779DB"/>
    <w:rsid w:val="00C77D13"/>
    <w:rsid w:val="00C800D2"/>
    <w:rsid w:val="00C80919"/>
    <w:rsid w:val="00C81788"/>
    <w:rsid w:val="00C81937"/>
    <w:rsid w:val="00C81B82"/>
    <w:rsid w:val="00C82599"/>
    <w:rsid w:val="00C82FC3"/>
    <w:rsid w:val="00C8377A"/>
    <w:rsid w:val="00C84542"/>
    <w:rsid w:val="00C84C93"/>
    <w:rsid w:val="00C859CB"/>
    <w:rsid w:val="00C859F4"/>
    <w:rsid w:val="00C85FE4"/>
    <w:rsid w:val="00C861CD"/>
    <w:rsid w:val="00C86A2D"/>
    <w:rsid w:val="00C8719D"/>
    <w:rsid w:val="00C872B4"/>
    <w:rsid w:val="00C8786B"/>
    <w:rsid w:val="00C87A0E"/>
    <w:rsid w:val="00C905E5"/>
    <w:rsid w:val="00C911C6"/>
    <w:rsid w:val="00C9130E"/>
    <w:rsid w:val="00C91EF5"/>
    <w:rsid w:val="00C92392"/>
    <w:rsid w:val="00C92739"/>
    <w:rsid w:val="00C92AFE"/>
    <w:rsid w:val="00C92FB3"/>
    <w:rsid w:val="00C93130"/>
    <w:rsid w:val="00C937F5"/>
    <w:rsid w:val="00C93AF4"/>
    <w:rsid w:val="00C93B34"/>
    <w:rsid w:val="00C93B66"/>
    <w:rsid w:val="00C93E97"/>
    <w:rsid w:val="00C950F4"/>
    <w:rsid w:val="00C95167"/>
    <w:rsid w:val="00C95192"/>
    <w:rsid w:val="00C953A9"/>
    <w:rsid w:val="00C95B7B"/>
    <w:rsid w:val="00C96200"/>
    <w:rsid w:val="00C9628E"/>
    <w:rsid w:val="00C96920"/>
    <w:rsid w:val="00C97033"/>
    <w:rsid w:val="00C975B2"/>
    <w:rsid w:val="00C976B2"/>
    <w:rsid w:val="00C976D3"/>
    <w:rsid w:val="00C97972"/>
    <w:rsid w:val="00C97ABC"/>
    <w:rsid w:val="00C97B0F"/>
    <w:rsid w:val="00CA054C"/>
    <w:rsid w:val="00CA0B4F"/>
    <w:rsid w:val="00CA0C0F"/>
    <w:rsid w:val="00CA1464"/>
    <w:rsid w:val="00CA1E47"/>
    <w:rsid w:val="00CA1E9D"/>
    <w:rsid w:val="00CA3560"/>
    <w:rsid w:val="00CA3DA7"/>
    <w:rsid w:val="00CA47CA"/>
    <w:rsid w:val="00CA4A95"/>
    <w:rsid w:val="00CA4B26"/>
    <w:rsid w:val="00CA5912"/>
    <w:rsid w:val="00CA5DF1"/>
    <w:rsid w:val="00CA5E72"/>
    <w:rsid w:val="00CA64F0"/>
    <w:rsid w:val="00CA665C"/>
    <w:rsid w:val="00CA66BA"/>
    <w:rsid w:val="00CA67D0"/>
    <w:rsid w:val="00CA6BED"/>
    <w:rsid w:val="00CA72FA"/>
    <w:rsid w:val="00CA782D"/>
    <w:rsid w:val="00CA79DD"/>
    <w:rsid w:val="00CB028A"/>
    <w:rsid w:val="00CB0585"/>
    <w:rsid w:val="00CB0E90"/>
    <w:rsid w:val="00CB138B"/>
    <w:rsid w:val="00CB1846"/>
    <w:rsid w:val="00CB19B9"/>
    <w:rsid w:val="00CB19C1"/>
    <w:rsid w:val="00CB1E91"/>
    <w:rsid w:val="00CB2015"/>
    <w:rsid w:val="00CB2588"/>
    <w:rsid w:val="00CB380A"/>
    <w:rsid w:val="00CB386B"/>
    <w:rsid w:val="00CB3949"/>
    <w:rsid w:val="00CB3978"/>
    <w:rsid w:val="00CB3D1C"/>
    <w:rsid w:val="00CB3F24"/>
    <w:rsid w:val="00CB49F3"/>
    <w:rsid w:val="00CB5086"/>
    <w:rsid w:val="00CB5794"/>
    <w:rsid w:val="00CB59A9"/>
    <w:rsid w:val="00CB5EE5"/>
    <w:rsid w:val="00CB7631"/>
    <w:rsid w:val="00CB7943"/>
    <w:rsid w:val="00CB7EEF"/>
    <w:rsid w:val="00CC2111"/>
    <w:rsid w:val="00CC38F7"/>
    <w:rsid w:val="00CC44C0"/>
    <w:rsid w:val="00CC4CFE"/>
    <w:rsid w:val="00CC51EE"/>
    <w:rsid w:val="00CC5306"/>
    <w:rsid w:val="00CC56B5"/>
    <w:rsid w:val="00CC5DBB"/>
    <w:rsid w:val="00CC6652"/>
    <w:rsid w:val="00CC6BD8"/>
    <w:rsid w:val="00CC6C15"/>
    <w:rsid w:val="00CC6E4D"/>
    <w:rsid w:val="00CC6F5D"/>
    <w:rsid w:val="00CC6F91"/>
    <w:rsid w:val="00CC6FE3"/>
    <w:rsid w:val="00CC728C"/>
    <w:rsid w:val="00CC730A"/>
    <w:rsid w:val="00CC760E"/>
    <w:rsid w:val="00CC770F"/>
    <w:rsid w:val="00CC7942"/>
    <w:rsid w:val="00CC7AA9"/>
    <w:rsid w:val="00CD0758"/>
    <w:rsid w:val="00CD0B2F"/>
    <w:rsid w:val="00CD0F89"/>
    <w:rsid w:val="00CD116A"/>
    <w:rsid w:val="00CD136A"/>
    <w:rsid w:val="00CD1374"/>
    <w:rsid w:val="00CD20E1"/>
    <w:rsid w:val="00CD2897"/>
    <w:rsid w:val="00CD2BD3"/>
    <w:rsid w:val="00CD3040"/>
    <w:rsid w:val="00CD36FE"/>
    <w:rsid w:val="00CD37DB"/>
    <w:rsid w:val="00CD3A6B"/>
    <w:rsid w:val="00CD3DDF"/>
    <w:rsid w:val="00CD4455"/>
    <w:rsid w:val="00CD457E"/>
    <w:rsid w:val="00CD45D5"/>
    <w:rsid w:val="00CD46A4"/>
    <w:rsid w:val="00CD497C"/>
    <w:rsid w:val="00CD5A94"/>
    <w:rsid w:val="00CD6488"/>
    <w:rsid w:val="00CD6679"/>
    <w:rsid w:val="00CD6692"/>
    <w:rsid w:val="00CD67D6"/>
    <w:rsid w:val="00CD6EDD"/>
    <w:rsid w:val="00CD738C"/>
    <w:rsid w:val="00CD7576"/>
    <w:rsid w:val="00CD77F6"/>
    <w:rsid w:val="00CD7C1A"/>
    <w:rsid w:val="00CE0627"/>
    <w:rsid w:val="00CE09FA"/>
    <w:rsid w:val="00CE11F9"/>
    <w:rsid w:val="00CE1211"/>
    <w:rsid w:val="00CE1531"/>
    <w:rsid w:val="00CE16E8"/>
    <w:rsid w:val="00CE1AB4"/>
    <w:rsid w:val="00CE1E1D"/>
    <w:rsid w:val="00CE1F98"/>
    <w:rsid w:val="00CE229A"/>
    <w:rsid w:val="00CE24CF"/>
    <w:rsid w:val="00CE31BC"/>
    <w:rsid w:val="00CE3253"/>
    <w:rsid w:val="00CE4067"/>
    <w:rsid w:val="00CE46DE"/>
    <w:rsid w:val="00CE48F2"/>
    <w:rsid w:val="00CE4F90"/>
    <w:rsid w:val="00CE51EB"/>
    <w:rsid w:val="00CE6BC5"/>
    <w:rsid w:val="00CE6C67"/>
    <w:rsid w:val="00CE74F0"/>
    <w:rsid w:val="00CE794E"/>
    <w:rsid w:val="00CE7CD5"/>
    <w:rsid w:val="00CE7D90"/>
    <w:rsid w:val="00CF0A26"/>
    <w:rsid w:val="00CF0AB6"/>
    <w:rsid w:val="00CF126B"/>
    <w:rsid w:val="00CF143D"/>
    <w:rsid w:val="00CF17C3"/>
    <w:rsid w:val="00CF1A0E"/>
    <w:rsid w:val="00CF1C75"/>
    <w:rsid w:val="00CF23E1"/>
    <w:rsid w:val="00CF2D22"/>
    <w:rsid w:val="00CF2E62"/>
    <w:rsid w:val="00CF3DCE"/>
    <w:rsid w:val="00CF4B0A"/>
    <w:rsid w:val="00CF5540"/>
    <w:rsid w:val="00CF5EA8"/>
    <w:rsid w:val="00CF658B"/>
    <w:rsid w:val="00CF6FAE"/>
    <w:rsid w:val="00CF709D"/>
    <w:rsid w:val="00CF750E"/>
    <w:rsid w:val="00CF7606"/>
    <w:rsid w:val="00CF7A58"/>
    <w:rsid w:val="00CF7AB6"/>
    <w:rsid w:val="00CF7C27"/>
    <w:rsid w:val="00D003D2"/>
    <w:rsid w:val="00D00D2A"/>
    <w:rsid w:val="00D01260"/>
    <w:rsid w:val="00D01320"/>
    <w:rsid w:val="00D01371"/>
    <w:rsid w:val="00D01CE3"/>
    <w:rsid w:val="00D01D8C"/>
    <w:rsid w:val="00D021DF"/>
    <w:rsid w:val="00D02263"/>
    <w:rsid w:val="00D02505"/>
    <w:rsid w:val="00D02D49"/>
    <w:rsid w:val="00D034EF"/>
    <w:rsid w:val="00D03B65"/>
    <w:rsid w:val="00D03E35"/>
    <w:rsid w:val="00D045B2"/>
    <w:rsid w:val="00D04C34"/>
    <w:rsid w:val="00D04F25"/>
    <w:rsid w:val="00D05189"/>
    <w:rsid w:val="00D05645"/>
    <w:rsid w:val="00D05A14"/>
    <w:rsid w:val="00D060E1"/>
    <w:rsid w:val="00D065BB"/>
    <w:rsid w:val="00D06A53"/>
    <w:rsid w:val="00D06BB3"/>
    <w:rsid w:val="00D07873"/>
    <w:rsid w:val="00D07A67"/>
    <w:rsid w:val="00D07D15"/>
    <w:rsid w:val="00D10EEF"/>
    <w:rsid w:val="00D12041"/>
    <w:rsid w:val="00D1209E"/>
    <w:rsid w:val="00D12269"/>
    <w:rsid w:val="00D12823"/>
    <w:rsid w:val="00D1292B"/>
    <w:rsid w:val="00D1293F"/>
    <w:rsid w:val="00D13130"/>
    <w:rsid w:val="00D13522"/>
    <w:rsid w:val="00D137F7"/>
    <w:rsid w:val="00D13E1C"/>
    <w:rsid w:val="00D14201"/>
    <w:rsid w:val="00D14883"/>
    <w:rsid w:val="00D1490D"/>
    <w:rsid w:val="00D15B58"/>
    <w:rsid w:val="00D163D5"/>
    <w:rsid w:val="00D1707C"/>
    <w:rsid w:val="00D1722A"/>
    <w:rsid w:val="00D17BE9"/>
    <w:rsid w:val="00D17DA3"/>
    <w:rsid w:val="00D17F57"/>
    <w:rsid w:val="00D205ED"/>
    <w:rsid w:val="00D215BC"/>
    <w:rsid w:val="00D2190A"/>
    <w:rsid w:val="00D21EC6"/>
    <w:rsid w:val="00D21F9D"/>
    <w:rsid w:val="00D223E0"/>
    <w:rsid w:val="00D22AD5"/>
    <w:rsid w:val="00D22E7B"/>
    <w:rsid w:val="00D23174"/>
    <w:rsid w:val="00D232F4"/>
    <w:rsid w:val="00D2330F"/>
    <w:rsid w:val="00D233D1"/>
    <w:rsid w:val="00D2390B"/>
    <w:rsid w:val="00D23A25"/>
    <w:rsid w:val="00D23BC2"/>
    <w:rsid w:val="00D23D65"/>
    <w:rsid w:val="00D23FCD"/>
    <w:rsid w:val="00D24685"/>
    <w:rsid w:val="00D24F66"/>
    <w:rsid w:val="00D24FD0"/>
    <w:rsid w:val="00D25155"/>
    <w:rsid w:val="00D255A5"/>
    <w:rsid w:val="00D26010"/>
    <w:rsid w:val="00D2626A"/>
    <w:rsid w:val="00D262BE"/>
    <w:rsid w:val="00D27C10"/>
    <w:rsid w:val="00D308D8"/>
    <w:rsid w:val="00D31170"/>
    <w:rsid w:val="00D31560"/>
    <w:rsid w:val="00D32246"/>
    <w:rsid w:val="00D326D1"/>
    <w:rsid w:val="00D3273E"/>
    <w:rsid w:val="00D32B27"/>
    <w:rsid w:val="00D32B31"/>
    <w:rsid w:val="00D32E5D"/>
    <w:rsid w:val="00D33187"/>
    <w:rsid w:val="00D342AA"/>
    <w:rsid w:val="00D342DD"/>
    <w:rsid w:val="00D345AE"/>
    <w:rsid w:val="00D34D06"/>
    <w:rsid w:val="00D34E05"/>
    <w:rsid w:val="00D35048"/>
    <w:rsid w:val="00D361B1"/>
    <w:rsid w:val="00D368F5"/>
    <w:rsid w:val="00D36A0D"/>
    <w:rsid w:val="00D36C44"/>
    <w:rsid w:val="00D36D65"/>
    <w:rsid w:val="00D406A2"/>
    <w:rsid w:val="00D40CEA"/>
    <w:rsid w:val="00D40E1C"/>
    <w:rsid w:val="00D41C7A"/>
    <w:rsid w:val="00D426E7"/>
    <w:rsid w:val="00D429B4"/>
    <w:rsid w:val="00D429B5"/>
    <w:rsid w:val="00D42B0D"/>
    <w:rsid w:val="00D42C96"/>
    <w:rsid w:val="00D42D9B"/>
    <w:rsid w:val="00D42F8E"/>
    <w:rsid w:val="00D42FF1"/>
    <w:rsid w:val="00D43DBF"/>
    <w:rsid w:val="00D4410B"/>
    <w:rsid w:val="00D44465"/>
    <w:rsid w:val="00D44B63"/>
    <w:rsid w:val="00D44DEF"/>
    <w:rsid w:val="00D45142"/>
    <w:rsid w:val="00D45833"/>
    <w:rsid w:val="00D45CA2"/>
    <w:rsid w:val="00D462A9"/>
    <w:rsid w:val="00D462ED"/>
    <w:rsid w:val="00D4647A"/>
    <w:rsid w:val="00D464DD"/>
    <w:rsid w:val="00D4675C"/>
    <w:rsid w:val="00D4708C"/>
    <w:rsid w:val="00D4734A"/>
    <w:rsid w:val="00D4742A"/>
    <w:rsid w:val="00D47784"/>
    <w:rsid w:val="00D47FB6"/>
    <w:rsid w:val="00D503C4"/>
    <w:rsid w:val="00D5042A"/>
    <w:rsid w:val="00D504C7"/>
    <w:rsid w:val="00D50572"/>
    <w:rsid w:val="00D51246"/>
    <w:rsid w:val="00D516CC"/>
    <w:rsid w:val="00D518DF"/>
    <w:rsid w:val="00D519A5"/>
    <w:rsid w:val="00D51A73"/>
    <w:rsid w:val="00D5229E"/>
    <w:rsid w:val="00D535EE"/>
    <w:rsid w:val="00D5367F"/>
    <w:rsid w:val="00D53C17"/>
    <w:rsid w:val="00D543CB"/>
    <w:rsid w:val="00D5509E"/>
    <w:rsid w:val="00D55128"/>
    <w:rsid w:val="00D55A63"/>
    <w:rsid w:val="00D55AF0"/>
    <w:rsid w:val="00D567EA"/>
    <w:rsid w:val="00D576EF"/>
    <w:rsid w:val="00D57B5F"/>
    <w:rsid w:val="00D57C45"/>
    <w:rsid w:val="00D57D1A"/>
    <w:rsid w:val="00D57D66"/>
    <w:rsid w:val="00D57F00"/>
    <w:rsid w:val="00D57F82"/>
    <w:rsid w:val="00D6179A"/>
    <w:rsid w:val="00D617F7"/>
    <w:rsid w:val="00D623B6"/>
    <w:rsid w:val="00D62541"/>
    <w:rsid w:val="00D62664"/>
    <w:rsid w:val="00D6272E"/>
    <w:rsid w:val="00D62E15"/>
    <w:rsid w:val="00D63BB6"/>
    <w:rsid w:val="00D63C34"/>
    <w:rsid w:val="00D64321"/>
    <w:rsid w:val="00D647E4"/>
    <w:rsid w:val="00D648D5"/>
    <w:rsid w:val="00D64E96"/>
    <w:rsid w:val="00D650D5"/>
    <w:rsid w:val="00D6584B"/>
    <w:rsid w:val="00D65A82"/>
    <w:rsid w:val="00D660EC"/>
    <w:rsid w:val="00D66133"/>
    <w:rsid w:val="00D6635B"/>
    <w:rsid w:val="00D664C5"/>
    <w:rsid w:val="00D66D0D"/>
    <w:rsid w:val="00D67CB2"/>
    <w:rsid w:val="00D67FAC"/>
    <w:rsid w:val="00D7015E"/>
    <w:rsid w:val="00D7171F"/>
    <w:rsid w:val="00D722C9"/>
    <w:rsid w:val="00D7244D"/>
    <w:rsid w:val="00D73884"/>
    <w:rsid w:val="00D73A31"/>
    <w:rsid w:val="00D73C83"/>
    <w:rsid w:val="00D74472"/>
    <w:rsid w:val="00D74A2E"/>
    <w:rsid w:val="00D753A4"/>
    <w:rsid w:val="00D75AD0"/>
    <w:rsid w:val="00D75CF4"/>
    <w:rsid w:val="00D76D3E"/>
    <w:rsid w:val="00D8000C"/>
    <w:rsid w:val="00D8082D"/>
    <w:rsid w:val="00D80F84"/>
    <w:rsid w:val="00D8102A"/>
    <w:rsid w:val="00D814D2"/>
    <w:rsid w:val="00D820DA"/>
    <w:rsid w:val="00D82267"/>
    <w:rsid w:val="00D82761"/>
    <w:rsid w:val="00D82AEA"/>
    <w:rsid w:val="00D83C55"/>
    <w:rsid w:val="00D83EF5"/>
    <w:rsid w:val="00D8423D"/>
    <w:rsid w:val="00D84C33"/>
    <w:rsid w:val="00D85341"/>
    <w:rsid w:val="00D8597A"/>
    <w:rsid w:val="00D86D8B"/>
    <w:rsid w:val="00D87479"/>
    <w:rsid w:val="00D87EA2"/>
    <w:rsid w:val="00D902F6"/>
    <w:rsid w:val="00D90871"/>
    <w:rsid w:val="00D908BD"/>
    <w:rsid w:val="00D90D35"/>
    <w:rsid w:val="00D91207"/>
    <w:rsid w:val="00D915F2"/>
    <w:rsid w:val="00D91C32"/>
    <w:rsid w:val="00D91CC1"/>
    <w:rsid w:val="00D92503"/>
    <w:rsid w:val="00D92B7C"/>
    <w:rsid w:val="00D93199"/>
    <w:rsid w:val="00D934D9"/>
    <w:rsid w:val="00D9351A"/>
    <w:rsid w:val="00D93729"/>
    <w:rsid w:val="00D93B88"/>
    <w:rsid w:val="00D942F2"/>
    <w:rsid w:val="00D9451D"/>
    <w:rsid w:val="00D951CF"/>
    <w:rsid w:val="00D9521C"/>
    <w:rsid w:val="00D95961"/>
    <w:rsid w:val="00D95DA8"/>
    <w:rsid w:val="00D96E61"/>
    <w:rsid w:val="00D97552"/>
    <w:rsid w:val="00D978A7"/>
    <w:rsid w:val="00DA00DE"/>
    <w:rsid w:val="00DA02FB"/>
    <w:rsid w:val="00DA0D7F"/>
    <w:rsid w:val="00DA126E"/>
    <w:rsid w:val="00DA3473"/>
    <w:rsid w:val="00DA3491"/>
    <w:rsid w:val="00DA3808"/>
    <w:rsid w:val="00DA472B"/>
    <w:rsid w:val="00DA4FE0"/>
    <w:rsid w:val="00DA5237"/>
    <w:rsid w:val="00DA57BF"/>
    <w:rsid w:val="00DA5A09"/>
    <w:rsid w:val="00DA6588"/>
    <w:rsid w:val="00DA65DD"/>
    <w:rsid w:val="00DA679F"/>
    <w:rsid w:val="00DA6DFA"/>
    <w:rsid w:val="00DA7C3D"/>
    <w:rsid w:val="00DB0B6E"/>
    <w:rsid w:val="00DB17FB"/>
    <w:rsid w:val="00DB1FF3"/>
    <w:rsid w:val="00DB28BD"/>
    <w:rsid w:val="00DB2E3F"/>
    <w:rsid w:val="00DB334E"/>
    <w:rsid w:val="00DB33F2"/>
    <w:rsid w:val="00DB348A"/>
    <w:rsid w:val="00DB34D0"/>
    <w:rsid w:val="00DB3B99"/>
    <w:rsid w:val="00DB3C7F"/>
    <w:rsid w:val="00DB3DF7"/>
    <w:rsid w:val="00DB432B"/>
    <w:rsid w:val="00DB447B"/>
    <w:rsid w:val="00DB45BA"/>
    <w:rsid w:val="00DB465D"/>
    <w:rsid w:val="00DB4F5B"/>
    <w:rsid w:val="00DB537E"/>
    <w:rsid w:val="00DB58C9"/>
    <w:rsid w:val="00DB5A14"/>
    <w:rsid w:val="00DB613D"/>
    <w:rsid w:val="00DB63E7"/>
    <w:rsid w:val="00DB64AA"/>
    <w:rsid w:val="00DB66DC"/>
    <w:rsid w:val="00DB6A0A"/>
    <w:rsid w:val="00DB6BF2"/>
    <w:rsid w:val="00DB6D84"/>
    <w:rsid w:val="00DB76CD"/>
    <w:rsid w:val="00DB7C53"/>
    <w:rsid w:val="00DC03D4"/>
    <w:rsid w:val="00DC051A"/>
    <w:rsid w:val="00DC0652"/>
    <w:rsid w:val="00DC10AF"/>
    <w:rsid w:val="00DC1261"/>
    <w:rsid w:val="00DC15BB"/>
    <w:rsid w:val="00DC2185"/>
    <w:rsid w:val="00DC21FD"/>
    <w:rsid w:val="00DC27CE"/>
    <w:rsid w:val="00DC30C3"/>
    <w:rsid w:val="00DC3466"/>
    <w:rsid w:val="00DC3F82"/>
    <w:rsid w:val="00DC43F7"/>
    <w:rsid w:val="00DC44E5"/>
    <w:rsid w:val="00DC4B82"/>
    <w:rsid w:val="00DC514F"/>
    <w:rsid w:val="00DC5327"/>
    <w:rsid w:val="00DC53DB"/>
    <w:rsid w:val="00DC58EA"/>
    <w:rsid w:val="00DC6351"/>
    <w:rsid w:val="00DC64C7"/>
    <w:rsid w:val="00DC6EFD"/>
    <w:rsid w:val="00DC7FF0"/>
    <w:rsid w:val="00DD04D2"/>
    <w:rsid w:val="00DD0604"/>
    <w:rsid w:val="00DD0F47"/>
    <w:rsid w:val="00DD0F79"/>
    <w:rsid w:val="00DD1E87"/>
    <w:rsid w:val="00DD1F06"/>
    <w:rsid w:val="00DD234B"/>
    <w:rsid w:val="00DD281B"/>
    <w:rsid w:val="00DD2A85"/>
    <w:rsid w:val="00DD2FA0"/>
    <w:rsid w:val="00DD33AA"/>
    <w:rsid w:val="00DD3676"/>
    <w:rsid w:val="00DD4668"/>
    <w:rsid w:val="00DD4715"/>
    <w:rsid w:val="00DD4EA2"/>
    <w:rsid w:val="00DD71FE"/>
    <w:rsid w:val="00DE01B3"/>
    <w:rsid w:val="00DE0366"/>
    <w:rsid w:val="00DE0B4B"/>
    <w:rsid w:val="00DE0C64"/>
    <w:rsid w:val="00DE0DFB"/>
    <w:rsid w:val="00DE16B3"/>
    <w:rsid w:val="00DE1953"/>
    <w:rsid w:val="00DE19DF"/>
    <w:rsid w:val="00DE1EF9"/>
    <w:rsid w:val="00DE1F9B"/>
    <w:rsid w:val="00DE301B"/>
    <w:rsid w:val="00DE35C8"/>
    <w:rsid w:val="00DE550F"/>
    <w:rsid w:val="00DE5867"/>
    <w:rsid w:val="00DE5B54"/>
    <w:rsid w:val="00DE625E"/>
    <w:rsid w:val="00DE65A9"/>
    <w:rsid w:val="00DE6BE9"/>
    <w:rsid w:val="00DE76F6"/>
    <w:rsid w:val="00DE7F86"/>
    <w:rsid w:val="00DF0177"/>
    <w:rsid w:val="00DF03BD"/>
    <w:rsid w:val="00DF0726"/>
    <w:rsid w:val="00DF077E"/>
    <w:rsid w:val="00DF0FC6"/>
    <w:rsid w:val="00DF174E"/>
    <w:rsid w:val="00DF1E4F"/>
    <w:rsid w:val="00DF209F"/>
    <w:rsid w:val="00DF2380"/>
    <w:rsid w:val="00DF24B9"/>
    <w:rsid w:val="00DF2884"/>
    <w:rsid w:val="00DF2916"/>
    <w:rsid w:val="00DF296A"/>
    <w:rsid w:val="00DF29FC"/>
    <w:rsid w:val="00DF325B"/>
    <w:rsid w:val="00DF33F3"/>
    <w:rsid w:val="00DF4D51"/>
    <w:rsid w:val="00DF530C"/>
    <w:rsid w:val="00DF6116"/>
    <w:rsid w:val="00DF6DD4"/>
    <w:rsid w:val="00DF6DE5"/>
    <w:rsid w:val="00DF7316"/>
    <w:rsid w:val="00DF7724"/>
    <w:rsid w:val="00DF7826"/>
    <w:rsid w:val="00E00679"/>
    <w:rsid w:val="00E013E2"/>
    <w:rsid w:val="00E01414"/>
    <w:rsid w:val="00E01446"/>
    <w:rsid w:val="00E01594"/>
    <w:rsid w:val="00E01708"/>
    <w:rsid w:val="00E018F5"/>
    <w:rsid w:val="00E01CCA"/>
    <w:rsid w:val="00E02139"/>
    <w:rsid w:val="00E022BC"/>
    <w:rsid w:val="00E02382"/>
    <w:rsid w:val="00E028D9"/>
    <w:rsid w:val="00E02A5F"/>
    <w:rsid w:val="00E02E9F"/>
    <w:rsid w:val="00E03474"/>
    <w:rsid w:val="00E03C88"/>
    <w:rsid w:val="00E03CB1"/>
    <w:rsid w:val="00E03E70"/>
    <w:rsid w:val="00E04041"/>
    <w:rsid w:val="00E041D4"/>
    <w:rsid w:val="00E0425A"/>
    <w:rsid w:val="00E042B9"/>
    <w:rsid w:val="00E0492D"/>
    <w:rsid w:val="00E05093"/>
    <w:rsid w:val="00E05608"/>
    <w:rsid w:val="00E05A21"/>
    <w:rsid w:val="00E05E0B"/>
    <w:rsid w:val="00E0624A"/>
    <w:rsid w:val="00E068D3"/>
    <w:rsid w:val="00E06E95"/>
    <w:rsid w:val="00E0723A"/>
    <w:rsid w:val="00E07472"/>
    <w:rsid w:val="00E07677"/>
    <w:rsid w:val="00E076FD"/>
    <w:rsid w:val="00E07820"/>
    <w:rsid w:val="00E07A5E"/>
    <w:rsid w:val="00E106AF"/>
    <w:rsid w:val="00E106FE"/>
    <w:rsid w:val="00E109EF"/>
    <w:rsid w:val="00E10A45"/>
    <w:rsid w:val="00E114D8"/>
    <w:rsid w:val="00E11E4F"/>
    <w:rsid w:val="00E12DDE"/>
    <w:rsid w:val="00E13C52"/>
    <w:rsid w:val="00E13D23"/>
    <w:rsid w:val="00E13F08"/>
    <w:rsid w:val="00E13F8B"/>
    <w:rsid w:val="00E1404D"/>
    <w:rsid w:val="00E14070"/>
    <w:rsid w:val="00E14552"/>
    <w:rsid w:val="00E145EF"/>
    <w:rsid w:val="00E1473D"/>
    <w:rsid w:val="00E1491B"/>
    <w:rsid w:val="00E14F7A"/>
    <w:rsid w:val="00E15BD1"/>
    <w:rsid w:val="00E164D5"/>
    <w:rsid w:val="00E1719F"/>
    <w:rsid w:val="00E172AF"/>
    <w:rsid w:val="00E2075F"/>
    <w:rsid w:val="00E20B39"/>
    <w:rsid w:val="00E20D04"/>
    <w:rsid w:val="00E21067"/>
    <w:rsid w:val="00E213B0"/>
    <w:rsid w:val="00E216EF"/>
    <w:rsid w:val="00E218C9"/>
    <w:rsid w:val="00E21E0F"/>
    <w:rsid w:val="00E22281"/>
    <w:rsid w:val="00E226A4"/>
    <w:rsid w:val="00E231E1"/>
    <w:rsid w:val="00E239E5"/>
    <w:rsid w:val="00E24079"/>
    <w:rsid w:val="00E24297"/>
    <w:rsid w:val="00E24986"/>
    <w:rsid w:val="00E24AE9"/>
    <w:rsid w:val="00E24D70"/>
    <w:rsid w:val="00E24F09"/>
    <w:rsid w:val="00E255C8"/>
    <w:rsid w:val="00E25FC5"/>
    <w:rsid w:val="00E26520"/>
    <w:rsid w:val="00E267AA"/>
    <w:rsid w:val="00E269EB"/>
    <w:rsid w:val="00E26BEF"/>
    <w:rsid w:val="00E26FDC"/>
    <w:rsid w:val="00E270EF"/>
    <w:rsid w:val="00E27217"/>
    <w:rsid w:val="00E272DC"/>
    <w:rsid w:val="00E273C1"/>
    <w:rsid w:val="00E27F50"/>
    <w:rsid w:val="00E31434"/>
    <w:rsid w:val="00E31603"/>
    <w:rsid w:val="00E3197C"/>
    <w:rsid w:val="00E31B5E"/>
    <w:rsid w:val="00E31C59"/>
    <w:rsid w:val="00E31D63"/>
    <w:rsid w:val="00E320DC"/>
    <w:rsid w:val="00E3223E"/>
    <w:rsid w:val="00E32292"/>
    <w:rsid w:val="00E32774"/>
    <w:rsid w:val="00E32C83"/>
    <w:rsid w:val="00E32CB2"/>
    <w:rsid w:val="00E32F20"/>
    <w:rsid w:val="00E33078"/>
    <w:rsid w:val="00E3344B"/>
    <w:rsid w:val="00E33505"/>
    <w:rsid w:val="00E33769"/>
    <w:rsid w:val="00E33A63"/>
    <w:rsid w:val="00E33ADD"/>
    <w:rsid w:val="00E33B57"/>
    <w:rsid w:val="00E33BE3"/>
    <w:rsid w:val="00E33C55"/>
    <w:rsid w:val="00E3421C"/>
    <w:rsid w:val="00E34528"/>
    <w:rsid w:val="00E345F9"/>
    <w:rsid w:val="00E34B7B"/>
    <w:rsid w:val="00E3572B"/>
    <w:rsid w:val="00E357A0"/>
    <w:rsid w:val="00E35B7B"/>
    <w:rsid w:val="00E35BAD"/>
    <w:rsid w:val="00E362DF"/>
    <w:rsid w:val="00E36C31"/>
    <w:rsid w:val="00E36DB4"/>
    <w:rsid w:val="00E36F5C"/>
    <w:rsid w:val="00E37137"/>
    <w:rsid w:val="00E37554"/>
    <w:rsid w:val="00E400FD"/>
    <w:rsid w:val="00E418F6"/>
    <w:rsid w:val="00E41CCA"/>
    <w:rsid w:val="00E42845"/>
    <w:rsid w:val="00E42E8A"/>
    <w:rsid w:val="00E432D3"/>
    <w:rsid w:val="00E43334"/>
    <w:rsid w:val="00E43A0C"/>
    <w:rsid w:val="00E43D32"/>
    <w:rsid w:val="00E43D39"/>
    <w:rsid w:val="00E442E9"/>
    <w:rsid w:val="00E44439"/>
    <w:rsid w:val="00E44528"/>
    <w:rsid w:val="00E4517A"/>
    <w:rsid w:val="00E451BD"/>
    <w:rsid w:val="00E4544C"/>
    <w:rsid w:val="00E45D40"/>
    <w:rsid w:val="00E45DD9"/>
    <w:rsid w:val="00E46171"/>
    <w:rsid w:val="00E4626A"/>
    <w:rsid w:val="00E46358"/>
    <w:rsid w:val="00E4646D"/>
    <w:rsid w:val="00E47114"/>
    <w:rsid w:val="00E47748"/>
    <w:rsid w:val="00E4783E"/>
    <w:rsid w:val="00E478CC"/>
    <w:rsid w:val="00E500F5"/>
    <w:rsid w:val="00E50201"/>
    <w:rsid w:val="00E50511"/>
    <w:rsid w:val="00E50927"/>
    <w:rsid w:val="00E50DD6"/>
    <w:rsid w:val="00E51201"/>
    <w:rsid w:val="00E51D33"/>
    <w:rsid w:val="00E521BE"/>
    <w:rsid w:val="00E5284C"/>
    <w:rsid w:val="00E5297B"/>
    <w:rsid w:val="00E52F38"/>
    <w:rsid w:val="00E5371F"/>
    <w:rsid w:val="00E53812"/>
    <w:rsid w:val="00E53FE0"/>
    <w:rsid w:val="00E5416D"/>
    <w:rsid w:val="00E54352"/>
    <w:rsid w:val="00E5464D"/>
    <w:rsid w:val="00E54946"/>
    <w:rsid w:val="00E54C66"/>
    <w:rsid w:val="00E54CDB"/>
    <w:rsid w:val="00E55234"/>
    <w:rsid w:val="00E552D8"/>
    <w:rsid w:val="00E552E9"/>
    <w:rsid w:val="00E5588D"/>
    <w:rsid w:val="00E55CA5"/>
    <w:rsid w:val="00E55E0A"/>
    <w:rsid w:val="00E55EB7"/>
    <w:rsid w:val="00E5648B"/>
    <w:rsid w:val="00E565AD"/>
    <w:rsid w:val="00E565CE"/>
    <w:rsid w:val="00E567D9"/>
    <w:rsid w:val="00E56F07"/>
    <w:rsid w:val="00E573A6"/>
    <w:rsid w:val="00E57DFB"/>
    <w:rsid w:val="00E6011D"/>
    <w:rsid w:val="00E60255"/>
    <w:rsid w:val="00E608DA"/>
    <w:rsid w:val="00E608ED"/>
    <w:rsid w:val="00E60ED0"/>
    <w:rsid w:val="00E60F33"/>
    <w:rsid w:val="00E61014"/>
    <w:rsid w:val="00E610A1"/>
    <w:rsid w:val="00E61906"/>
    <w:rsid w:val="00E619B7"/>
    <w:rsid w:val="00E6201F"/>
    <w:rsid w:val="00E623CA"/>
    <w:rsid w:val="00E62B11"/>
    <w:rsid w:val="00E62F5F"/>
    <w:rsid w:val="00E63D6B"/>
    <w:rsid w:val="00E63F33"/>
    <w:rsid w:val="00E64824"/>
    <w:rsid w:val="00E64BED"/>
    <w:rsid w:val="00E65C7D"/>
    <w:rsid w:val="00E65DA6"/>
    <w:rsid w:val="00E65F9B"/>
    <w:rsid w:val="00E66397"/>
    <w:rsid w:val="00E667AF"/>
    <w:rsid w:val="00E66946"/>
    <w:rsid w:val="00E66E1B"/>
    <w:rsid w:val="00E66F8B"/>
    <w:rsid w:val="00E67666"/>
    <w:rsid w:val="00E701C1"/>
    <w:rsid w:val="00E701E4"/>
    <w:rsid w:val="00E70A37"/>
    <w:rsid w:val="00E7113F"/>
    <w:rsid w:val="00E71287"/>
    <w:rsid w:val="00E71951"/>
    <w:rsid w:val="00E71C77"/>
    <w:rsid w:val="00E71DFD"/>
    <w:rsid w:val="00E72634"/>
    <w:rsid w:val="00E729C7"/>
    <w:rsid w:val="00E7384E"/>
    <w:rsid w:val="00E7396E"/>
    <w:rsid w:val="00E73EC7"/>
    <w:rsid w:val="00E74AB7"/>
    <w:rsid w:val="00E74E79"/>
    <w:rsid w:val="00E750F6"/>
    <w:rsid w:val="00E75386"/>
    <w:rsid w:val="00E755F4"/>
    <w:rsid w:val="00E75D7C"/>
    <w:rsid w:val="00E75DE1"/>
    <w:rsid w:val="00E75E5E"/>
    <w:rsid w:val="00E760B5"/>
    <w:rsid w:val="00E76937"/>
    <w:rsid w:val="00E7694C"/>
    <w:rsid w:val="00E76CD1"/>
    <w:rsid w:val="00E76E40"/>
    <w:rsid w:val="00E800E7"/>
    <w:rsid w:val="00E80D7A"/>
    <w:rsid w:val="00E80ED4"/>
    <w:rsid w:val="00E8140E"/>
    <w:rsid w:val="00E81757"/>
    <w:rsid w:val="00E817B4"/>
    <w:rsid w:val="00E8195D"/>
    <w:rsid w:val="00E81B34"/>
    <w:rsid w:val="00E81FEE"/>
    <w:rsid w:val="00E82F61"/>
    <w:rsid w:val="00E83467"/>
    <w:rsid w:val="00E8434C"/>
    <w:rsid w:val="00E8462A"/>
    <w:rsid w:val="00E847AF"/>
    <w:rsid w:val="00E8505B"/>
    <w:rsid w:val="00E85AED"/>
    <w:rsid w:val="00E8619A"/>
    <w:rsid w:val="00E86A2E"/>
    <w:rsid w:val="00E86A77"/>
    <w:rsid w:val="00E86D60"/>
    <w:rsid w:val="00E86EC2"/>
    <w:rsid w:val="00E86F97"/>
    <w:rsid w:val="00E870C0"/>
    <w:rsid w:val="00E870FF"/>
    <w:rsid w:val="00E87413"/>
    <w:rsid w:val="00E8752D"/>
    <w:rsid w:val="00E9091A"/>
    <w:rsid w:val="00E92304"/>
    <w:rsid w:val="00E92E47"/>
    <w:rsid w:val="00E93316"/>
    <w:rsid w:val="00E939E1"/>
    <w:rsid w:val="00E93EF6"/>
    <w:rsid w:val="00E945B3"/>
    <w:rsid w:val="00E946D9"/>
    <w:rsid w:val="00E948D6"/>
    <w:rsid w:val="00E94958"/>
    <w:rsid w:val="00E94F47"/>
    <w:rsid w:val="00E952D8"/>
    <w:rsid w:val="00E955D9"/>
    <w:rsid w:val="00E95984"/>
    <w:rsid w:val="00E95D02"/>
    <w:rsid w:val="00E96279"/>
    <w:rsid w:val="00E9633C"/>
    <w:rsid w:val="00E96FEE"/>
    <w:rsid w:val="00E97038"/>
    <w:rsid w:val="00EA0102"/>
    <w:rsid w:val="00EA114D"/>
    <w:rsid w:val="00EA1226"/>
    <w:rsid w:val="00EA1B99"/>
    <w:rsid w:val="00EA20B7"/>
    <w:rsid w:val="00EA27DB"/>
    <w:rsid w:val="00EA2AC9"/>
    <w:rsid w:val="00EA34AB"/>
    <w:rsid w:val="00EA38EC"/>
    <w:rsid w:val="00EA3C14"/>
    <w:rsid w:val="00EA4156"/>
    <w:rsid w:val="00EA4B2B"/>
    <w:rsid w:val="00EA4BA2"/>
    <w:rsid w:val="00EA5702"/>
    <w:rsid w:val="00EA5B08"/>
    <w:rsid w:val="00EA5B48"/>
    <w:rsid w:val="00EA5BC3"/>
    <w:rsid w:val="00EA60B7"/>
    <w:rsid w:val="00EA679A"/>
    <w:rsid w:val="00EA6DD9"/>
    <w:rsid w:val="00EA74B1"/>
    <w:rsid w:val="00EA7D45"/>
    <w:rsid w:val="00EB01CC"/>
    <w:rsid w:val="00EB0A8C"/>
    <w:rsid w:val="00EB1F33"/>
    <w:rsid w:val="00EB1FBA"/>
    <w:rsid w:val="00EB2DB1"/>
    <w:rsid w:val="00EB3068"/>
    <w:rsid w:val="00EB3737"/>
    <w:rsid w:val="00EB382A"/>
    <w:rsid w:val="00EB3A84"/>
    <w:rsid w:val="00EB43CA"/>
    <w:rsid w:val="00EB43EE"/>
    <w:rsid w:val="00EB50B8"/>
    <w:rsid w:val="00EB521F"/>
    <w:rsid w:val="00EB53AA"/>
    <w:rsid w:val="00EB58D6"/>
    <w:rsid w:val="00EB5D7F"/>
    <w:rsid w:val="00EB61C4"/>
    <w:rsid w:val="00EB6C4C"/>
    <w:rsid w:val="00EB6C75"/>
    <w:rsid w:val="00EB71FF"/>
    <w:rsid w:val="00EB7949"/>
    <w:rsid w:val="00EC089E"/>
    <w:rsid w:val="00EC0AAE"/>
    <w:rsid w:val="00EC0F85"/>
    <w:rsid w:val="00EC100F"/>
    <w:rsid w:val="00EC1621"/>
    <w:rsid w:val="00EC1889"/>
    <w:rsid w:val="00EC1C50"/>
    <w:rsid w:val="00EC25E9"/>
    <w:rsid w:val="00EC2FD9"/>
    <w:rsid w:val="00EC3248"/>
    <w:rsid w:val="00EC3B0C"/>
    <w:rsid w:val="00EC3C9C"/>
    <w:rsid w:val="00EC3EB3"/>
    <w:rsid w:val="00EC4193"/>
    <w:rsid w:val="00EC4653"/>
    <w:rsid w:val="00EC4708"/>
    <w:rsid w:val="00EC4F33"/>
    <w:rsid w:val="00EC5424"/>
    <w:rsid w:val="00EC5D5E"/>
    <w:rsid w:val="00EC6134"/>
    <w:rsid w:val="00EC69A5"/>
    <w:rsid w:val="00ED07B1"/>
    <w:rsid w:val="00ED1357"/>
    <w:rsid w:val="00ED1371"/>
    <w:rsid w:val="00ED1630"/>
    <w:rsid w:val="00ED25D0"/>
    <w:rsid w:val="00ED2889"/>
    <w:rsid w:val="00ED2897"/>
    <w:rsid w:val="00ED290E"/>
    <w:rsid w:val="00ED2E71"/>
    <w:rsid w:val="00ED3268"/>
    <w:rsid w:val="00ED4ADC"/>
    <w:rsid w:val="00ED54A5"/>
    <w:rsid w:val="00ED577B"/>
    <w:rsid w:val="00ED586A"/>
    <w:rsid w:val="00ED5C29"/>
    <w:rsid w:val="00ED5DA6"/>
    <w:rsid w:val="00ED5E26"/>
    <w:rsid w:val="00ED61B3"/>
    <w:rsid w:val="00ED68B9"/>
    <w:rsid w:val="00ED6D10"/>
    <w:rsid w:val="00ED71D3"/>
    <w:rsid w:val="00ED72A5"/>
    <w:rsid w:val="00ED786B"/>
    <w:rsid w:val="00ED7928"/>
    <w:rsid w:val="00ED7D81"/>
    <w:rsid w:val="00EE00EB"/>
    <w:rsid w:val="00EE03F4"/>
    <w:rsid w:val="00EE075C"/>
    <w:rsid w:val="00EE079F"/>
    <w:rsid w:val="00EE0ABB"/>
    <w:rsid w:val="00EE0BAC"/>
    <w:rsid w:val="00EE0FA3"/>
    <w:rsid w:val="00EE12EF"/>
    <w:rsid w:val="00EE250F"/>
    <w:rsid w:val="00EE2905"/>
    <w:rsid w:val="00EE2A2B"/>
    <w:rsid w:val="00EE2DFA"/>
    <w:rsid w:val="00EE38FB"/>
    <w:rsid w:val="00EE3E7A"/>
    <w:rsid w:val="00EE3FCD"/>
    <w:rsid w:val="00EE5CCB"/>
    <w:rsid w:val="00EE6D8A"/>
    <w:rsid w:val="00EE70C7"/>
    <w:rsid w:val="00EE72AE"/>
    <w:rsid w:val="00EE736F"/>
    <w:rsid w:val="00EE778E"/>
    <w:rsid w:val="00EE79B1"/>
    <w:rsid w:val="00EE7B6C"/>
    <w:rsid w:val="00EF03FC"/>
    <w:rsid w:val="00EF04AC"/>
    <w:rsid w:val="00EF0689"/>
    <w:rsid w:val="00EF0930"/>
    <w:rsid w:val="00EF0E9A"/>
    <w:rsid w:val="00EF1B57"/>
    <w:rsid w:val="00EF2405"/>
    <w:rsid w:val="00EF2F3E"/>
    <w:rsid w:val="00EF370A"/>
    <w:rsid w:val="00EF3765"/>
    <w:rsid w:val="00EF3775"/>
    <w:rsid w:val="00EF37D6"/>
    <w:rsid w:val="00EF3CA3"/>
    <w:rsid w:val="00EF3DC4"/>
    <w:rsid w:val="00EF4342"/>
    <w:rsid w:val="00EF435E"/>
    <w:rsid w:val="00EF458B"/>
    <w:rsid w:val="00EF47B5"/>
    <w:rsid w:val="00EF4E6F"/>
    <w:rsid w:val="00EF52AD"/>
    <w:rsid w:val="00EF53C2"/>
    <w:rsid w:val="00EF61EA"/>
    <w:rsid w:val="00EF6317"/>
    <w:rsid w:val="00EF6D55"/>
    <w:rsid w:val="00EF6EF5"/>
    <w:rsid w:val="00EF72AF"/>
    <w:rsid w:val="00EF763D"/>
    <w:rsid w:val="00EF765D"/>
    <w:rsid w:val="00EF793C"/>
    <w:rsid w:val="00EF7FCF"/>
    <w:rsid w:val="00F00FE1"/>
    <w:rsid w:val="00F010F5"/>
    <w:rsid w:val="00F01173"/>
    <w:rsid w:val="00F0128C"/>
    <w:rsid w:val="00F012BE"/>
    <w:rsid w:val="00F01C30"/>
    <w:rsid w:val="00F01CBC"/>
    <w:rsid w:val="00F01CC2"/>
    <w:rsid w:val="00F023ED"/>
    <w:rsid w:val="00F02C0C"/>
    <w:rsid w:val="00F02D77"/>
    <w:rsid w:val="00F0313E"/>
    <w:rsid w:val="00F03B88"/>
    <w:rsid w:val="00F03C65"/>
    <w:rsid w:val="00F04594"/>
    <w:rsid w:val="00F04C03"/>
    <w:rsid w:val="00F04F9F"/>
    <w:rsid w:val="00F0520E"/>
    <w:rsid w:val="00F053A4"/>
    <w:rsid w:val="00F0589C"/>
    <w:rsid w:val="00F05AF6"/>
    <w:rsid w:val="00F05CCC"/>
    <w:rsid w:val="00F063AC"/>
    <w:rsid w:val="00F073B5"/>
    <w:rsid w:val="00F075B9"/>
    <w:rsid w:val="00F075CF"/>
    <w:rsid w:val="00F10177"/>
    <w:rsid w:val="00F1019D"/>
    <w:rsid w:val="00F1040E"/>
    <w:rsid w:val="00F10887"/>
    <w:rsid w:val="00F11398"/>
    <w:rsid w:val="00F116DE"/>
    <w:rsid w:val="00F116EA"/>
    <w:rsid w:val="00F11A19"/>
    <w:rsid w:val="00F11B0D"/>
    <w:rsid w:val="00F11F3C"/>
    <w:rsid w:val="00F1241C"/>
    <w:rsid w:val="00F126A2"/>
    <w:rsid w:val="00F128F9"/>
    <w:rsid w:val="00F12A3D"/>
    <w:rsid w:val="00F12FAF"/>
    <w:rsid w:val="00F132C7"/>
    <w:rsid w:val="00F13E2D"/>
    <w:rsid w:val="00F140EA"/>
    <w:rsid w:val="00F14287"/>
    <w:rsid w:val="00F14CA0"/>
    <w:rsid w:val="00F14D6C"/>
    <w:rsid w:val="00F150A0"/>
    <w:rsid w:val="00F15156"/>
    <w:rsid w:val="00F15408"/>
    <w:rsid w:val="00F15887"/>
    <w:rsid w:val="00F1596F"/>
    <w:rsid w:val="00F167C9"/>
    <w:rsid w:val="00F16AD4"/>
    <w:rsid w:val="00F16DDD"/>
    <w:rsid w:val="00F174BE"/>
    <w:rsid w:val="00F1758B"/>
    <w:rsid w:val="00F179E8"/>
    <w:rsid w:val="00F17CAC"/>
    <w:rsid w:val="00F17D29"/>
    <w:rsid w:val="00F2018B"/>
    <w:rsid w:val="00F207EA"/>
    <w:rsid w:val="00F2189E"/>
    <w:rsid w:val="00F22296"/>
    <w:rsid w:val="00F226CA"/>
    <w:rsid w:val="00F23275"/>
    <w:rsid w:val="00F23BFC"/>
    <w:rsid w:val="00F2429A"/>
    <w:rsid w:val="00F24C42"/>
    <w:rsid w:val="00F25D76"/>
    <w:rsid w:val="00F2681E"/>
    <w:rsid w:val="00F2699A"/>
    <w:rsid w:val="00F269AF"/>
    <w:rsid w:val="00F27047"/>
    <w:rsid w:val="00F27433"/>
    <w:rsid w:val="00F27A81"/>
    <w:rsid w:val="00F27C3A"/>
    <w:rsid w:val="00F301EF"/>
    <w:rsid w:val="00F3094A"/>
    <w:rsid w:val="00F30D5F"/>
    <w:rsid w:val="00F30D73"/>
    <w:rsid w:val="00F3117B"/>
    <w:rsid w:val="00F321E4"/>
    <w:rsid w:val="00F32AE2"/>
    <w:rsid w:val="00F32DE5"/>
    <w:rsid w:val="00F339E8"/>
    <w:rsid w:val="00F33A0E"/>
    <w:rsid w:val="00F33D74"/>
    <w:rsid w:val="00F34049"/>
    <w:rsid w:val="00F340FA"/>
    <w:rsid w:val="00F34BCF"/>
    <w:rsid w:val="00F3528D"/>
    <w:rsid w:val="00F354C6"/>
    <w:rsid w:val="00F356D3"/>
    <w:rsid w:val="00F36605"/>
    <w:rsid w:val="00F36B76"/>
    <w:rsid w:val="00F37939"/>
    <w:rsid w:val="00F37B18"/>
    <w:rsid w:val="00F40168"/>
    <w:rsid w:val="00F41BEC"/>
    <w:rsid w:val="00F425C3"/>
    <w:rsid w:val="00F43187"/>
    <w:rsid w:val="00F4366F"/>
    <w:rsid w:val="00F43C41"/>
    <w:rsid w:val="00F44930"/>
    <w:rsid w:val="00F44EC2"/>
    <w:rsid w:val="00F451AA"/>
    <w:rsid w:val="00F466C3"/>
    <w:rsid w:val="00F46BAE"/>
    <w:rsid w:val="00F46D18"/>
    <w:rsid w:val="00F46DC3"/>
    <w:rsid w:val="00F46F92"/>
    <w:rsid w:val="00F47176"/>
    <w:rsid w:val="00F47287"/>
    <w:rsid w:val="00F4747C"/>
    <w:rsid w:val="00F47882"/>
    <w:rsid w:val="00F47AE9"/>
    <w:rsid w:val="00F47B3C"/>
    <w:rsid w:val="00F501DB"/>
    <w:rsid w:val="00F504ED"/>
    <w:rsid w:val="00F511DE"/>
    <w:rsid w:val="00F518CE"/>
    <w:rsid w:val="00F51AD1"/>
    <w:rsid w:val="00F51BB8"/>
    <w:rsid w:val="00F5210E"/>
    <w:rsid w:val="00F52480"/>
    <w:rsid w:val="00F52921"/>
    <w:rsid w:val="00F52978"/>
    <w:rsid w:val="00F52ACF"/>
    <w:rsid w:val="00F53CE4"/>
    <w:rsid w:val="00F54116"/>
    <w:rsid w:val="00F54A3E"/>
    <w:rsid w:val="00F554D9"/>
    <w:rsid w:val="00F554ED"/>
    <w:rsid w:val="00F5577C"/>
    <w:rsid w:val="00F5599F"/>
    <w:rsid w:val="00F55E5F"/>
    <w:rsid w:val="00F560CD"/>
    <w:rsid w:val="00F56748"/>
    <w:rsid w:val="00F57F89"/>
    <w:rsid w:val="00F60197"/>
    <w:rsid w:val="00F60433"/>
    <w:rsid w:val="00F607E1"/>
    <w:rsid w:val="00F60AF1"/>
    <w:rsid w:val="00F616D8"/>
    <w:rsid w:val="00F61D26"/>
    <w:rsid w:val="00F626B6"/>
    <w:rsid w:val="00F62FEC"/>
    <w:rsid w:val="00F636FC"/>
    <w:rsid w:val="00F64853"/>
    <w:rsid w:val="00F6491F"/>
    <w:rsid w:val="00F64EFA"/>
    <w:rsid w:val="00F651F3"/>
    <w:rsid w:val="00F654C7"/>
    <w:rsid w:val="00F6552F"/>
    <w:rsid w:val="00F655FB"/>
    <w:rsid w:val="00F6565B"/>
    <w:rsid w:val="00F65CF1"/>
    <w:rsid w:val="00F66822"/>
    <w:rsid w:val="00F66FBE"/>
    <w:rsid w:val="00F670CC"/>
    <w:rsid w:val="00F708D5"/>
    <w:rsid w:val="00F71144"/>
    <w:rsid w:val="00F71260"/>
    <w:rsid w:val="00F7141D"/>
    <w:rsid w:val="00F714A7"/>
    <w:rsid w:val="00F71664"/>
    <w:rsid w:val="00F7198C"/>
    <w:rsid w:val="00F71AB6"/>
    <w:rsid w:val="00F72349"/>
    <w:rsid w:val="00F72729"/>
    <w:rsid w:val="00F7365A"/>
    <w:rsid w:val="00F73A9C"/>
    <w:rsid w:val="00F73E97"/>
    <w:rsid w:val="00F73EB0"/>
    <w:rsid w:val="00F73F64"/>
    <w:rsid w:val="00F74011"/>
    <w:rsid w:val="00F74563"/>
    <w:rsid w:val="00F74A6A"/>
    <w:rsid w:val="00F75921"/>
    <w:rsid w:val="00F75A71"/>
    <w:rsid w:val="00F76051"/>
    <w:rsid w:val="00F76CC1"/>
    <w:rsid w:val="00F76F22"/>
    <w:rsid w:val="00F775EF"/>
    <w:rsid w:val="00F77618"/>
    <w:rsid w:val="00F777E4"/>
    <w:rsid w:val="00F77D3C"/>
    <w:rsid w:val="00F77DF2"/>
    <w:rsid w:val="00F77E45"/>
    <w:rsid w:val="00F80229"/>
    <w:rsid w:val="00F80467"/>
    <w:rsid w:val="00F806E5"/>
    <w:rsid w:val="00F8086F"/>
    <w:rsid w:val="00F821B7"/>
    <w:rsid w:val="00F82300"/>
    <w:rsid w:val="00F82580"/>
    <w:rsid w:val="00F82C10"/>
    <w:rsid w:val="00F82CE2"/>
    <w:rsid w:val="00F83669"/>
    <w:rsid w:val="00F8390B"/>
    <w:rsid w:val="00F8421B"/>
    <w:rsid w:val="00F84350"/>
    <w:rsid w:val="00F8463F"/>
    <w:rsid w:val="00F84AD0"/>
    <w:rsid w:val="00F84E8F"/>
    <w:rsid w:val="00F850A4"/>
    <w:rsid w:val="00F85329"/>
    <w:rsid w:val="00F85B1E"/>
    <w:rsid w:val="00F86054"/>
    <w:rsid w:val="00F86215"/>
    <w:rsid w:val="00F862F0"/>
    <w:rsid w:val="00F86453"/>
    <w:rsid w:val="00F8650A"/>
    <w:rsid w:val="00F86D1B"/>
    <w:rsid w:val="00F86FF5"/>
    <w:rsid w:val="00F87377"/>
    <w:rsid w:val="00F877F9"/>
    <w:rsid w:val="00F9009E"/>
    <w:rsid w:val="00F90668"/>
    <w:rsid w:val="00F907F2"/>
    <w:rsid w:val="00F912ED"/>
    <w:rsid w:val="00F920F5"/>
    <w:rsid w:val="00F921D7"/>
    <w:rsid w:val="00F928E2"/>
    <w:rsid w:val="00F92F5C"/>
    <w:rsid w:val="00F93341"/>
    <w:rsid w:val="00F93A34"/>
    <w:rsid w:val="00F93AA4"/>
    <w:rsid w:val="00F9407A"/>
    <w:rsid w:val="00F94883"/>
    <w:rsid w:val="00F94AC8"/>
    <w:rsid w:val="00F95A92"/>
    <w:rsid w:val="00F96505"/>
    <w:rsid w:val="00F96992"/>
    <w:rsid w:val="00F96DE6"/>
    <w:rsid w:val="00F96E11"/>
    <w:rsid w:val="00F970FE"/>
    <w:rsid w:val="00F9725C"/>
    <w:rsid w:val="00F97B11"/>
    <w:rsid w:val="00F97C43"/>
    <w:rsid w:val="00F97D68"/>
    <w:rsid w:val="00F97EE3"/>
    <w:rsid w:val="00FA00D5"/>
    <w:rsid w:val="00FA0268"/>
    <w:rsid w:val="00FA0477"/>
    <w:rsid w:val="00FA048E"/>
    <w:rsid w:val="00FA118C"/>
    <w:rsid w:val="00FA1221"/>
    <w:rsid w:val="00FA1901"/>
    <w:rsid w:val="00FA1DF4"/>
    <w:rsid w:val="00FA1E97"/>
    <w:rsid w:val="00FA23F4"/>
    <w:rsid w:val="00FA3082"/>
    <w:rsid w:val="00FA3265"/>
    <w:rsid w:val="00FA32C9"/>
    <w:rsid w:val="00FA35B1"/>
    <w:rsid w:val="00FA3717"/>
    <w:rsid w:val="00FA37DC"/>
    <w:rsid w:val="00FA393C"/>
    <w:rsid w:val="00FA39DB"/>
    <w:rsid w:val="00FA3CDB"/>
    <w:rsid w:val="00FA4060"/>
    <w:rsid w:val="00FA4660"/>
    <w:rsid w:val="00FA5157"/>
    <w:rsid w:val="00FA5D54"/>
    <w:rsid w:val="00FA63E3"/>
    <w:rsid w:val="00FA6517"/>
    <w:rsid w:val="00FA65CA"/>
    <w:rsid w:val="00FA6D0A"/>
    <w:rsid w:val="00FA74ED"/>
    <w:rsid w:val="00FA76D6"/>
    <w:rsid w:val="00FA7C5A"/>
    <w:rsid w:val="00FB0A1A"/>
    <w:rsid w:val="00FB0A9D"/>
    <w:rsid w:val="00FB112E"/>
    <w:rsid w:val="00FB16D7"/>
    <w:rsid w:val="00FB181D"/>
    <w:rsid w:val="00FB18AE"/>
    <w:rsid w:val="00FB1E4F"/>
    <w:rsid w:val="00FB2A1C"/>
    <w:rsid w:val="00FB3875"/>
    <w:rsid w:val="00FB38ED"/>
    <w:rsid w:val="00FB3AF7"/>
    <w:rsid w:val="00FB3CFA"/>
    <w:rsid w:val="00FB4906"/>
    <w:rsid w:val="00FB49A8"/>
    <w:rsid w:val="00FB4ED7"/>
    <w:rsid w:val="00FB52C6"/>
    <w:rsid w:val="00FB5466"/>
    <w:rsid w:val="00FB5928"/>
    <w:rsid w:val="00FB6126"/>
    <w:rsid w:val="00FB636F"/>
    <w:rsid w:val="00FB6A40"/>
    <w:rsid w:val="00FB6E21"/>
    <w:rsid w:val="00FB7446"/>
    <w:rsid w:val="00FB7702"/>
    <w:rsid w:val="00FB7801"/>
    <w:rsid w:val="00FB78FA"/>
    <w:rsid w:val="00FB7A91"/>
    <w:rsid w:val="00FC028F"/>
    <w:rsid w:val="00FC02DE"/>
    <w:rsid w:val="00FC03EF"/>
    <w:rsid w:val="00FC0B22"/>
    <w:rsid w:val="00FC1046"/>
    <w:rsid w:val="00FC1219"/>
    <w:rsid w:val="00FC18D4"/>
    <w:rsid w:val="00FC19D2"/>
    <w:rsid w:val="00FC1C51"/>
    <w:rsid w:val="00FC23F3"/>
    <w:rsid w:val="00FC2843"/>
    <w:rsid w:val="00FC2D1C"/>
    <w:rsid w:val="00FC2E13"/>
    <w:rsid w:val="00FC352A"/>
    <w:rsid w:val="00FC3B93"/>
    <w:rsid w:val="00FC3EF2"/>
    <w:rsid w:val="00FC4811"/>
    <w:rsid w:val="00FC4C0B"/>
    <w:rsid w:val="00FC4CB7"/>
    <w:rsid w:val="00FC5570"/>
    <w:rsid w:val="00FC5CDF"/>
    <w:rsid w:val="00FC6449"/>
    <w:rsid w:val="00FC6ADC"/>
    <w:rsid w:val="00FC7100"/>
    <w:rsid w:val="00FC7CFB"/>
    <w:rsid w:val="00FD059B"/>
    <w:rsid w:val="00FD095F"/>
    <w:rsid w:val="00FD1669"/>
    <w:rsid w:val="00FD174E"/>
    <w:rsid w:val="00FD1971"/>
    <w:rsid w:val="00FD2BD1"/>
    <w:rsid w:val="00FD2DEF"/>
    <w:rsid w:val="00FD2EC0"/>
    <w:rsid w:val="00FD3299"/>
    <w:rsid w:val="00FD3417"/>
    <w:rsid w:val="00FD3CCD"/>
    <w:rsid w:val="00FD3CFF"/>
    <w:rsid w:val="00FD4251"/>
    <w:rsid w:val="00FD45D8"/>
    <w:rsid w:val="00FD4C49"/>
    <w:rsid w:val="00FD56EE"/>
    <w:rsid w:val="00FD6696"/>
    <w:rsid w:val="00FD6E4C"/>
    <w:rsid w:val="00FD6FDF"/>
    <w:rsid w:val="00FD77EF"/>
    <w:rsid w:val="00FE0388"/>
    <w:rsid w:val="00FE0CB3"/>
    <w:rsid w:val="00FE106E"/>
    <w:rsid w:val="00FE14F1"/>
    <w:rsid w:val="00FE1842"/>
    <w:rsid w:val="00FE284D"/>
    <w:rsid w:val="00FE2885"/>
    <w:rsid w:val="00FE38B1"/>
    <w:rsid w:val="00FE3CD4"/>
    <w:rsid w:val="00FE465E"/>
    <w:rsid w:val="00FE5094"/>
    <w:rsid w:val="00FE5146"/>
    <w:rsid w:val="00FE5263"/>
    <w:rsid w:val="00FE57D6"/>
    <w:rsid w:val="00FE58CE"/>
    <w:rsid w:val="00FE5B44"/>
    <w:rsid w:val="00FE5D2D"/>
    <w:rsid w:val="00FE6A46"/>
    <w:rsid w:val="00FE6BC5"/>
    <w:rsid w:val="00FE6BCC"/>
    <w:rsid w:val="00FE6EA3"/>
    <w:rsid w:val="00FE7A76"/>
    <w:rsid w:val="00FE7E7B"/>
    <w:rsid w:val="00FF1C6B"/>
    <w:rsid w:val="00FF250C"/>
    <w:rsid w:val="00FF2DA6"/>
    <w:rsid w:val="00FF3877"/>
    <w:rsid w:val="00FF3D32"/>
    <w:rsid w:val="00FF4059"/>
    <w:rsid w:val="00FF468E"/>
    <w:rsid w:val="00FF57D2"/>
    <w:rsid w:val="00FF5AB5"/>
    <w:rsid w:val="00FF5EE6"/>
    <w:rsid w:val="00FF6B25"/>
    <w:rsid w:val="00FF6F43"/>
    <w:rsid w:val="00FF75CE"/>
    <w:rsid w:val="00FF7775"/>
    <w:rsid w:val="00FF7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58BF443-82A0-4EA2-8A65-4EE1AC3E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paragraph" w:styleId="1">
    <w:name w:val="heading 1"/>
    <w:basedOn w:val="a1"/>
    <w:next w:val="a1"/>
    <w:qFormat/>
    <w:rsid w:val="002F04ED"/>
    <w:pPr>
      <w:keepNext/>
      <w:widowControl/>
      <w:numPr>
        <w:numId w:val="17"/>
      </w:numPr>
      <w:outlineLvl w:val="0"/>
    </w:pPr>
    <w:rPr>
      <w:rFonts w:eastAsia="SimSun"/>
      <w:i/>
      <w:iCs/>
      <w:kern w:val="0"/>
      <w:lang w:val="en-AU" w:eastAsia="en-US"/>
    </w:rPr>
  </w:style>
  <w:style w:type="paragraph" w:styleId="21">
    <w:name w:val="heading 2"/>
    <w:basedOn w:val="a1"/>
    <w:next w:val="a1"/>
    <w:link w:val="22"/>
    <w:qFormat/>
    <w:rsid w:val="002F04ED"/>
    <w:pPr>
      <w:keepNext/>
      <w:widowControl/>
      <w:numPr>
        <w:ilvl w:val="1"/>
        <w:numId w:val="17"/>
      </w:numPr>
      <w:spacing w:before="240" w:after="60"/>
      <w:outlineLvl w:val="1"/>
    </w:pPr>
    <w:rPr>
      <w:rFonts w:ascii="Arial" w:eastAsia="SimSun" w:hAnsi="Arial" w:cs="Arial"/>
      <w:b/>
      <w:bCs/>
      <w:i/>
      <w:iCs/>
      <w:kern w:val="0"/>
      <w:sz w:val="28"/>
      <w:szCs w:val="28"/>
      <w:lang w:val="en-AU" w:eastAsia="en-US"/>
    </w:rPr>
  </w:style>
  <w:style w:type="paragraph" w:styleId="31">
    <w:name w:val="heading 3"/>
    <w:basedOn w:val="a1"/>
    <w:next w:val="a1"/>
    <w:qFormat/>
    <w:rsid w:val="002F04ED"/>
    <w:pPr>
      <w:keepNext/>
      <w:widowControl/>
      <w:numPr>
        <w:ilvl w:val="2"/>
        <w:numId w:val="17"/>
      </w:numPr>
      <w:outlineLvl w:val="2"/>
    </w:pPr>
    <w:rPr>
      <w:rFonts w:eastAsia="SimSun"/>
      <w:b/>
      <w:bCs/>
      <w:kern w:val="0"/>
      <w:u w:val="single"/>
      <w:lang w:val="en-AU" w:eastAsia="en-US"/>
    </w:rPr>
  </w:style>
  <w:style w:type="paragraph" w:styleId="41">
    <w:name w:val="heading 4"/>
    <w:basedOn w:val="a1"/>
    <w:next w:val="a1"/>
    <w:qFormat/>
    <w:rsid w:val="002F04ED"/>
    <w:pPr>
      <w:keepNext/>
      <w:widowControl/>
      <w:numPr>
        <w:ilvl w:val="3"/>
        <w:numId w:val="17"/>
      </w:numPr>
      <w:spacing w:before="240" w:after="60"/>
      <w:outlineLvl w:val="3"/>
    </w:pPr>
    <w:rPr>
      <w:rFonts w:eastAsia="SimSun"/>
      <w:b/>
      <w:bCs/>
      <w:kern w:val="0"/>
      <w:sz w:val="28"/>
      <w:szCs w:val="28"/>
      <w:lang w:val="en-AU" w:eastAsia="en-US"/>
    </w:rPr>
  </w:style>
  <w:style w:type="paragraph" w:styleId="51">
    <w:name w:val="heading 5"/>
    <w:basedOn w:val="a1"/>
    <w:next w:val="a1"/>
    <w:qFormat/>
    <w:rsid w:val="002F04ED"/>
    <w:pPr>
      <w:widowControl/>
      <w:numPr>
        <w:ilvl w:val="4"/>
        <w:numId w:val="17"/>
      </w:numPr>
      <w:spacing w:before="240" w:after="60"/>
      <w:outlineLvl w:val="4"/>
    </w:pPr>
    <w:rPr>
      <w:rFonts w:eastAsia="SimSun"/>
      <w:b/>
      <w:bCs/>
      <w:i/>
      <w:iCs/>
      <w:kern w:val="0"/>
      <w:sz w:val="26"/>
      <w:szCs w:val="26"/>
      <w:lang w:val="en-AU" w:eastAsia="en-US"/>
    </w:rPr>
  </w:style>
  <w:style w:type="paragraph" w:styleId="6">
    <w:name w:val="heading 6"/>
    <w:basedOn w:val="a1"/>
    <w:next w:val="a1"/>
    <w:qFormat/>
    <w:rsid w:val="002F04ED"/>
    <w:pPr>
      <w:widowControl/>
      <w:numPr>
        <w:ilvl w:val="5"/>
        <w:numId w:val="17"/>
      </w:numPr>
      <w:spacing w:before="240" w:after="60"/>
      <w:outlineLvl w:val="5"/>
    </w:pPr>
    <w:rPr>
      <w:rFonts w:eastAsia="SimSun"/>
      <w:b/>
      <w:bCs/>
      <w:kern w:val="0"/>
      <w:sz w:val="22"/>
      <w:szCs w:val="22"/>
      <w:lang w:val="en-AU" w:eastAsia="en-US"/>
    </w:rPr>
  </w:style>
  <w:style w:type="paragraph" w:styleId="7">
    <w:name w:val="heading 7"/>
    <w:basedOn w:val="a1"/>
    <w:next w:val="a1"/>
    <w:qFormat/>
    <w:rsid w:val="002F04ED"/>
    <w:pPr>
      <w:widowControl/>
      <w:numPr>
        <w:ilvl w:val="6"/>
        <w:numId w:val="17"/>
      </w:numPr>
      <w:spacing w:before="240" w:after="60"/>
      <w:outlineLvl w:val="6"/>
    </w:pPr>
    <w:rPr>
      <w:rFonts w:eastAsia="SimSun"/>
      <w:kern w:val="0"/>
      <w:lang w:val="en-AU" w:eastAsia="en-US"/>
    </w:rPr>
  </w:style>
  <w:style w:type="paragraph" w:styleId="8">
    <w:name w:val="heading 8"/>
    <w:basedOn w:val="a1"/>
    <w:next w:val="a1"/>
    <w:qFormat/>
    <w:rsid w:val="002F04ED"/>
    <w:pPr>
      <w:widowControl/>
      <w:numPr>
        <w:ilvl w:val="7"/>
        <w:numId w:val="17"/>
      </w:numPr>
      <w:spacing w:before="240" w:after="60"/>
      <w:outlineLvl w:val="7"/>
    </w:pPr>
    <w:rPr>
      <w:rFonts w:eastAsia="SimSun"/>
      <w:i/>
      <w:iCs/>
      <w:kern w:val="0"/>
      <w:lang w:val="en-AU" w:eastAsia="en-US"/>
    </w:rPr>
  </w:style>
  <w:style w:type="paragraph" w:styleId="9">
    <w:name w:val="heading 9"/>
    <w:basedOn w:val="a1"/>
    <w:next w:val="a1"/>
    <w:qFormat/>
    <w:rsid w:val="002F04ED"/>
    <w:pPr>
      <w:widowControl/>
      <w:numPr>
        <w:ilvl w:val="8"/>
        <w:numId w:val="17"/>
      </w:numPr>
      <w:spacing w:before="240" w:after="60"/>
      <w:outlineLvl w:val="8"/>
    </w:pPr>
    <w:rPr>
      <w:rFonts w:ascii="Arial" w:eastAsia="SimSun" w:hAnsi="Arial" w:cs="Arial"/>
      <w:kern w:val="0"/>
      <w:sz w:val="22"/>
      <w:szCs w:val="22"/>
      <w:lang w:val="en-A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sid w:val="00BF5453"/>
    <w:rPr>
      <w:b/>
      <w:bCs/>
    </w:rPr>
  </w:style>
  <w:style w:type="character" w:customStyle="1" w:styleId="22">
    <w:name w:val="標題 2 字元"/>
    <w:link w:val="21"/>
    <w:rsid w:val="002F04ED"/>
    <w:rPr>
      <w:rFonts w:ascii="Arial" w:eastAsia="SimSun" w:hAnsi="Arial" w:cs="Arial"/>
      <w:b/>
      <w:bCs/>
      <w:i/>
      <w:iCs/>
      <w:sz w:val="28"/>
      <w:szCs w:val="28"/>
      <w:lang w:val="en-AU" w:eastAsia="en-US" w:bidi="ar-SA"/>
    </w:rPr>
  </w:style>
  <w:style w:type="table" w:styleId="a6">
    <w:name w:val="Table Grid"/>
    <w:basedOn w:val="a3"/>
    <w:rsid w:val="005D17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1"/>
    <w:rsid w:val="00EF6317"/>
    <w:pPr>
      <w:tabs>
        <w:tab w:val="center" w:pos="4153"/>
        <w:tab w:val="right" w:pos="8306"/>
      </w:tabs>
      <w:snapToGrid w:val="0"/>
    </w:pPr>
    <w:rPr>
      <w:sz w:val="20"/>
      <w:szCs w:val="20"/>
    </w:rPr>
  </w:style>
  <w:style w:type="paragraph" w:styleId="a8">
    <w:name w:val="footer"/>
    <w:basedOn w:val="a1"/>
    <w:rsid w:val="00EF6317"/>
    <w:pPr>
      <w:tabs>
        <w:tab w:val="center" w:pos="4153"/>
        <w:tab w:val="right" w:pos="8306"/>
      </w:tabs>
      <w:snapToGrid w:val="0"/>
    </w:pPr>
    <w:rPr>
      <w:sz w:val="20"/>
      <w:szCs w:val="20"/>
    </w:rPr>
  </w:style>
  <w:style w:type="character" w:customStyle="1" w:styleId="90">
    <w:name w:val="字元 字元9"/>
    <w:rsid w:val="00F86215"/>
    <w:rPr>
      <w:rFonts w:ascii="Arial" w:eastAsia="SimSun" w:hAnsi="Arial" w:cs="Arial"/>
      <w:b/>
      <w:bCs/>
      <w:i/>
      <w:iCs/>
      <w:sz w:val="28"/>
      <w:szCs w:val="28"/>
      <w:lang w:val="en-AU" w:eastAsia="en-US" w:bidi="ar-SA"/>
    </w:rPr>
  </w:style>
  <w:style w:type="paragraph" w:styleId="Web">
    <w:name w:val="Normal (Web)"/>
    <w:basedOn w:val="a1"/>
    <w:unhideWhenUsed/>
    <w:rsid w:val="009C4742"/>
    <w:pPr>
      <w:widowControl/>
      <w:spacing w:before="100" w:beforeAutospacing="1" w:after="100" w:afterAutospacing="1"/>
    </w:pPr>
    <w:rPr>
      <w:rFonts w:ascii="新細明體" w:hAnsi="新細明體" w:cs="新細明體"/>
      <w:kern w:val="0"/>
    </w:rPr>
  </w:style>
  <w:style w:type="paragraph" w:styleId="a9">
    <w:name w:val="Note Heading"/>
    <w:basedOn w:val="a1"/>
    <w:next w:val="a1"/>
    <w:link w:val="aa"/>
    <w:rsid w:val="00CC730A"/>
    <w:pPr>
      <w:jc w:val="center"/>
    </w:pPr>
    <w:rPr>
      <w:rFonts w:eastAsia="標楷體" w:hAnsi="標楷體"/>
      <w:color w:val="000000"/>
      <w:sz w:val="18"/>
      <w:szCs w:val="20"/>
    </w:rPr>
  </w:style>
  <w:style w:type="character" w:customStyle="1" w:styleId="aa">
    <w:name w:val="註釋標題 字元"/>
    <w:link w:val="a9"/>
    <w:rsid w:val="00CC730A"/>
    <w:rPr>
      <w:rFonts w:eastAsia="標楷體" w:hAnsi="標楷體"/>
      <w:color w:val="000000"/>
      <w:kern w:val="2"/>
      <w:sz w:val="18"/>
    </w:rPr>
  </w:style>
  <w:style w:type="paragraph" w:styleId="ab">
    <w:name w:val="Closing"/>
    <w:basedOn w:val="a1"/>
    <w:link w:val="ac"/>
    <w:rsid w:val="00CC730A"/>
    <w:pPr>
      <w:ind w:leftChars="1800" w:left="100"/>
    </w:pPr>
    <w:rPr>
      <w:rFonts w:eastAsia="標楷體" w:hAnsi="標楷體"/>
      <w:color w:val="000000"/>
      <w:sz w:val="18"/>
      <w:szCs w:val="20"/>
    </w:rPr>
  </w:style>
  <w:style w:type="character" w:customStyle="1" w:styleId="ac">
    <w:name w:val="結語 字元"/>
    <w:link w:val="ab"/>
    <w:rsid w:val="00CC730A"/>
    <w:rPr>
      <w:rFonts w:eastAsia="標楷體" w:hAnsi="標楷體"/>
      <w:color w:val="000000"/>
      <w:kern w:val="2"/>
      <w:sz w:val="18"/>
    </w:rPr>
  </w:style>
  <w:style w:type="character" w:customStyle="1" w:styleId="nnn2">
    <w:name w:val="nnn2"/>
    <w:rsid w:val="00244D59"/>
    <w:rPr>
      <w:sz w:val="24"/>
      <w:szCs w:val="24"/>
    </w:rPr>
  </w:style>
  <w:style w:type="character" w:customStyle="1" w:styleId="hps">
    <w:name w:val="hps"/>
    <w:basedOn w:val="a2"/>
    <w:rsid w:val="00244D59"/>
  </w:style>
  <w:style w:type="paragraph" w:customStyle="1" w:styleId="Default">
    <w:name w:val="Default"/>
    <w:rsid w:val="00D368F5"/>
    <w:pPr>
      <w:widowControl w:val="0"/>
      <w:autoSpaceDE w:val="0"/>
      <w:autoSpaceDN w:val="0"/>
      <w:adjustRightInd w:val="0"/>
    </w:pPr>
    <w:rPr>
      <w:rFonts w:ascii="HelveticaNeue LightCond" w:eastAsia="HelveticaNeue LightCond" w:cs="HelveticaNeue LightCond"/>
      <w:color w:val="000000"/>
      <w:sz w:val="24"/>
      <w:szCs w:val="24"/>
    </w:rPr>
  </w:style>
  <w:style w:type="paragraph" w:customStyle="1" w:styleId="Pa7">
    <w:name w:val="Pa7"/>
    <w:basedOn w:val="Default"/>
    <w:next w:val="Default"/>
    <w:uiPriority w:val="99"/>
    <w:rsid w:val="00341E9C"/>
    <w:pPr>
      <w:spacing w:line="201" w:lineRule="atLeast"/>
    </w:pPr>
    <w:rPr>
      <w:rFonts w:cs="Times New Roman"/>
      <w:color w:val="auto"/>
    </w:rPr>
  </w:style>
  <w:style w:type="character" w:customStyle="1" w:styleId="A80">
    <w:name w:val="A8"/>
    <w:uiPriority w:val="99"/>
    <w:rsid w:val="00EF793C"/>
    <w:rPr>
      <w:rFonts w:cs="HelveticaNeue LightCond"/>
      <w:color w:val="000000"/>
      <w:sz w:val="20"/>
      <w:szCs w:val="20"/>
    </w:rPr>
  </w:style>
  <w:style w:type="paragraph" w:styleId="ad">
    <w:name w:val="Balloon Text"/>
    <w:basedOn w:val="a1"/>
    <w:link w:val="ae"/>
    <w:rsid w:val="00AE33AB"/>
    <w:rPr>
      <w:rFonts w:ascii="Cambria" w:hAnsi="Cambria"/>
      <w:sz w:val="18"/>
      <w:szCs w:val="18"/>
    </w:rPr>
  </w:style>
  <w:style w:type="character" w:customStyle="1" w:styleId="ae">
    <w:name w:val="註解方塊文字 字元"/>
    <w:link w:val="ad"/>
    <w:rsid w:val="00AE33AB"/>
    <w:rPr>
      <w:rFonts w:ascii="Cambria" w:eastAsia="新細明體" w:hAnsi="Cambria" w:cs="Times New Roman"/>
      <w:kern w:val="2"/>
      <w:sz w:val="18"/>
      <w:szCs w:val="18"/>
    </w:rPr>
  </w:style>
  <w:style w:type="paragraph" w:styleId="af">
    <w:name w:val="List Paragraph"/>
    <w:basedOn w:val="a1"/>
    <w:uiPriority w:val="34"/>
    <w:qFormat/>
    <w:rsid w:val="00813D04"/>
    <w:pPr>
      <w:ind w:leftChars="200" w:left="480"/>
    </w:pPr>
    <w:rPr>
      <w:rFonts w:ascii="Calibri" w:hAnsi="Calibri"/>
      <w:szCs w:val="22"/>
    </w:rPr>
  </w:style>
  <w:style w:type="paragraph" w:styleId="HTML">
    <w:name w:val="HTML Address"/>
    <w:basedOn w:val="a1"/>
    <w:link w:val="HTML0"/>
    <w:semiHidden/>
    <w:unhideWhenUsed/>
    <w:rsid w:val="00C256DF"/>
    <w:rPr>
      <w:i/>
      <w:iCs/>
    </w:rPr>
  </w:style>
  <w:style w:type="character" w:customStyle="1" w:styleId="HTML0">
    <w:name w:val="HTML 位址 字元"/>
    <w:basedOn w:val="a2"/>
    <w:link w:val="HTML"/>
    <w:semiHidden/>
    <w:rsid w:val="00C256DF"/>
    <w:rPr>
      <w:i/>
      <w:iCs/>
      <w:kern w:val="2"/>
      <w:sz w:val="24"/>
      <w:szCs w:val="24"/>
    </w:rPr>
  </w:style>
  <w:style w:type="paragraph" w:styleId="HTML1">
    <w:name w:val="HTML Preformatted"/>
    <w:basedOn w:val="a1"/>
    <w:link w:val="HTML2"/>
    <w:semiHidden/>
    <w:unhideWhenUsed/>
    <w:rsid w:val="00C256DF"/>
    <w:rPr>
      <w:rFonts w:ascii="Courier New" w:hAnsi="Courier New" w:cs="Courier New"/>
      <w:sz w:val="20"/>
      <w:szCs w:val="20"/>
    </w:rPr>
  </w:style>
  <w:style w:type="character" w:customStyle="1" w:styleId="HTML2">
    <w:name w:val="HTML 預設格式 字元"/>
    <w:basedOn w:val="a2"/>
    <w:link w:val="HTML1"/>
    <w:semiHidden/>
    <w:rsid w:val="00C256DF"/>
    <w:rPr>
      <w:rFonts w:ascii="Courier New" w:hAnsi="Courier New" w:cs="Courier New"/>
      <w:kern w:val="2"/>
    </w:rPr>
  </w:style>
  <w:style w:type="paragraph" w:styleId="af0">
    <w:name w:val="Normal Indent"/>
    <w:basedOn w:val="a1"/>
    <w:semiHidden/>
    <w:unhideWhenUsed/>
    <w:rsid w:val="00C256DF"/>
    <w:pPr>
      <w:ind w:leftChars="200" w:left="480"/>
    </w:pPr>
  </w:style>
  <w:style w:type="paragraph" w:styleId="af1">
    <w:name w:val="Quote"/>
    <w:basedOn w:val="a1"/>
    <w:next w:val="a1"/>
    <w:link w:val="af2"/>
    <w:uiPriority w:val="29"/>
    <w:qFormat/>
    <w:rsid w:val="00C256DF"/>
    <w:pPr>
      <w:spacing w:before="200" w:after="160"/>
      <w:ind w:left="864" w:right="864"/>
      <w:jc w:val="center"/>
    </w:pPr>
    <w:rPr>
      <w:i/>
      <w:iCs/>
      <w:color w:val="404040" w:themeColor="text1" w:themeTint="BF"/>
    </w:rPr>
  </w:style>
  <w:style w:type="character" w:customStyle="1" w:styleId="af2">
    <w:name w:val="引文 字元"/>
    <w:basedOn w:val="a2"/>
    <w:link w:val="af1"/>
    <w:uiPriority w:val="29"/>
    <w:rsid w:val="00C256DF"/>
    <w:rPr>
      <w:i/>
      <w:iCs/>
      <w:color w:val="404040" w:themeColor="text1" w:themeTint="BF"/>
      <w:kern w:val="2"/>
      <w:sz w:val="24"/>
      <w:szCs w:val="24"/>
    </w:rPr>
  </w:style>
  <w:style w:type="paragraph" w:styleId="af3">
    <w:name w:val="Document Map"/>
    <w:basedOn w:val="a1"/>
    <w:link w:val="af4"/>
    <w:semiHidden/>
    <w:unhideWhenUsed/>
    <w:rsid w:val="00C256DF"/>
    <w:rPr>
      <w:rFonts w:ascii="Microsoft JhengHei UI" w:eastAsia="Microsoft JhengHei UI"/>
      <w:sz w:val="18"/>
      <w:szCs w:val="18"/>
    </w:rPr>
  </w:style>
  <w:style w:type="character" w:customStyle="1" w:styleId="af4">
    <w:name w:val="文件引導模式 字元"/>
    <w:basedOn w:val="a2"/>
    <w:link w:val="af3"/>
    <w:semiHidden/>
    <w:rsid w:val="00C256DF"/>
    <w:rPr>
      <w:rFonts w:ascii="Microsoft JhengHei UI" w:eastAsia="Microsoft JhengHei UI"/>
      <w:kern w:val="2"/>
      <w:sz w:val="18"/>
      <w:szCs w:val="18"/>
    </w:rPr>
  </w:style>
  <w:style w:type="paragraph" w:styleId="af5">
    <w:name w:val="Date"/>
    <w:basedOn w:val="a1"/>
    <w:next w:val="a1"/>
    <w:link w:val="af6"/>
    <w:rsid w:val="00C256DF"/>
    <w:pPr>
      <w:jc w:val="right"/>
    </w:pPr>
  </w:style>
  <w:style w:type="character" w:customStyle="1" w:styleId="af6">
    <w:name w:val="日期 字元"/>
    <w:basedOn w:val="a2"/>
    <w:link w:val="af5"/>
    <w:rsid w:val="00C256DF"/>
    <w:rPr>
      <w:kern w:val="2"/>
      <w:sz w:val="24"/>
      <w:szCs w:val="24"/>
    </w:rPr>
  </w:style>
  <w:style w:type="paragraph" w:styleId="af7">
    <w:name w:val="macro"/>
    <w:link w:val="af8"/>
    <w:semiHidden/>
    <w:unhideWhenUsed/>
    <w:rsid w:val="00C256D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8">
    <w:name w:val="巨集文字 字元"/>
    <w:basedOn w:val="a2"/>
    <w:link w:val="af7"/>
    <w:semiHidden/>
    <w:rsid w:val="00C256DF"/>
    <w:rPr>
      <w:rFonts w:ascii="Courier New" w:hAnsi="Courier New" w:cs="Courier New"/>
      <w:kern w:val="2"/>
      <w:sz w:val="24"/>
      <w:szCs w:val="24"/>
    </w:rPr>
  </w:style>
  <w:style w:type="paragraph" w:styleId="af9">
    <w:name w:val="Body Text"/>
    <w:basedOn w:val="a1"/>
    <w:link w:val="afa"/>
    <w:semiHidden/>
    <w:unhideWhenUsed/>
    <w:rsid w:val="00C256DF"/>
    <w:pPr>
      <w:spacing w:after="120"/>
    </w:pPr>
  </w:style>
  <w:style w:type="character" w:customStyle="1" w:styleId="afa">
    <w:name w:val="本文 字元"/>
    <w:basedOn w:val="a2"/>
    <w:link w:val="af9"/>
    <w:semiHidden/>
    <w:rsid w:val="00C256DF"/>
    <w:rPr>
      <w:kern w:val="2"/>
      <w:sz w:val="24"/>
      <w:szCs w:val="24"/>
    </w:rPr>
  </w:style>
  <w:style w:type="paragraph" w:styleId="23">
    <w:name w:val="Body Text 2"/>
    <w:basedOn w:val="a1"/>
    <w:link w:val="24"/>
    <w:semiHidden/>
    <w:unhideWhenUsed/>
    <w:rsid w:val="00C256DF"/>
    <w:pPr>
      <w:spacing w:after="120" w:line="480" w:lineRule="auto"/>
    </w:pPr>
  </w:style>
  <w:style w:type="character" w:customStyle="1" w:styleId="24">
    <w:name w:val="本文 2 字元"/>
    <w:basedOn w:val="a2"/>
    <w:link w:val="23"/>
    <w:semiHidden/>
    <w:rsid w:val="00C256DF"/>
    <w:rPr>
      <w:kern w:val="2"/>
      <w:sz w:val="24"/>
      <w:szCs w:val="24"/>
    </w:rPr>
  </w:style>
  <w:style w:type="paragraph" w:styleId="32">
    <w:name w:val="Body Text 3"/>
    <w:basedOn w:val="a1"/>
    <w:link w:val="33"/>
    <w:semiHidden/>
    <w:unhideWhenUsed/>
    <w:rsid w:val="00C256DF"/>
    <w:pPr>
      <w:spacing w:after="120"/>
    </w:pPr>
    <w:rPr>
      <w:sz w:val="16"/>
      <w:szCs w:val="16"/>
    </w:rPr>
  </w:style>
  <w:style w:type="character" w:customStyle="1" w:styleId="33">
    <w:name w:val="本文 3 字元"/>
    <w:basedOn w:val="a2"/>
    <w:link w:val="32"/>
    <w:semiHidden/>
    <w:rsid w:val="00C256DF"/>
    <w:rPr>
      <w:kern w:val="2"/>
      <w:sz w:val="16"/>
      <w:szCs w:val="16"/>
    </w:rPr>
  </w:style>
  <w:style w:type="paragraph" w:styleId="afb">
    <w:name w:val="Body Text First Indent"/>
    <w:basedOn w:val="af9"/>
    <w:link w:val="afc"/>
    <w:rsid w:val="00C256DF"/>
    <w:pPr>
      <w:ind w:firstLineChars="100" w:firstLine="210"/>
    </w:pPr>
  </w:style>
  <w:style w:type="character" w:customStyle="1" w:styleId="afc">
    <w:name w:val="本文第一層縮排 字元"/>
    <w:basedOn w:val="afa"/>
    <w:link w:val="afb"/>
    <w:rsid w:val="00C256DF"/>
    <w:rPr>
      <w:kern w:val="2"/>
      <w:sz w:val="24"/>
      <w:szCs w:val="24"/>
    </w:rPr>
  </w:style>
  <w:style w:type="paragraph" w:styleId="afd">
    <w:name w:val="Body Text Indent"/>
    <w:basedOn w:val="a1"/>
    <w:link w:val="afe"/>
    <w:semiHidden/>
    <w:unhideWhenUsed/>
    <w:rsid w:val="00C256DF"/>
    <w:pPr>
      <w:spacing w:after="120"/>
      <w:ind w:leftChars="200" w:left="480"/>
    </w:pPr>
  </w:style>
  <w:style w:type="character" w:customStyle="1" w:styleId="afe">
    <w:name w:val="本文縮排 字元"/>
    <w:basedOn w:val="a2"/>
    <w:link w:val="afd"/>
    <w:semiHidden/>
    <w:rsid w:val="00C256DF"/>
    <w:rPr>
      <w:kern w:val="2"/>
      <w:sz w:val="24"/>
      <w:szCs w:val="24"/>
    </w:rPr>
  </w:style>
  <w:style w:type="paragraph" w:styleId="25">
    <w:name w:val="Body Text First Indent 2"/>
    <w:basedOn w:val="afd"/>
    <w:link w:val="26"/>
    <w:semiHidden/>
    <w:unhideWhenUsed/>
    <w:rsid w:val="00C256DF"/>
    <w:pPr>
      <w:ind w:firstLineChars="100" w:firstLine="210"/>
    </w:pPr>
  </w:style>
  <w:style w:type="character" w:customStyle="1" w:styleId="26">
    <w:name w:val="本文第一層縮排 2 字元"/>
    <w:basedOn w:val="afe"/>
    <w:link w:val="25"/>
    <w:semiHidden/>
    <w:rsid w:val="00C256DF"/>
    <w:rPr>
      <w:kern w:val="2"/>
      <w:sz w:val="24"/>
      <w:szCs w:val="24"/>
    </w:rPr>
  </w:style>
  <w:style w:type="paragraph" w:styleId="27">
    <w:name w:val="Body Text Indent 2"/>
    <w:basedOn w:val="a1"/>
    <w:link w:val="28"/>
    <w:semiHidden/>
    <w:unhideWhenUsed/>
    <w:rsid w:val="00C256DF"/>
    <w:pPr>
      <w:spacing w:after="120" w:line="480" w:lineRule="auto"/>
      <w:ind w:leftChars="200" w:left="480"/>
    </w:pPr>
  </w:style>
  <w:style w:type="character" w:customStyle="1" w:styleId="28">
    <w:name w:val="本文縮排 2 字元"/>
    <w:basedOn w:val="a2"/>
    <w:link w:val="27"/>
    <w:semiHidden/>
    <w:rsid w:val="00C256DF"/>
    <w:rPr>
      <w:kern w:val="2"/>
      <w:sz w:val="24"/>
      <w:szCs w:val="24"/>
    </w:rPr>
  </w:style>
  <w:style w:type="paragraph" w:styleId="34">
    <w:name w:val="Body Text Indent 3"/>
    <w:basedOn w:val="a1"/>
    <w:link w:val="35"/>
    <w:semiHidden/>
    <w:unhideWhenUsed/>
    <w:rsid w:val="00C256DF"/>
    <w:pPr>
      <w:spacing w:after="120"/>
      <w:ind w:leftChars="200" w:left="480"/>
    </w:pPr>
    <w:rPr>
      <w:sz w:val="16"/>
      <w:szCs w:val="16"/>
    </w:rPr>
  </w:style>
  <w:style w:type="character" w:customStyle="1" w:styleId="35">
    <w:name w:val="本文縮排 3 字元"/>
    <w:basedOn w:val="a2"/>
    <w:link w:val="34"/>
    <w:semiHidden/>
    <w:rsid w:val="00C256DF"/>
    <w:rPr>
      <w:kern w:val="2"/>
      <w:sz w:val="16"/>
      <w:szCs w:val="16"/>
    </w:rPr>
  </w:style>
  <w:style w:type="paragraph" w:styleId="10">
    <w:name w:val="toc 1"/>
    <w:basedOn w:val="a1"/>
    <w:next w:val="a1"/>
    <w:autoRedefine/>
    <w:semiHidden/>
    <w:unhideWhenUsed/>
    <w:rsid w:val="00C256DF"/>
  </w:style>
  <w:style w:type="paragraph" w:styleId="29">
    <w:name w:val="toc 2"/>
    <w:basedOn w:val="a1"/>
    <w:next w:val="a1"/>
    <w:autoRedefine/>
    <w:semiHidden/>
    <w:unhideWhenUsed/>
    <w:rsid w:val="00C256DF"/>
    <w:pPr>
      <w:ind w:leftChars="200" w:left="480"/>
    </w:pPr>
  </w:style>
  <w:style w:type="paragraph" w:styleId="36">
    <w:name w:val="toc 3"/>
    <w:basedOn w:val="a1"/>
    <w:next w:val="a1"/>
    <w:autoRedefine/>
    <w:semiHidden/>
    <w:unhideWhenUsed/>
    <w:rsid w:val="00C256DF"/>
    <w:pPr>
      <w:ind w:leftChars="400" w:left="960"/>
    </w:pPr>
  </w:style>
  <w:style w:type="paragraph" w:styleId="42">
    <w:name w:val="toc 4"/>
    <w:basedOn w:val="a1"/>
    <w:next w:val="a1"/>
    <w:autoRedefine/>
    <w:semiHidden/>
    <w:unhideWhenUsed/>
    <w:rsid w:val="00C256DF"/>
    <w:pPr>
      <w:ind w:leftChars="600" w:left="1440"/>
    </w:pPr>
  </w:style>
  <w:style w:type="paragraph" w:styleId="52">
    <w:name w:val="toc 5"/>
    <w:basedOn w:val="a1"/>
    <w:next w:val="a1"/>
    <w:autoRedefine/>
    <w:semiHidden/>
    <w:unhideWhenUsed/>
    <w:rsid w:val="00C256DF"/>
    <w:pPr>
      <w:ind w:leftChars="800" w:left="1920"/>
    </w:pPr>
  </w:style>
  <w:style w:type="paragraph" w:styleId="60">
    <w:name w:val="toc 6"/>
    <w:basedOn w:val="a1"/>
    <w:next w:val="a1"/>
    <w:autoRedefine/>
    <w:semiHidden/>
    <w:unhideWhenUsed/>
    <w:rsid w:val="00C256DF"/>
    <w:pPr>
      <w:ind w:leftChars="1000" w:left="2400"/>
    </w:pPr>
  </w:style>
  <w:style w:type="paragraph" w:styleId="70">
    <w:name w:val="toc 7"/>
    <w:basedOn w:val="a1"/>
    <w:next w:val="a1"/>
    <w:autoRedefine/>
    <w:semiHidden/>
    <w:unhideWhenUsed/>
    <w:rsid w:val="00C256DF"/>
    <w:pPr>
      <w:ind w:leftChars="1200" w:left="2880"/>
    </w:pPr>
  </w:style>
  <w:style w:type="paragraph" w:styleId="80">
    <w:name w:val="toc 8"/>
    <w:basedOn w:val="a1"/>
    <w:next w:val="a1"/>
    <w:autoRedefine/>
    <w:semiHidden/>
    <w:unhideWhenUsed/>
    <w:rsid w:val="00C256DF"/>
    <w:pPr>
      <w:ind w:leftChars="1400" w:left="3360"/>
    </w:pPr>
  </w:style>
  <w:style w:type="paragraph" w:styleId="91">
    <w:name w:val="toc 9"/>
    <w:basedOn w:val="a1"/>
    <w:next w:val="a1"/>
    <w:autoRedefine/>
    <w:semiHidden/>
    <w:unhideWhenUsed/>
    <w:rsid w:val="00C256DF"/>
    <w:pPr>
      <w:ind w:leftChars="1600" w:left="3840"/>
    </w:pPr>
  </w:style>
  <w:style w:type="paragraph" w:styleId="aff">
    <w:name w:val="TOC Heading"/>
    <w:basedOn w:val="1"/>
    <w:next w:val="a1"/>
    <w:uiPriority w:val="39"/>
    <w:semiHidden/>
    <w:unhideWhenUsed/>
    <w:qFormat/>
    <w:rsid w:val="00C256DF"/>
    <w:pPr>
      <w:widowControl w:val="0"/>
      <w:numPr>
        <w:numId w:val="0"/>
      </w:numPr>
      <w:spacing w:before="180" w:after="180" w:line="720" w:lineRule="auto"/>
      <w:outlineLvl w:val="9"/>
    </w:pPr>
    <w:rPr>
      <w:rFonts w:asciiTheme="majorHAnsi" w:eastAsiaTheme="majorEastAsia" w:hAnsiTheme="majorHAnsi" w:cstheme="majorBidi"/>
      <w:b/>
      <w:bCs/>
      <w:i w:val="0"/>
      <w:iCs w:val="0"/>
      <w:kern w:val="52"/>
      <w:sz w:val="52"/>
      <w:szCs w:val="52"/>
      <w:lang w:val="en-US" w:eastAsia="zh-TW"/>
    </w:rPr>
  </w:style>
  <w:style w:type="paragraph" w:styleId="aff0">
    <w:name w:val="envelope address"/>
    <w:basedOn w:val="a1"/>
    <w:semiHidden/>
    <w:unhideWhenUsed/>
    <w:rsid w:val="00C256DF"/>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1">
    <w:name w:val="table of authorities"/>
    <w:basedOn w:val="a1"/>
    <w:next w:val="a1"/>
    <w:semiHidden/>
    <w:unhideWhenUsed/>
    <w:rsid w:val="00C256DF"/>
    <w:pPr>
      <w:ind w:leftChars="200" w:left="480"/>
    </w:pPr>
  </w:style>
  <w:style w:type="paragraph" w:styleId="aff2">
    <w:name w:val="toa heading"/>
    <w:basedOn w:val="a1"/>
    <w:next w:val="a1"/>
    <w:semiHidden/>
    <w:unhideWhenUsed/>
    <w:rsid w:val="00C256DF"/>
    <w:pPr>
      <w:spacing w:before="120"/>
    </w:pPr>
    <w:rPr>
      <w:rFonts w:asciiTheme="majorHAnsi" w:eastAsiaTheme="majorEastAsia" w:hAnsiTheme="majorHAnsi" w:cstheme="majorBidi"/>
    </w:rPr>
  </w:style>
  <w:style w:type="paragraph" w:styleId="aff3">
    <w:name w:val="Bibliography"/>
    <w:basedOn w:val="a1"/>
    <w:next w:val="a1"/>
    <w:uiPriority w:val="37"/>
    <w:semiHidden/>
    <w:unhideWhenUsed/>
    <w:rsid w:val="00C256DF"/>
  </w:style>
  <w:style w:type="paragraph" w:styleId="aff4">
    <w:name w:val="Plain Text"/>
    <w:basedOn w:val="a1"/>
    <w:link w:val="aff5"/>
    <w:semiHidden/>
    <w:unhideWhenUsed/>
    <w:rsid w:val="00C256DF"/>
    <w:rPr>
      <w:rFonts w:ascii="細明體" w:eastAsia="細明體" w:hAnsi="Courier New" w:cs="Courier New"/>
    </w:rPr>
  </w:style>
  <w:style w:type="character" w:customStyle="1" w:styleId="aff5">
    <w:name w:val="純文字 字元"/>
    <w:basedOn w:val="a2"/>
    <w:link w:val="aff4"/>
    <w:semiHidden/>
    <w:rsid w:val="00C256DF"/>
    <w:rPr>
      <w:rFonts w:ascii="細明體" w:eastAsia="細明體" w:hAnsi="Courier New" w:cs="Courier New"/>
      <w:kern w:val="2"/>
      <w:sz w:val="24"/>
      <w:szCs w:val="24"/>
    </w:rPr>
  </w:style>
  <w:style w:type="paragraph" w:styleId="11">
    <w:name w:val="index 1"/>
    <w:basedOn w:val="a1"/>
    <w:next w:val="a1"/>
    <w:autoRedefine/>
    <w:semiHidden/>
    <w:unhideWhenUsed/>
    <w:rsid w:val="00C256DF"/>
  </w:style>
  <w:style w:type="paragraph" w:styleId="2a">
    <w:name w:val="index 2"/>
    <w:basedOn w:val="a1"/>
    <w:next w:val="a1"/>
    <w:autoRedefine/>
    <w:semiHidden/>
    <w:unhideWhenUsed/>
    <w:rsid w:val="00C256DF"/>
    <w:pPr>
      <w:ind w:leftChars="200" w:left="200"/>
    </w:pPr>
  </w:style>
  <w:style w:type="paragraph" w:styleId="37">
    <w:name w:val="index 3"/>
    <w:basedOn w:val="a1"/>
    <w:next w:val="a1"/>
    <w:autoRedefine/>
    <w:semiHidden/>
    <w:unhideWhenUsed/>
    <w:rsid w:val="00C256DF"/>
    <w:pPr>
      <w:ind w:leftChars="400" w:left="400"/>
    </w:pPr>
  </w:style>
  <w:style w:type="paragraph" w:styleId="43">
    <w:name w:val="index 4"/>
    <w:basedOn w:val="a1"/>
    <w:next w:val="a1"/>
    <w:autoRedefine/>
    <w:semiHidden/>
    <w:unhideWhenUsed/>
    <w:rsid w:val="00C256DF"/>
    <w:pPr>
      <w:ind w:leftChars="600" w:left="600"/>
    </w:pPr>
  </w:style>
  <w:style w:type="paragraph" w:styleId="53">
    <w:name w:val="index 5"/>
    <w:basedOn w:val="a1"/>
    <w:next w:val="a1"/>
    <w:autoRedefine/>
    <w:semiHidden/>
    <w:unhideWhenUsed/>
    <w:rsid w:val="00C256DF"/>
    <w:pPr>
      <w:ind w:leftChars="800" w:left="800"/>
    </w:pPr>
  </w:style>
  <w:style w:type="paragraph" w:styleId="61">
    <w:name w:val="index 6"/>
    <w:basedOn w:val="a1"/>
    <w:next w:val="a1"/>
    <w:autoRedefine/>
    <w:semiHidden/>
    <w:unhideWhenUsed/>
    <w:rsid w:val="00C256DF"/>
    <w:pPr>
      <w:ind w:leftChars="1000" w:left="1000"/>
    </w:pPr>
  </w:style>
  <w:style w:type="paragraph" w:styleId="71">
    <w:name w:val="index 7"/>
    <w:basedOn w:val="a1"/>
    <w:next w:val="a1"/>
    <w:autoRedefine/>
    <w:semiHidden/>
    <w:unhideWhenUsed/>
    <w:rsid w:val="00C256DF"/>
    <w:pPr>
      <w:ind w:leftChars="1200" w:left="1200"/>
    </w:pPr>
  </w:style>
  <w:style w:type="paragraph" w:styleId="81">
    <w:name w:val="index 8"/>
    <w:basedOn w:val="a1"/>
    <w:next w:val="a1"/>
    <w:autoRedefine/>
    <w:semiHidden/>
    <w:unhideWhenUsed/>
    <w:rsid w:val="00C256DF"/>
    <w:pPr>
      <w:ind w:leftChars="1400" w:left="1400"/>
    </w:pPr>
  </w:style>
  <w:style w:type="paragraph" w:styleId="92">
    <w:name w:val="index 9"/>
    <w:basedOn w:val="a1"/>
    <w:next w:val="a1"/>
    <w:autoRedefine/>
    <w:semiHidden/>
    <w:unhideWhenUsed/>
    <w:rsid w:val="00C256DF"/>
    <w:pPr>
      <w:ind w:leftChars="1600" w:left="1600"/>
    </w:pPr>
  </w:style>
  <w:style w:type="paragraph" w:styleId="aff6">
    <w:name w:val="index heading"/>
    <w:basedOn w:val="a1"/>
    <w:next w:val="11"/>
    <w:semiHidden/>
    <w:unhideWhenUsed/>
    <w:rsid w:val="00C256DF"/>
    <w:rPr>
      <w:rFonts w:asciiTheme="majorHAnsi" w:eastAsiaTheme="majorEastAsia" w:hAnsiTheme="majorHAnsi" w:cstheme="majorBidi"/>
      <w:b/>
      <w:bCs/>
    </w:rPr>
  </w:style>
  <w:style w:type="paragraph" w:styleId="aff7">
    <w:name w:val="Message Header"/>
    <w:basedOn w:val="a1"/>
    <w:link w:val="aff8"/>
    <w:semiHidden/>
    <w:unhideWhenUsed/>
    <w:rsid w:val="00C256DF"/>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8">
    <w:name w:val="訊息欄位名稱 字元"/>
    <w:basedOn w:val="a2"/>
    <w:link w:val="aff7"/>
    <w:semiHidden/>
    <w:rsid w:val="00C256DF"/>
    <w:rPr>
      <w:rFonts w:asciiTheme="majorHAnsi" w:eastAsiaTheme="majorEastAsia" w:hAnsiTheme="majorHAnsi" w:cstheme="majorBidi"/>
      <w:kern w:val="2"/>
      <w:sz w:val="24"/>
      <w:szCs w:val="24"/>
      <w:shd w:val="pct20" w:color="auto" w:fill="auto"/>
    </w:rPr>
  </w:style>
  <w:style w:type="paragraph" w:styleId="aff9">
    <w:name w:val="Subtitle"/>
    <w:basedOn w:val="a1"/>
    <w:next w:val="a1"/>
    <w:link w:val="affa"/>
    <w:qFormat/>
    <w:rsid w:val="00C256DF"/>
    <w:pPr>
      <w:spacing w:after="60"/>
      <w:jc w:val="center"/>
      <w:outlineLvl w:val="1"/>
    </w:pPr>
    <w:rPr>
      <w:rFonts w:asciiTheme="minorHAnsi" w:eastAsiaTheme="minorEastAsia" w:hAnsiTheme="minorHAnsi" w:cstheme="minorBidi"/>
    </w:rPr>
  </w:style>
  <w:style w:type="character" w:customStyle="1" w:styleId="affa">
    <w:name w:val="副標題 字元"/>
    <w:basedOn w:val="a2"/>
    <w:link w:val="aff9"/>
    <w:rsid w:val="00C256DF"/>
    <w:rPr>
      <w:rFonts w:asciiTheme="minorHAnsi" w:eastAsiaTheme="minorEastAsia" w:hAnsiTheme="minorHAnsi" w:cstheme="minorBidi"/>
      <w:kern w:val="2"/>
      <w:sz w:val="24"/>
      <w:szCs w:val="24"/>
    </w:rPr>
  </w:style>
  <w:style w:type="paragraph" w:styleId="affb">
    <w:name w:val="Block Text"/>
    <w:basedOn w:val="a1"/>
    <w:semiHidden/>
    <w:unhideWhenUsed/>
    <w:rsid w:val="00C256DF"/>
    <w:pPr>
      <w:spacing w:after="120"/>
      <w:ind w:leftChars="600" w:left="1440" w:rightChars="600" w:right="1440"/>
    </w:pPr>
  </w:style>
  <w:style w:type="paragraph" w:styleId="affc">
    <w:name w:val="Salutation"/>
    <w:basedOn w:val="a1"/>
    <w:next w:val="a1"/>
    <w:link w:val="affd"/>
    <w:rsid w:val="00C256DF"/>
  </w:style>
  <w:style w:type="character" w:customStyle="1" w:styleId="affd">
    <w:name w:val="問候 字元"/>
    <w:basedOn w:val="a2"/>
    <w:link w:val="affc"/>
    <w:rsid w:val="00C256DF"/>
    <w:rPr>
      <w:kern w:val="2"/>
      <w:sz w:val="24"/>
      <w:szCs w:val="24"/>
    </w:rPr>
  </w:style>
  <w:style w:type="paragraph" w:styleId="affe">
    <w:name w:val="envelope return"/>
    <w:basedOn w:val="a1"/>
    <w:semiHidden/>
    <w:unhideWhenUsed/>
    <w:rsid w:val="00C256DF"/>
    <w:pPr>
      <w:snapToGrid w:val="0"/>
    </w:pPr>
    <w:rPr>
      <w:rFonts w:asciiTheme="majorHAnsi" w:eastAsiaTheme="majorEastAsia" w:hAnsiTheme="majorHAnsi" w:cstheme="majorBidi"/>
    </w:rPr>
  </w:style>
  <w:style w:type="paragraph" w:styleId="afff">
    <w:name w:val="List Continue"/>
    <w:basedOn w:val="a1"/>
    <w:semiHidden/>
    <w:unhideWhenUsed/>
    <w:rsid w:val="00C256DF"/>
    <w:pPr>
      <w:spacing w:after="120"/>
      <w:ind w:leftChars="200" w:left="480"/>
      <w:contextualSpacing/>
    </w:pPr>
  </w:style>
  <w:style w:type="paragraph" w:styleId="2b">
    <w:name w:val="List Continue 2"/>
    <w:basedOn w:val="a1"/>
    <w:semiHidden/>
    <w:unhideWhenUsed/>
    <w:rsid w:val="00C256DF"/>
    <w:pPr>
      <w:spacing w:after="120"/>
      <w:ind w:leftChars="400" w:left="960"/>
      <w:contextualSpacing/>
    </w:pPr>
  </w:style>
  <w:style w:type="paragraph" w:styleId="38">
    <w:name w:val="List Continue 3"/>
    <w:basedOn w:val="a1"/>
    <w:semiHidden/>
    <w:unhideWhenUsed/>
    <w:rsid w:val="00C256DF"/>
    <w:pPr>
      <w:spacing w:after="120"/>
      <w:ind w:leftChars="600" w:left="1440"/>
      <w:contextualSpacing/>
    </w:pPr>
  </w:style>
  <w:style w:type="paragraph" w:styleId="44">
    <w:name w:val="List Continue 4"/>
    <w:basedOn w:val="a1"/>
    <w:semiHidden/>
    <w:unhideWhenUsed/>
    <w:rsid w:val="00C256DF"/>
    <w:pPr>
      <w:spacing w:after="120"/>
      <w:ind w:leftChars="800" w:left="1920"/>
      <w:contextualSpacing/>
    </w:pPr>
  </w:style>
  <w:style w:type="paragraph" w:styleId="54">
    <w:name w:val="List Continue 5"/>
    <w:basedOn w:val="a1"/>
    <w:semiHidden/>
    <w:unhideWhenUsed/>
    <w:rsid w:val="00C256DF"/>
    <w:pPr>
      <w:spacing w:after="120"/>
      <w:ind w:leftChars="1000" w:left="2400"/>
      <w:contextualSpacing/>
    </w:pPr>
  </w:style>
  <w:style w:type="paragraph" w:styleId="afff0">
    <w:name w:val="List"/>
    <w:basedOn w:val="a1"/>
    <w:semiHidden/>
    <w:unhideWhenUsed/>
    <w:rsid w:val="00C256DF"/>
    <w:pPr>
      <w:ind w:leftChars="200" w:left="100" w:hangingChars="200" w:hanging="200"/>
      <w:contextualSpacing/>
    </w:pPr>
  </w:style>
  <w:style w:type="paragraph" w:styleId="2c">
    <w:name w:val="List 2"/>
    <w:basedOn w:val="a1"/>
    <w:semiHidden/>
    <w:unhideWhenUsed/>
    <w:rsid w:val="00C256DF"/>
    <w:pPr>
      <w:ind w:leftChars="400" w:left="100" w:hangingChars="200" w:hanging="200"/>
      <w:contextualSpacing/>
    </w:pPr>
  </w:style>
  <w:style w:type="paragraph" w:styleId="39">
    <w:name w:val="List 3"/>
    <w:basedOn w:val="a1"/>
    <w:semiHidden/>
    <w:unhideWhenUsed/>
    <w:rsid w:val="00C256DF"/>
    <w:pPr>
      <w:ind w:leftChars="600" w:left="100" w:hangingChars="200" w:hanging="200"/>
      <w:contextualSpacing/>
    </w:pPr>
  </w:style>
  <w:style w:type="paragraph" w:styleId="45">
    <w:name w:val="List 4"/>
    <w:basedOn w:val="a1"/>
    <w:rsid w:val="00C256DF"/>
    <w:pPr>
      <w:ind w:leftChars="800" w:left="100" w:hangingChars="200" w:hanging="200"/>
      <w:contextualSpacing/>
    </w:pPr>
  </w:style>
  <w:style w:type="paragraph" w:styleId="55">
    <w:name w:val="List 5"/>
    <w:basedOn w:val="a1"/>
    <w:rsid w:val="00C256DF"/>
    <w:pPr>
      <w:ind w:leftChars="1000" w:left="100" w:hangingChars="200" w:hanging="200"/>
      <w:contextualSpacing/>
    </w:pPr>
  </w:style>
  <w:style w:type="paragraph" w:styleId="a">
    <w:name w:val="List Number"/>
    <w:basedOn w:val="a1"/>
    <w:rsid w:val="00C256DF"/>
    <w:pPr>
      <w:numPr>
        <w:numId w:val="29"/>
      </w:numPr>
      <w:contextualSpacing/>
    </w:pPr>
  </w:style>
  <w:style w:type="paragraph" w:styleId="2">
    <w:name w:val="List Number 2"/>
    <w:basedOn w:val="a1"/>
    <w:semiHidden/>
    <w:unhideWhenUsed/>
    <w:rsid w:val="00C256DF"/>
    <w:pPr>
      <w:numPr>
        <w:numId w:val="30"/>
      </w:numPr>
      <w:contextualSpacing/>
    </w:pPr>
  </w:style>
  <w:style w:type="paragraph" w:styleId="3">
    <w:name w:val="List Number 3"/>
    <w:basedOn w:val="a1"/>
    <w:semiHidden/>
    <w:unhideWhenUsed/>
    <w:rsid w:val="00C256DF"/>
    <w:pPr>
      <w:numPr>
        <w:numId w:val="31"/>
      </w:numPr>
      <w:contextualSpacing/>
    </w:pPr>
  </w:style>
  <w:style w:type="paragraph" w:styleId="4">
    <w:name w:val="List Number 4"/>
    <w:basedOn w:val="a1"/>
    <w:semiHidden/>
    <w:unhideWhenUsed/>
    <w:rsid w:val="00C256DF"/>
    <w:pPr>
      <w:numPr>
        <w:numId w:val="32"/>
      </w:numPr>
      <w:contextualSpacing/>
    </w:pPr>
  </w:style>
  <w:style w:type="paragraph" w:styleId="5">
    <w:name w:val="List Number 5"/>
    <w:basedOn w:val="a1"/>
    <w:semiHidden/>
    <w:unhideWhenUsed/>
    <w:rsid w:val="00C256DF"/>
    <w:pPr>
      <w:numPr>
        <w:numId w:val="33"/>
      </w:numPr>
      <w:contextualSpacing/>
    </w:pPr>
  </w:style>
  <w:style w:type="paragraph" w:styleId="afff1">
    <w:name w:val="endnote text"/>
    <w:basedOn w:val="a1"/>
    <w:link w:val="afff2"/>
    <w:semiHidden/>
    <w:unhideWhenUsed/>
    <w:rsid w:val="00C256DF"/>
    <w:pPr>
      <w:snapToGrid w:val="0"/>
    </w:pPr>
  </w:style>
  <w:style w:type="character" w:customStyle="1" w:styleId="afff2">
    <w:name w:val="章節附註文字 字元"/>
    <w:basedOn w:val="a2"/>
    <w:link w:val="afff1"/>
    <w:semiHidden/>
    <w:rsid w:val="00C256DF"/>
    <w:rPr>
      <w:kern w:val="2"/>
      <w:sz w:val="24"/>
      <w:szCs w:val="24"/>
    </w:rPr>
  </w:style>
  <w:style w:type="paragraph" w:styleId="afff3">
    <w:name w:val="No Spacing"/>
    <w:uiPriority w:val="1"/>
    <w:qFormat/>
    <w:rsid w:val="00C256DF"/>
    <w:pPr>
      <w:widowControl w:val="0"/>
    </w:pPr>
    <w:rPr>
      <w:kern w:val="2"/>
      <w:sz w:val="24"/>
      <w:szCs w:val="24"/>
    </w:rPr>
  </w:style>
  <w:style w:type="paragraph" w:styleId="afff4">
    <w:name w:val="footnote text"/>
    <w:basedOn w:val="a1"/>
    <w:link w:val="afff5"/>
    <w:semiHidden/>
    <w:unhideWhenUsed/>
    <w:rsid w:val="00C256DF"/>
    <w:pPr>
      <w:snapToGrid w:val="0"/>
    </w:pPr>
    <w:rPr>
      <w:sz w:val="20"/>
      <w:szCs w:val="20"/>
    </w:rPr>
  </w:style>
  <w:style w:type="character" w:customStyle="1" w:styleId="afff5">
    <w:name w:val="註腳文字 字元"/>
    <w:basedOn w:val="a2"/>
    <w:link w:val="afff4"/>
    <w:semiHidden/>
    <w:rsid w:val="00C256DF"/>
    <w:rPr>
      <w:kern w:val="2"/>
    </w:rPr>
  </w:style>
  <w:style w:type="paragraph" w:styleId="afff6">
    <w:name w:val="annotation text"/>
    <w:basedOn w:val="a1"/>
    <w:link w:val="afff7"/>
    <w:semiHidden/>
    <w:unhideWhenUsed/>
    <w:rsid w:val="00C256DF"/>
  </w:style>
  <w:style w:type="character" w:customStyle="1" w:styleId="afff7">
    <w:name w:val="註解文字 字元"/>
    <w:basedOn w:val="a2"/>
    <w:link w:val="afff6"/>
    <w:semiHidden/>
    <w:rsid w:val="00C256DF"/>
    <w:rPr>
      <w:kern w:val="2"/>
      <w:sz w:val="24"/>
      <w:szCs w:val="24"/>
    </w:rPr>
  </w:style>
  <w:style w:type="paragraph" w:styleId="afff8">
    <w:name w:val="annotation subject"/>
    <w:basedOn w:val="afff6"/>
    <w:next w:val="afff6"/>
    <w:link w:val="afff9"/>
    <w:semiHidden/>
    <w:unhideWhenUsed/>
    <w:rsid w:val="00C256DF"/>
    <w:rPr>
      <w:b/>
      <w:bCs/>
    </w:rPr>
  </w:style>
  <w:style w:type="character" w:customStyle="1" w:styleId="afff9">
    <w:name w:val="註解主旨 字元"/>
    <w:basedOn w:val="afff7"/>
    <w:link w:val="afff8"/>
    <w:semiHidden/>
    <w:rsid w:val="00C256DF"/>
    <w:rPr>
      <w:b/>
      <w:bCs/>
      <w:kern w:val="2"/>
      <w:sz w:val="24"/>
      <w:szCs w:val="24"/>
    </w:rPr>
  </w:style>
  <w:style w:type="paragraph" w:styleId="a0">
    <w:name w:val="List Bullet"/>
    <w:basedOn w:val="a1"/>
    <w:semiHidden/>
    <w:unhideWhenUsed/>
    <w:rsid w:val="00C256DF"/>
    <w:pPr>
      <w:numPr>
        <w:numId w:val="34"/>
      </w:numPr>
      <w:contextualSpacing/>
    </w:pPr>
  </w:style>
  <w:style w:type="paragraph" w:styleId="20">
    <w:name w:val="List Bullet 2"/>
    <w:basedOn w:val="a1"/>
    <w:semiHidden/>
    <w:unhideWhenUsed/>
    <w:rsid w:val="00C256DF"/>
    <w:pPr>
      <w:numPr>
        <w:numId w:val="35"/>
      </w:numPr>
      <w:contextualSpacing/>
    </w:pPr>
  </w:style>
  <w:style w:type="paragraph" w:styleId="30">
    <w:name w:val="List Bullet 3"/>
    <w:basedOn w:val="a1"/>
    <w:semiHidden/>
    <w:unhideWhenUsed/>
    <w:rsid w:val="00C256DF"/>
    <w:pPr>
      <w:numPr>
        <w:numId w:val="36"/>
      </w:numPr>
      <w:contextualSpacing/>
    </w:pPr>
  </w:style>
  <w:style w:type="paragraph" w:styleId="40">
    <w:name w:val="List Bullet 4"/>
    <w:basedOn w:val="a1"/>
    <w:semiHidden/>
    <w:unhideWhenUsed/>
    <w:rsid w:val="00C256DF"/>
    <w:pPr>
      <w:numPr>
        <w:numId w:val="37"/>
      </w:numPr>
      <w:contextualSpacing/>
    </w:pPr>
  </w:style>
  <w:style w:type="paragraph" w:styleId="50">
    <w:name w:val="List Bullet 5"/>
    <w:basedOn w:val="a1"/>
    <w:semiHidden/>
    <w:unhideWhenUsed/>
    <w:rsid w:val="00C256DF"/>
    <w:pPr>
      <w:numPr>
        <w:numId w:val="38"/>
      </w:numPr>
      <w:contextualSpacing/>
    </w:pPr>
  </w:style>
  <w:style w:type="paragraph" w:styleId="afffa">
    <w:name w:val="E-mail Signature"/>
    <w:basedOn w:val="a1"/>
    <w:link w:val="afffb"/>
    <w:semiHidden/>
    <w:unhideWhenUsed/>
    <w:rsid w:val="00C256DF"/>
  </w:style>
  <w:style w:type="character" w:customStyle="1" w:styleId="afffb">
    <w:name w:val="電子郵件簽名 字元"/>
    <w:basedOn w:val="a2"/>
    <w:link w:val="afffa"/>
    <w:semiHidden/>
    <w:rsid w:val="00C256DF"/>
    <w:rPr>
      <w:kern w:val="2"/>
      <w:sz w:val="24"/>
      <w:szCs w:val="24"/>
    </w:rPr>
  </w:style>
  <w:style w:type="paragraph" w:styleId="afffc">
    <w:name w:val="table of figures"/>
    <w:basedOn w:val="a1"/>
    <w:next w:val="a1"/>
    <w:semiHidden/>
    <w:unhideWhenUsed/>
    <w:rsid w:val="00C256DF"/>
    <w:pPr>
      <w:ind w:leftChars="400" w:left="400" w:hangingChars="200" w:hanging="200"/>
    </w:pPr>
  </w:style>
  <w:style w:type="paragraph" w:styleId="afffd">
    <w:name w:val="caption"/>
    <w:basedOn w:val="a1"/>
    <w:next w:val="a1"/>
    <w:semiHidden/>
    <w:unhideWhenUsed/>
    <w:qFormat/>
    <w:rsid w:val="00C256DF"/>
    <w:rPr>
      <w:sz w:val="20"/>
      <w:szCs w:val="20"/>
    </w:rPr>
  </w:style>
  <w:style w:type="paragraph" w:styleId="afffe">
    <w:name w:val="Title"/>
    <w:basedOn w:val="a1"/>
    <w:next w:val="a1"/>
    <w:link w:val="affff"/>
    <w:qFormat/>
    <w:rsid w:val="00C256DF"/>
    <w:pPr>
      <w:spacing w:before="240" w:after="60"/>
      <w:jc w:val="center"/>
      <w:outlineLvl w:val="0"/>
    </w:pPr>
    <w:rPr>
      <w:rFonts w:asciiTheme="majorHAnsi" w:eastAsiaTheme="majorEastAsia" w:hAnsiTheme="majorHAnsi" w:cstheme="majorBidi"/>
      <w:b/>
      <w:bCs/>
      <w:sz w:val="32"/>
      <w:szCs w:val="32"/>
    </w:rPr>
  </w:style>
  <w:style w:type="character" w:customStyle="1" w:styleId="affff">
    <w:name w:val="標題 字元"/>
    <w:basedOn w:val="a2"/>
    <w:link w:val="afffe"/>
    <w:rsid w:val="00C256DF"/>
    <w:rPr>
      <w:rFonts w:asciiTheme="majorHAnsi" w:eastAsiaTheme="majorEastAsia" w:hAnsiTheme="majorHAnsi" w:cstheme="majorBidi"/>
      <w:b/>
      <w:bCs/>
      <w:kern w:val="2"/>
      <w:sz w:val="32"/>
      <w:szCs w:val="32"/>
    </w:rPr>
  </w:style>
  <w:style w:type="paragraph" w:styleId="affff0">
    <w:name w:val="Intense Quote"/>
    <w:basedOn w:val="a1"/>
    <w:next w:val="a1"/>
    <w:link w:val="affff1"/>
    <w:uiPriority w:val="30"/>
    <w:qFormat/>
    <w:rsid w:val="00C256D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1">
    <w:name w:val="鮮明引文 字元"/>
    <w:basedOn w:val="a2"/>
    <w:link w:val="affff0"/>
    <w:uiPriority w:val="30"/>
    <w:rsid w:val="00C256DF"/>
    <w:rPr>
      <w:i/>
      <w:iCs/>
      <w:color w:val="4F81BD" w:themeColor="accent1"/>
      <w:kern w:val="2"/>
      <w:sz w:val="24"/>
      <w:szCs w:val="24"/>
    </w:rPr>
  </w:style>
  <w:style w:type="paragraph" w:styleId="affff2">
    <w:name w:val="Signature"/>
    <w:basedOn w:val="a1"/>
    <w:link w:val="affff3"/>
    <w:semiHidden/>
    <w:unhideWhenUsed/>
    <w:rsid w:val="00C256DF"/>
    <w:pPr>
      <w:ind w:leftChars="1800" w:left="100"/>
    </w:pPr>
  </w:style>
  <w:style w:type="character" w:customStyle="1" w:styleId="affff3">
    <w:name w:val="簽名 字元"/>
    <w:basedOn w:val="a2"/>
    <w:link w:val="affff2"/>
    <w:semiHidden/>
    <w:rsid w:val="00C256D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7240">
      <w:bodyDiv w:val="1"/>
      <w:marLeft w:val="0"/>
      <w:marRight w:val="0"/>
      <w:marTop w:val="0"/>
      <w:marBottom w:val="0"/>
      <w:divBdr>
        <w:top w:val="none" w:sz="0" w:space="0" w:color="auto"/>
        <w:left w:val="none" w:sz="0" w:space="0" w:color="auto"/>
        <w:bottom w:val="none" w:sz="0" w:space="0" w:color="auto"/>
        <w:right w:val="none" w:sz="0" w:space="0" w:color="auto"/>
      </w:divBdr>
    </w:div>
    <w:div w:id="268706850">
      <w:bodyDiv w:val="1"/>
      <w:marLeft w:val="0"/>
      <w:marRight w:val="0"/>
      <w:marTop w:val="0"/>
      <w:marBottom w:val="0"/>
      <w:divBdr>
        <w:top w:val="none" w:sz="0" w:space="0" w:color="auto"/>
        <w:left w:val="none" w:sz="0" w:space="0" w:color="auto"/>
        <w:bottom w:val="none" w:sz="0" w:space="0" w:color="auto"/>
        <w:right w:val="none" w:sz="0" w:space="0" w:color="auto"/>
      </w:divBdr>
      <w:divsChild>
        <w:div w:id="1676883328">
          <w:marLeft w:val="0"/>
          <w:marRight w:val="0"/>
          <w:marTop w:val="0"/>
          <w:marBottom w:val="0"/>
          <w:divBdr>
            <w:top w:val="none" w:sz="0" w:space="0" w:color="auto"/>
            <w:left w:val="none" w:sz="0" w:space="0" w:color="auto"/>
            <w:bottom w:val="none" w:sz="0" w:space="0" w:color="auto"/>
            <w:right w:val="none" w:sz="0" w:space="0" w:color="auto"/>
          </w:divBdr>
          <w:divsChild>
            <w:div w:id="2101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083">
      <w:bodyDiv w:val="1"/>
      <w:marLeft w:val="0"/>
      <w:marRight w:val="0"/>
      <w:marTop w:val="0"/>
      <w:marBottom w:val="0"/>
      <w:divBdr>
        <w:top w:val="none" w:sz="0" w:space="0" w:color="auto"/>
        <w:left w:val="none" w:sz="0" w:space="0" w:color="auto"/>
        <w:bottom w:val="none" w:sz="0" w:space="0" w:color="auto"/>
        <w:right w:val="none" w:sz="0" w:space="0" w:color="auto"/>
      </w:divBdr>
      <w:divsChild>
        <w:div w:id="1928996307">
          <w:marLeft w:val="0"/>
          <w:marRight w:val="0"/>
          <w:marTop w:val="100"/>
          <w:marBottom w:val="100"/>
          <w:divBdr>
            <w:top w:val="none" w:sz="0" w:space="0" w:color="auto"/>
            <w:left w:val="none" w:sz="0" w:space="0" w:color="auto"/>
            <w:bottom w:val="none" w:sz="0" w:space="0" w:color="auto"/>
            <w:right w:val="none" w:sz="0" w:space="0" w:color="auto"/>
          </w:divBdr>
          <w:divsChild>
            <w:div w:id="1874807916">
              <w:marLeft w:val="0"/>
              <w:marRight w:val="0"/>
              <w:marTop w:val="0"/>
              <w:marBottom w:val="0"/>
              <w:divBdr>
                <w:top w:val="none" w:sz="0" w:space="0" w:color="auto"/>
                <w:left w:val="none" w:sz="0" w:space="0" w:color="auto"/>
                <w:bottom w:val="none" w:sz="0" w:space="0" w:color="auto"/>
                <w:right w:val="none" w:sz="0" w:space="0" w:color="auto"/>
              </w:divBdr>
              <w:divsChild>
                <w:div w:id="938835773">
                  <w:marLeft w:val="0"/>
                  <w:marRight w:val="0"/>
                  <w:marTop w:val="75"/>
                  <w:marBottom w:val="120"/>
                  <w:divBdr>
                    <w:top w:val="single" w:sz="6" w:space="0" w:color="000000"/>
                    <w:left w:val="single" w:sz="6" w:space="0" w:color="000000"/>
                    <w:bottom w:val="single" w:sz="6" w:space="0" w:color="000000"/>
                    <w:right w:val="single" w:sz="6" w:space="0" w:color="000000"/>
                  </w:divBdr>
                  <w:divsChild>
                    <w:div w:id="871381274">
                      <w:marLeft w:val="300"/>
                      <w:marRight w:val="300"/>
                      <w:marTop w:val="300"/>
                      <w:marBottom w:val="0"/>
                      <w:divBdr>
                        <w:top w:val="none" w:sz="0" w:space="0" w:color="auto"/>
                        <w:left w:val="none" w:sz="0" w:space="0" w:color="auto"/>
                        <w:bottom w:val="none" w:sz="0" w:space="0" w:color="auto"/>
                        <w:right w:val="none" w:sz="0" w:space="0" w:color="auto"/>
                      </w:divBdr>
                      <w:divsChild>
                        <w:div w:id="813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5023">
      <w:bodyDiv w:val="1"/>
      <w:marLeft w:val="0"/>
      <w:marRight w:val="0"/>
      <w:marTop w:val="0"/>
      <w:marBottom w:val="0"/>
      <w:divBdr>
        <w:top w:val="none" w:sz="0" w:space="0" w:color="auto"/>
        <w:left w:val="none" w:sz="0" w:space="0" w:color="auto"/>
        <w:bottom w:val="none" w:sz="0" w:space="0" w:color="auto"/>
        <w:right w:val="none" w:sz="0" w:space="0" w:color="auto"/>
      </w:divBdr>
    </w:div>
    <w:div w:id="642350255">
      <w:bodyDiv w:val="1"/>
      <w:marLeft w:val="0"/>
      <w:marRight w:val="0"/>
      <w:marTop w:val="0"/>
      <w:marBottom w:val="0"/>
      <w:divBdr>
        <w:top w:val="none" w:sz="0" w:space="0" w:color="auto"/>
        <w:left w:val="none" w:sz="0" w:space="0" w:color="auto"/>
        <w:bottom w:val="none" w:sz="0" w:space="0" w:color="auto"/>
        <w:right w:val="none" w:sz="0" w:space="0" w:color="auto"/>
      </w:divBdr>
    </w:div>
    <w:div w:id="667828078">
      <w:bodyDiv w:val="1"/>
      <w:marLeft w:val="0"/>
      <w:marRight w:val="0"/>
      <w:marTop w:val="0"/>
      <w:marBottom w:val="0"/>
      <w:divBdr>
        <w:top w:val="none" w:sz="0" w:space="0" w:color="auto"/>
        <w:left w:val="none" w:sz="0" w:space="0" w:color="auto"/>
        <w:bottom w:val="none" w:sz="0" w:space="0" w:color="auto"/>
        <w:right w:val="none" w:sz="0" w:space="0" w:color="auto"/>
      </w:divBdr>
    </w:div>
    <w:div w:id="808324179">
      <w:bodyDiv w:val="1"/>
      <w:marLeft w:val="0"/>
      <w:marRight w:val="0"/>
      <w:marTop w:val="0"/>
      <w:marBottom w:val="0"/>
      <w:divBdr>
        <w:top w:val="none" w:sz="0" w:space="0" w:color="auto"/>
        <w:left w:val="none" w:sz="0" w:space="0" w:color="auto"/>
        <w:bottom w:val="none" w:sz="0" w:space="0" w:color="auto"/>
        <w:right w:val="none" w:sz="0" w:space="0" w:color="auto"/>
      </w:divBdr>
    </w:div>
    <w:div w:id="814762502">
      <w:bodyDiv w:val="1"/>
      <w:marLeft w:val="0"/>
      <w:marRight w:val="0"/>
      <w:marTop w:val="0"/>
      <w:marBottom w:val="0"/>
      <w:divBdr>
        <w:top w:val="none" w:sz="0" w:space="0" w:color="auto"/>
        <w:left w:val="none" w:sz="0" w:space="0" w:color="auto"/>
        <w:bottom w:val="none" w:sz="0" w:space="0" w:color="auto"/>
        <w:right w:val="none" w:sz="0" w:space="0" w:color="auto"/>
      </w:divBdr>
      <w:divsChild>
        <w:div w:id="160657394">
          <w:marLeft w:val="0"/>
          <w:marRight w:val="0"/>
          <w:marTop w:val="0"/>
          <w:marBottom w:val="0"/>
          <w:divBdr>
            <w:top w:val="none" w:sz="0" w:space="0" w:color="auto"/>
            <w:left w:val="none" w:sz="0" w:space="0" w:color="auto"/>
            <w:bottom w:val="none" w:sz="0" w:space="0" w:color="auto"/>
            <w:right w:val="none" w:sz="0" w:space="0" w:color="auto"/>
          </w:divBdr>
          <w:divsChild>
            <w:div w:id="1435205314">
              <w:marLeft w:val="0"/>
              <w:marRight w:val="0"/>
              <w:marTop w:val="0"/>
              <w:marBottom w:val="0"/>
              <w:divBdr>
                <w:top w:val="none" w:sz="0" w:space="0" w:color="auto"/>
                <w:left w:val="none" w:sz="0" w:space="0" w:color="auto"/>
                <w:bottom w:val="none" w:sz="0" w:space="0" w:color="auto"/>
                <w:right w:val="none" w:sz="0" w:space="0" w:color="auto"/>
              </w:divBdr>
              <w:divsChild>
                <w:div w:id="1833837179">
                  <w:marLeft w:val="0"/>
                  <w:marRight w:val="0"/>
                  <w:marTop w:val="0"/>
                  <w:marBottom w:val="0"/>
                  <w:divBdr>
                    <w:top w:val="none" w:sz="0" w:space="0" w:color="auto"/>
                    <w:left w:val="none" w:sz="0" w:space="0" w:color="auto"/>
                    <w:bottom w:val="none" w:sz="0" w:space="0" w:color="auto"/>
                    <w:right w:val="none" w:sz="0" w:space="0" w:color="auto"/>
                  </w:divBdr>
                  <w:divsChild>
                    <w:div w:id="1489512977">
                      <w:marLeft w:val="0"/>
                      <w:marRight w:val="0"/>
                      <w:marTop w:val="0"/>
                      <w:marBottom w:val="0"/>
                      <w:divBdr>
                        <w:top w:val="none" w:sz="0" w:space="0" w:color="auto"/>
                        <w:left w:val="none" w:sz="0" w:space="0" w:color="auto"/>
                        <w:bottom w:val="none" w:sz="0" w:space="0" w:color="auto"/>
                        <w:right w:val="none" w:sz="0" w:space="0" w:color="auto"/>
                      </w:divBdr>
                      <w:divsChild>
                        <w:div w:id="1692948251">
                          <w:marLeft w:val="0"/>
                          <w:marRight w:val="0"/>
                          <w:marTop w:val="0"/>
                          <w:marBottom w:val="0"/>
                          <w:divBdr>
                            <w:top w:val="none" w:sz="0" w:space="0" w:color="auto"/>
                            <w:left w:val="none" w:sz="0" w:space="0" w:color="auto"/>
                            <w:bottom w:val="none" w:sz="0" w:space="0" w:color="auto"/>
                            <w:right w:val="none" w:sz="0" w:space="0" w:color="auto"/>
                          </w:divBdr>
                          <w:divsChild>
                            <w:div w:id="1361978590">
                              <w:marLeft w:val="0"/>
                              <w:marRight w:val="0"/>
                              <w:marTop w:val="0"/>
                              <w:marBottom w:val="0"/>
                              <w:divBdr>
                                <w:top w:val="none" w:sz="0" w:space="0" w:color="auto"/>
                                <w:left w:val="none" w:sz="0" w:space="0" w:color="auto"/>
                                <w:bottom w:val="none" w:sz="0" w:space="0" w:color="auto"/>
                                <w:right w:val="none" w:sz="0" w:space="0" w:color="auto"/>
                              </w:divBdr>
                              <w:divsChild>
                                <w:div w:id="2132087574">
                                  <w:marLeft w:val="0"/>
                                  <w:marRight w:val="0"/>
                                  <w:marTop w:val="0"/>
                                  <w:marBottom w:val="0"/>
                                  <w:divBdr>
                                    <w:top w:val="none" w:sz="0" w:space="0" w:color="auto"/>
                                    <w:left w:val="none" w:sz="0" w:space="0" w:color="auto"/>
                                    <w:bottom w:val="none" w:sz="0" w:space="0" w:color="auto"/>
                                    <w:right w:val="none" w:sz="0" w:space="0" w:color="auto"/>
                                  </w:divBdr>
                                  <w:divsChild>
                                    <w:div w:id="1975714142">
                                      <w:marLeft w:val="0"/>
                                      <w:marRight w:val="0"/>
                                      <w:marTop w:val="0"/>
                                      <w:marBottom w:val="0"/>
                                      <w:divBdr>
                                        <w:top w:val="none" w:sz="0" w:space="0" w:color="auto"/>
                                        <w:left w:val="none" w:sz="0" w:space="0" w:color="auto"/>
                                        <w:bottom w:val="none" w:sz="0" w:space="0" w:color="auto"/>
                                        <w:right w:val="none" w:sz="0" w:space="0" w:color="auto"/>
                                      </w:divBdr>
                                      <w:divsChild>
                                        <w:div w:id="627710117">
                                          <w:marLeft w:val="0"/>
                                          <w:marRight w:val="0"/>
                                          <w:marTop w:val="0"/>
                                          <w:marBottom w:val="0"/>
                                          <w:divBdr>
                                            <w:top w:val="none" w:sz="0" w:space="0" w:color="auto"/>
                                            <w:left w:val="none" w:sz="0" w:space="0" w:color="auto"/>
                                            <w:bottom w:val="none" w:sz="0" w:space="0" w:color="auto"/>
                                            <w:right w:val="none" w:sz="0" w:space="0" w:color="auto"/>
                                          </w:divBdr>
                                          <w:divsChild>
                                            <w:div w:id="1821383362">
                                              <w:marLeft w:val="0"/>
                                              <w:marRight w:val="0"/>
                                              <w:marTop w:val="0"/>
                                              <w:marBottom w:val="0"/>
                                              <w:divBdr>
                                                <w:top w:val="single" w:sz="4" w:space="0" w:color="F5F5F5"/>
                                                <w:left w:val="single" w:sz="4" w:space="0" w:color="F5F5F5"/>
                                                <w:bottom w:val="single" w:sz="4" w:space="0" w:color="F5F5F5"/>
                                                <w:right w:val="single" w:sz="4" w:space="0" w:color="F5F5F5"/>
                                              </w:divBdr>
                                              <w:divsChild>
                                                <w:div w:id="881012976">
                                                  <w:marLeft w:val="0"/>
                                                  <w:marRight w:val="0"/>
                                                  <w:marTop w:val="0"/>
                                                  <w:marBottom w:val="0"/>
                                                  <w:divBdr>
                                                    <w:top w:val="none" w:sz="0" w:space="0" w:color="auto"/>
                                                    <w:left w:val="none" w:sz="0" w:space="0" w:color="auto"/>
                                                    <w:bottom w:val="none" w:sz="0" w:space="0" w:color="auto"/>
                                                    <w:right w:val="none" w:sz="0" w:space="0" w:color="auto"/>
                                                  </w:divBdr>
                                                  <w:divsChild>
                                                    <w:div w:id="1094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7403704">
      <w:bodyDiv w:val="1"/>
      <w:marLeft w:val="0"/>
      <w:marRight w:val="0"/>
      <w:marTop w:val="0"/>
      <w:marBottom w:val="0"/>
      <w:divBdr>
        <w:top w:val="none" w:sz="0" w:space="0" w:color="auto"/>
        <w:left w:val="none" w:sz="0" w:space="0" w:color="auto"/>
        <w:bottom w:val="none" w:sz="0" w:space="0" w:color="auto"/>
        <w:right w:val="none" w:sz="0" w:space="0" w:color="auto"/>
      </w:divBdr>
      <w:divsChild>
        <w:div w:id="89392219">
          <w:marLeft w:val="0"/>
          <w:marRight w:val="0"/>
          <w:marTop w:val="0"/>
          <w:marBottom w:val="0"/>
          <w:divBdr>
            <w:top w:val="none" w:sz="0" w:space="0" w:color="auto"/>
            <w:left w:val="none" w:sz="0" w:space="0" w:color="auto"/>
            <w:bottom w:val="none" w:sz="0" w:space="0" w:color="auto"/>
            <w:right w:val="none" w:sz="0" w:space="0" w:color="auto"/>
          </w:divBdr>
          <w:divsChild>
            <w:div w:id="1301377135">
              <w:marLeft w:val="0"/>
              <w:marRight w:val="0"/>
              <w:marTop w:val="330"/>
              <w:marBottom w:val="0"/>
              <w:divBdr>
                <w:top w:val="none" w:sz="0" w:space="0" w:color="auto"/>
                <w:left w:val="none" w:sz="0" w:space="0" w:color="auto"/>
                <w:bottom w:val="none" w:sz="0" w:space="0" w:color="auto"/>
                <w:right w:val="none" w:sz="0" w:space="0" w:color="auto"/>
              </w:divBdr>
              <w:divsChild>
                <w:div w:id="1191651476">
                  <w:marLeft w:val="0"/>
                  <w:marRight w:val="0"/>
                  <w:marTop w:val="0"/>
                  <w:marBottom w:val="0"/>
                  <w:divBdr>
                    <w:top w:val="none" w:sz="0" w:space="0" w:color="auto"/>
                    <w:left w:val="none" w:sz="0" w:space="0" w:color="auto"/>
                    <w:bottom w:val="none" w:sz="0" w:space="0" w:color="auto"/>
                    <w:right w:val="single" w:sz="6" w:space="0" w:color="E2E4E5"/>
                  </w:divBdr>
                  <w:divsChild>
                    <w:div w:id="1527714469">
                      <w:marLeft w:val="0"/>
                      <w:marRight w:val="0"/>
                      <w:marTop w:val="0"/>
                      <w:marBottom w:val="0"/>
                      <w:divBdr>
                        <w:top w:val="none" w:sz="0" w:space="0" w:color="auto"/>
                        <w:left w:val="none" w:sz="0" w:space="0" w:color="auto"/>
                        <w:bottom w:val="none" w:sz="0" w:space="0" w:color="auto"/>
                        <w:right w:val="none" w:sz="0" w:space="0" w:color="auto"/>
                      </w:divBdr>
                      <w:divsChild>
                        <w:div w:id="1831478807">
                          <w:marLeft w:val="0"/>
                          <w:marRight w:val="3360"/>
                          <w:marTop w:val="0"/>
                          <w:marBottom w:val="0"/>
                          <w:divBdr>
                            <w:top w:val="none" w:sz="0" w:space="0" w:color="auto"/>
                            <w:left w:val="none" w:sz="0" w:space="0" w:color="auto"/>
                            <w:bottom w:val="none" w:sz="0" w:space="0" w:color="auto"/>
                            <w:right w:val="none" w:sz="0" w:space="0" w:color="auto"/>
                          </w:divBdr>
                          <w:divsChild>
                            <w:div w:id="1174226031">
                              <w:marLeft w:val="0"/>
                              <w:marRight w:val="0"/>
                              <w:marTop w:val="0"/>
                              <w:marBottom w:val="0"/>
                              <w:divBdr>
                                <w:top w:val="none" w:sz="0" w:space="0" w:color="auto"/>
                                <w:left w:val="none" w:sz="0" w:space="0" w:color="auto"/>
                                <w:bottom w:val="none" w:sz="0" w:space="0" w:color="auto"/>
                                <w:right w:val="none" w:sz="0" w:space="0" w:color="auto"/>
                              </w:divBdr>
                              <w:divsChild>
                                <w:div w:id="682365898">
                                  <w:marLeft w:val="0"/>
                                  <w:marRight w:val="0"/>
                                  <w:marTop w:val="0"/>
                                  <w:marBottom w:val="0"/>
                                  <w:divBdr>
                                    <w:top w:val="none" w:sz="0" w:space="0" w:color="auto"/>
                                    <w:left w:val="none" w:sz="0" w:space="0" w:color="auto"/>
                                    <w:bottom w:val="none" w:sz="0" w:space="0" w:color="auto"/>
                                    <w:right w:val="none" w:sz="0" w:space="0" w:color="auto"/>
                                  </w:divBdr>
                                  <w:divsChild>
                                    <w:div w:id="2092046352">
                                      <w:marLeft w:val="0"/>
                                      <w:marRight w:val="0"/>
                                      <w:marTop w:val="0"/>
                                      <w:marBottom w:val="0"/>
                                      <w:divBdr>
                                        <w:top w:val="none" w:sz="0" w:space="0" w:color="auto"/>
                                        <w:left w:val="none" w:sz="0" w:space="0" w:color="auto"/>
                                        <w:bottom w:val="none" w:sz="0" w:space="0" w:color="auto"/>
                                        <w:right w:val="none" w:sz="0" w:space="0" w:color="auto"/>
                                      </w:divBdr>
                                      <w:divsChild>
                                        <w:div w:id="1604604206">
                                          <w:marLeft w:val="0"/>
                                          <w:marRight w:val="0"/>
                                          <w:marTop w:val="0"/>
                                          <w:marBottom w:val="0"/>
                                          <w:divBdr>
                                            <w:top w:val="none" w:sz="0" w:space="0" w:color="auto"/>
                                            <w:left w:val="none" w:sz="0" w:space="0" w:color="auto"/>
                                            <w:bottom w:val="none" w:sz="0" w:space="0" w:color="auto"/>
                                            <w:right w:val="none" w:sz="0" w:space="0" w:color="auto"/>
                                          </w:divBdr>
                                          <w:divsChild>
                                            <w:div w:id="1747800462">
                                              <w:marLeft w:val="0"/>
                                              <w:marRight w:val="0"/>
                                              <w:marTop w:val="0"/>
                                              <w:marBottom w:val="0"/>
                                              <w:divBdr>
                                                <w:top w:val="none" w:sz="0" w:space="0" w:color="auto"/>
                                                <w:left w:val="none" w:sz="0" w:space="0" w:color="auto"/>
                                                <w:bottom w:val="none" w:sz="0" w:space="0" w:color="auto"/>
                                                <w:right w:val="none" w:sz="0" w:space="0" w:color="auto"/>
                                              </w:divBdr>
                                              <w:divsChild>
                                                <w:div w:id="1203861969">
                                                  <w:marLeft w:val="0"/>
                                                  <w:marRight w:val="0"/>
                                                  <w:marTop w:val="0"/>
                                                  <w:marBottom w:val="0"/>
                                                  <w:divBdr>
                                                    <w:top w:val="none" w:sz="0" w:space="0" w:color="auto"/>
                                                    <w:left w:val="none" w:sz="0" w:space="0" w:color="auto"/>
                                                    <w:bottom w:val="none" w:sz="0" w:space="0" w:color="auto"/>
                                                    <w:right w:val="none" w:sz="0" w:space="0" w:color="auto"/>
                                                  </w:divBdr>
                                                  <w:divsChild>
                                                    <w:div w:id="7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437837">
      <w:bodyDiv w:val="1"/>
      <w:marLeft w:val="0"/>
      <w:marRight w:val="0"/>
      <w:marTop w:val="0"/>
      <w:marBottom w:val="0"/>
      <w:divBdr>
        <w:top w:val="none" w:sz="0" w:space="0" w:color="auto"/>
        <w:left w:val="none" w:sz="0" w:space="0" w:color="auto"/>
        <w:bottom w:val="none" w:sz="0" w:space="0" w:color="auto"/>
        <w:right w:val="none" w:sz="0" w:space="0" w:color="auto"/>
      </w:divBdr>
    </w:div>
    <w:div w:id="879821748">
      <w:bodyDiv w:val="1"/>
      <w:marLeft w:val="0"/>
      <w:marRight w:val="0"/>
      <w:marTop w:val="0"/>
      <w:marBottom w:val="0"/>
      <w:divBdr>
        <w:top w:val="none" w:sz="0" w:space="0" w:color="auto"/>
        <w:left w:val="none" w:sz="0" w:space="0" w:color="auto"/>
        <w:bottom w:val="none" w:sz="0" w:space="0" w:color="auto"/>
        <w:right w:val="none" w:sz="0" w:space="0" w:color="auto"/>
      </w:divBdr>
    </w:div>
    <w:div w:id="930234649">
      <w:bodyDiv w:val="1"/>
      <w:marLeft w:val="0"/>
      <w:marRight w:val="0"/>
      <w:marTop w:val="0"/>
      <w:marBottom w:val="0"/>
      <w:divBdr>
        <w:top w:val="none" w:sz="0" w:space="0" w:color="auto"/>
        <w:left w:val="none" w:sz="0" w:space="0" w:color="auto"/>
        <w:bottom w:val="none" w:sz="0" w:space="0" w:color="auto"/>
        <w:right w:val="none" w:sz="0" w:space="0" w:color="auto"/>
      </w:divBdr>
    </w:div>
    <w:div w:id="959263883">
      <w:bodyDiv w:val="1"/>
      <w:marLeft w:val="0"/>
      <w:marRight w:val="0"/>
      <w:marTop w:val="0"/>
      <w:marBottom w:val="0"/>
      <w:divBdr>
        <w:top w:val="none" w:sz="0" w:space="0" w:color="auto"/>
        <w:left w:val="none" w:sz="0" w:space="0" w:color="auto"/>
        <w:bottom w:val="none" w:sz="0" w:space="0" w:color="auto"/>
        <w:right w:val="none" w:sz="0" w:space="0" w:color="auto"/>
      </w:divBdr>
    </w:div>
    <w:div w:id="993414763">
      <w:bodyDiv w:val="1"/>
      <w:marLeft w:val="0"/>
      <w:marRight w:val="0"/>
      <w:marTop w:val="0"/>
      <w:marBottom w:val="0"/>
      <w:divBdr>
        <w:top w:val="none" w:sz="0" w:space="0" w:color="auto"/>
        <w:left w:val="none" w:sz="0" w:space="0" w:color="auto"/>
        <w:bottom w:val="none" w:sz="0" w:space="0" w:color="auto"/>
        <w:right w:val="none" w:sz="0" w:space="0" w:color="auto"/>
      </w:divBdr>
      <w:divsChild>
        <w:div w:id="1525359693">
          <w:marLeft w:val="0"/>
          <w:marRight w:val="0"/>
          <w:marTop w:val="0"/>
          <w:marBottom w:val="0"/>
          <w:divBdr>
            <w:top w:val="none" w:sz="0" w:space="0" w:color="auto"/>
            <w:left w:val="none" w:sz="0" w:space="0" w:color="auto"/>
            <w:bottom w:val="none" w:sz="0" w:space="0" w:color="auto"/>
            <w:right w:val="none" w:sz="0" w:space="0" w:color="auto"/>
          </w:divBdr>
          <w:divsChild>
            <w:div w:id="298808521">
              <w:marLeft w:val="0"/>
              <w:marRight w:val="0"/>
              <w:marTop w:val="330"/>
              <w:marBottom w:val="0"/>
              <w:divBdr>
                <w:top w:val="none" w:sz="0" w:space="0" w:color="auto"/>
                <w:left w:val="none" w:sz="0" w:space="0" w:color="auto"/>
                <w:bottom w:val="none" w:sz="0" w:space="0" w:color="auto"/>
                <w:right w:val="none" w:sz="0" w:space="0" w:color="auto"/>
              </w:divBdr>
              <w:divsChild>
                <w:div w:id="771707970">
                  <w:marLeft w:val="0"/>
                  <w:marRight w:val="0"/>
                  <w:marTop w:val="0"/>
                  <w:marBottom w:val="0"/>
                  <w:divBdr>
                    <w:top w:val="none" w:sz="0" w:space="0" w:color="auto"/>
                    <w:left w:val="none" w:sz="0" w:space="0" w:color="auto"/>
                    <w:bottom w:val="none" w:sz="0" w:space="0" w:color="auto"/>
                    <w:right w:val="single" w:sz="6" w:space="0" w:color="E2E4E5"/>
                  </w:divBdr>
                  <w:divsChild>
                    <w:div w:id="1843354598">
                      <w:marLeft w:val="0"/>
                      <w:marRight w:val="0"/>
                      <w:marTop w:val="0"/>
                      <w:marBottom w:val="0"/>
                      <w:divBdr>
                        <w:top w:val="none" w:sz="0" w:space="0" w:color="auto"/>
                        <w:left w:val="none" w:sz="0" w:space="0" w:color="auto"/>
                        <w:bottom w:val="none" w:sz="0" w:space="0" w:color="auto"/>
                        <w:right w:val="none" w:sz="0" w:space="0" w:color="auto"/>
                      </w:divBdr>
                      <w:divsChild>
                        <w:div w:id="73596931">
                          <w:marLeft w:val="0"/>
                          <w:marRight w:val="3360"/>
                          <w:marTop w:val="0"/>
                          <w:marBottom w:val="0"/>
                          <w:divBdr>
                            <w:top w:val="none" w:sz="0" w:space="0" w:color="auto"/>
                            <w:left w:val="none" w:sz="0" w:space="0" w:color="auto"/>
                            <w:bottom w:val="none" w:sz="0" w:space="0" w:color="auto"/>
                            <w:right w:val="none" w:sz="0" w:space="0" w:color="auto"/>
                          </w:divBdr>
                          <w:divsChild>
                            <w:div w:id="885526502">
                              <w:marLeft w:val="0"/>
                              <w:marRight w:val="0"/>
                              <w:marTop w:val="0"/>
                              <w:marBottom w:val="0"/>
                              <w:divBdr>
                                <w:top w:val="none" w:sz="0" w:space="0" w:color="auto"/>
                                <w:left w:val="none" w:sz="0" w:space="0" w:color="auto"/>
                                <w:bottom w:val="none" w:sz="0" w:space="0" w:color="auto"/>
                                <w:right w:val="none" w:sz="0" w:space="0" w:color="auto"/>
                              </w:divBdr>
                              <w:divsChild>
                                <w:div w:id="1233195951">
                                  <w:marLeft w:val="0"/>
                                  <w:marRight w:val="0"/>
                                  <w:marTop w:val="0"/>
                                  <w:marBottom w:val="0"/>
                                  <w:divBdr>
                                    <w:top w:val="none" w:sz="0" w:space="0" w:color="auto"/>
                                    <w:left w:val="none" w:sz="0" w:space="0" w:color="auto"/>
                                    <w:bottom w:val="none" w:sz="0" w:space="0" w:color="auto"/>
                                    <w:right w:val="none" w:sz="0" w:space="0" w:color="auto"/>
                                  </w:divBdr>
                                  <w:divsChild>
                                    <w:div w:id="553271693">
                                      <w:marLeft w:val="0"/>
                                      <w:marRight w:val="0"/>
                                      <w:marTop w:val="0"/>
                                      <w:marBottom w:val="0"/>
                                      <w:divBdr>
                                        <w:top w:val="none" w:sz="0" w:space="0" w:color="auto"/>
                                        <w:left w:val="none" w:sz="0" w:space="0" w:color="auto"/>
                                        <w:bottom w:val="none" w:sz="0" w:space="0" w:color="auto"/>
                                        <w:right w:val="none" w:sz="0" w:space="0" w:color="auto"/>
                                      </w:divBdr>
                                      <w:divsChild>
                                        <w:div w:id="778791123">
                                          <w:marLeft w:val="0"/>
                                          <w:marRight w:val="0"/>
                                          <w:marTop w:val="0"/>
                                          <w:marBottom w:val="0"/>
                                          <w:divBdr>
                                            <w:top w:val="none" w:sz="0" w:space="0" w:color="auto"/>
                                            <w:left w:val="none" w:sz="0" w:space="0" w:color="auto"/>
                                            <w:bottom w:val="none" w:sz="0" w:space="0" w:color="auto"/>
                                            <w:right w:val="none" w:sz="0" w:space="0" w:color="auto"/>
                                          </w:divBdr>
                                          <w:divsChild>
                                            <w:div w:id="1808014589">
                                              <w:marLeft w:val="0"/>
                                              <w:marRight w:val="0"/>
                                              <w:marTop w:val="0"/>
                                              <w:marBottom w:val="0"/>
                                              <w:divBdr>
                                                <w:top w:val="none" w:sz="0" w:space="0" w:color="auto"/>
                                                <w:left w:val="none" w:sz="0" w:space="0" w:color="auto"/>
                                                <w:bottom w:val="none" w:sz="0" w:space="0" w:color="auto"/>
                                                <w:right w:val="none" w:sz="0" w:space="0" w:color="auto"/>
                                              </w:divBdr>
                                              <w:divsChild>
                                                <w:div w:id="1401290925">
                                                  <w:marLeft w:val="0"/>
                                                  <w:marRight w:val="0"/>
                                                  <w:marTop w:val="0"/>
                                                  <w:marBottom w:val="0"/>
                                                  <w:divBdr>
                                                    <w:top w:val="none" w:sz="0" w:space="0" w:color="auto"/>
                                                    <w:left w:val="none" w:sz="0" w:space="0" w:color="auto"/>
                                                    <w:bottom w:val="none" w:sz="0" w:space="0" w:color="auto"/>
                                                    <w:right w:val="none" w:sz="0" w:space="0" w:color="auto"/>
                                                  </w:divBdr>
                                                  <w:divsChild>
                                                    <w:div w:id="9778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684993">
      <w:bodyDiv w:val="1"/>
      <w:marLeft w:val="0"/>
      <w:marRight w:val="0"/>
      <w:marTop w:val="0"/>
      <w:marBottom w:val="0"/>
      <w:divBdr>
        <w:top w:val="none" w:sz="0" w:space="0" w:color="auto"/>
        <w:left w:val="none" w:sz="0" w:space="0" w:color="auto"/>
        <w:bottom w:val="none" w:sz="0" w:space="0" w:color="auto"/>
        <w:right w:val="none" w:sz="0" w:space="0" w:color="auto"/>
      </w:divBdr>
    </w:div>
    <w:div w:id="1100101084">
      <w:bodyDiv w:val="1"/>
      <w:marLeft w:val="0"/>
      <w:marRight w:val="0"/>
      <w:marTop w:val="0"/>
      <w:marBottom w:val="0"/>
      <w:divBdr>
        <w:top w:val="none" w:sz="0" w:space="0" w:color="auto"/>
        <w:left w:val="none" w:sz="0" w:space="0" w:color="auto"/>
        <w:bottom w:val="none" w:sz="0" w:space="0" w:color="auto"/>
        <w:right w:val="none" w:sz="0" w:space="0" w:color="auto"/>
      </w:divBdr>
    </w:div>
    <w:div w:id="1230455317">
      <w:bodyDiv w:val="1"/>
      <w:marLeft w:val="0"/>
      <w:marRight w:val="0"/>
      <w:marTop w:val="0"/>
      <w:marBottom w:val="0"/>
      <w:divBdr>
        <w:top w:val="none" w:sz="0" w:space="0" w:color="auto"/>
        <w:left w:val="none" w:sz="0" w:space="0" w:color="auto"/>
        <w:bottom w:val="none" w:sz="0" w:space="0" w:color="auto"/>
        <w:right w:val="none" w:sz="0" w:space="0" w:color="auto"/>
      </w:divBdr>
    </w:div>
    <w:div w:id="1570774636">
      <w:bodyDiv w:val="1"/>
      <w:marLeft w:val="0"/>
      <w:marRight w:val="0"/>
      <w:marTop w:val="0"/>
      <w:marBottom w:val="0"/>
      <w:divBdr>
        <w:top w:val="none" w:sz="0" w:space="0" w:color="auto"/>
        <w:left w:val="none" w:sz="0" w:space="0" w:color="auto"/>
        <w:bottom w:val="none" w:sz="0" w:space="0" w:color="auto"/>
        <w:right w:val="none" w:sz="0" w:space="0" w:color="auto"/>
      </w:divBdr>
    </w:div>
    <w:div w:id="1571692757">
      <w:bodyDiv w:val="1"/>
      <w:marLeft w:val="0"/>
      <w:marRight w:val="0"/>
      <w:marTop w:val="0"/>
      <w:marBottom w:val="0"/>
      <w:divBdr>
        <w:top w:val="none" w:sz="0" w:space="0" w:color="auto"/>
        <w:left w:val="none" w:sz="0" w:space="0" w:color="auto"/>
        <w:bottom w:val="none" w:sz="0" w:space="0" w:color="auto"/>
        <w:right w:val="none" w:sz="0" w:space="0" w:color="auto"/>
      </w:divBdr>
    </w:div>
    <w:div w:id="1655377320">
      <w:bodyDiv w:val="1"/>
      <w:marLeft w:val="0"/>
      <w:marRight w:val="0"/>
      <w:marTop w:val="0"/>
      <w:marBottom w:val="0"/>
      <w:divBdr>
        <w:top w:val="none" w:sz="0" w:space="0" w:color="auto"/>
        <w:left w:val="none" w:sz="0" w:space="0" w:color="auto"/>
        <w:bottom w:val="none" w:sz="0" w:space="0" w:color="auto"/>
        <w:right w:val="none" w:sz="0" w:space="0" w:color="auto"/>
      </w:divBdr>
    </w:div>
    <w:div w:id="1936014968">
      <w:bodyDiv w:val="1"/>
      <w:marLeft w:val="0"/>
      <w:marRight w:val="0"/>
      <w:marTop w:val="0"/>
      <w:marBottom w:val="0"/>
      <w:divBdr>
        <w:top w:val="none" w:sz="0" w:space="0" w:color="auto"/>
        <w:left w:val="none" w:sz="0" w:space="0" w:color="auto"/>
        <w:bottom w:val="none" w:sz="0" w:space="0" w:color="auto"/>
        <w:right w:val="none" w:sz="0" w:space="0" w:color="auto"/>
      </w:divBdr>
    </w:div>
    <w:div w:id="2009095472">
      <w:bodyDiv w:val="1"/>
      <w:marLeft w:val="0"/>
      <w:marRight w:val="0"/>
      <w:marTop w:val="0"/>
      <w:marBottom w:val="0"/>
      <w:divBdr>
        <w:top w:val="none" w:sz="0" w:space="0" w:color="auto"/>
        <w:left w:val="none" w:sz="0" w:space="0" w:color="auto"/>
        <w:bottom w:val="none" w:sz="0" w:space="0" w:color="auto"/>
        <w:right w:val="none" w:sz="0" w:space="0" w:color="auto"/>
      </w:divBdr>
    </w:div>
    <w:div w:id="2030250055">
      <w:bodyDiv w:val="1"/>
      <w:marLeft w:val="0"/>
      <w:marRight w:val="0"/>
      <w:marTop w:val="0"/>
      <w:marBottom w:val="0"/>
      <w:divBdr>
        <w:top w:val="none" w:sz="0" w:space="0" w:color="auto"/>
        <w:left w:val="none" w:sz="0" w:space="0" w:color="auto"/>
        <w:bottom w:val="none" w:sz="0" w:space="0" w:color="auto"/>
        <w:right w:val="none" w:sz="0" w:space="0" w:color="auto"/>
      </w:divBdr>
      <w:divsChild>
        <w:div w:id="1212840148">
          <w:marLeft w:val="0"/>
          <w:marRight w:val="0"/>
          <w:marTop w:val="0"/>
          <w:marBottom w:val="0"/>
          <w:divBdr>
            <w:top w:val="none" w:sz="0" w:space="0" w:color="auto"/>
            <w:left w:val="none" w:sz="0" w:space="0" w:color="auto"/>
            <w:bottom w:val="none" w:sz="0" w:space="0" w:color="auto"/>
            <w:right w:val="none" w:sz="0" w:space="0" w:color="auto"/>
          </w:divBdr>
          <w:divsChild>
            <w:div w:id="1412628889">
              <w:marLeft w:val="0"/>
              <w:marRight w:val="0"/>
              <w:marTop w:val="330"/>
              <w:marBottom w:val="0"/>
              <w:divBdr>
                <w:top w:val="none" w:sz="0" w:space="0" w:color="auto"/>
                <w:left w:val="none" w:sz="0" w:space="0" w:color="auto"/>
                <w:bottom w:val="none" w:sz="0" w:space="0" w:color="auto"/>
                <w:right w:val="none" w:sz="0" w:space="0" w:color="auto"/>
              </w:divBdr>
              <w:divsChild>
                <w:div w:id="370229468">
                  <w:marLeft w:val="0"/>
                  <w:marRight w:val="0"/>
                  <w:marTop w:val="0"/>
                  <w:marBottom w:val="0"/>
                  <w:divBdr>
                    <w:top w:val="none" w:sz="0" w:space="0" w:color="auto"/>
                    <w:left w:val="none" w:sz="0" w:space="0" w:color="auto"/>
                    <w:bottom w:val="none" w:sz="0" w:space="0" w:color="auto"/>
                    <w:right w:val="single" w:sz="6" w:space="0" w:color="E2E4E5"/>
                  </w:divBdr>
                  <w:divsChild>
                    <w:div w:id="270750846">
                      <w:marLeft w:val="0"/>
                      <w:marRight w:val="0"/>
                      <w:marTop w:val="0"/>
                      <w:marBottom w:val="0"/>
                      <w:divBdr>
                        <w:top w:val="none" w:sz="0" w:space="0" w:color="auto"/>
                        <w:left w:val="none" w:sz="0" w:space="0" w:color="auto"/>
                        <w:bottom w:val="none" w:sz="0" w:space="0" w:color="auto"/>
                        <w:right w:val="none" w:sz="0" w:space="0" w:color="auto"/>
                      </w:divBdr>
                      <w:divsChild>
                        <w:div w:id="1107502019">
                          <w:marLeft w:val="0"/>
                          <w:marRight w:val="3360"/>
                          <w:marTop w:val="0"/>
                          <w:marBottom w:val="0"/>
                          <w:divBdr>
                            <w:top w:val="none" w:sz="0" w:space="0" w:color="auto"/>
                            <w:left w:val="none" w:sz="0" w:space="0" w:color="auto"/>
                            <w:bottom w:val="none" w:sz="0" w:space="0" w:color="auto"/>
                            <w:right w:val="none" w:sz="0" w:space="0" w:color="auto"/>
                          </w:divBdr>
                          <w:divsChild>
                            <w:div w:id="113183863">
                              <w:marLeft w:val="0"/>
                              <w:marRight w:val="0"/>
                              <w:marTop w:val="0"/>
                              <w:marBottom w:val="0"/>
                              <w:divBdr>
                                <w:top w:val="none" w:sz="0" w:space="0" w:color="auto"/>
                                <w:left w:val="none" w:sz="0" w:space="0" w:color="auto"/>
                                <w:bottom w:val="none" w:sz="0" w:space="0" w:color="auto"/>
                                <w:right w:val="none" w:sz="0" w:space="0" w:color="auto"/>
                              </w:divBdr>
                              <w:divsChild>
                                <w:div w:id="257913844">
                                  <w:marLeft w:val="0"/>
                                  <w:marRight w:val="0"/>
                                  <w:marTop w:val="0"/>
                                  <w:marBottom w:val="0"/>
                                  <w:divBdr>
                                    <w:top w:val="none" w:sz="0" w:space="0" w:color="auto"/>
                                    <w:left w:val="none" w:sz="0" w:space="0" w:color="auto"/>
                                    <w:bottom w:val="none" w:sz="0" w:space="0" w:color="auto"/>
                                    <w:right w:val="none" w:sz="0" w:space="0" w:color="auto"/>
                                  </w:divBdr>
                                  <w:divsChild>
                                    <w:div w:id="1778066225">
                                      <w:marLeft w:val="0"/>
                                      <w:marRight w:val="0"/>
                                      <w:marTop w:val="0"/>
                                      <w:marBottom w:val="0"/>
                                      <w:divBdr>
                                        <w:top w:val="none" w:sz="0" w:space="0" w:color="auto"/>
                                        <w:left w:val="none" w:sz="0" w:space="0" w:color="auto"/>
                                        <w:bottom w:val="none" w:sz="0" w:space="0" w:color="auto"/>
                                        <w:right w:val="none" w:sz="0" w:space="0" w:color="auto"/>
                                      </w:divBdr>
                                      <w:divsChild>
                                        <w:div w:id="2110003491">
                                          <w:marLeft w:val="0"/>
                                          <w:marRight w:val="0"/>
                                          <w:marTop w:val="0"/>
                                          <w:marBottom w:val="0"/>
                                          <w:divBdr>
                                            <w:top w:val="none" w:sz="0" w:space="0" w:color="auto"/>
                                            <w:left w:val="none" w:sz="0" w:space="0" w:color="auto"/>
                                            <w:bottom w:val="none" w:sz="0" w:space="0" w:color="auto"/>
                                            <w:right w:val="none" w:sz="0" w:space="0" w:color="auto"/>
                                          </w:divBdr>
                                          <w:divsChild>
                                            <w:div w:id="1838618282">
                                              <w:marLeft w:val="0"/>
                                              <w:marRight w:val="0"/>
                                              <w:marTop w:val="0"/>
                                              <w:marBottom w:val="0"/>
                                              <w:divBdr>
                                                <w:top w:val="none" w:sz="0" w:space="0" w:color="auto"/>
                                                <w:left w:val="none" w:sz="0" w:space="0" w:color="auto"/>
                                                <w:bottom w:val="none" w:sz="0" w:space="0" w:color="auto"/>
                                                <w:right w:val="none" w:sz="0" w:space="0" w:color="auto"/>
                                              </w:divBdr>
                                              <w:divsChild>
                                                <w:div w:id="683239928">
                                                  <w:marLeft w:val="0"/>
                                                  <w:marRight w:val="0"/>
                                                  <w:marTop w:val="0"/>
                                                  <w:marBottom w:val="0"/>
                                                  <w:divBdr>
                                                    <w:top w:val="none" w:sz="0" w:space="0" w:color="auto"/>
                                                    <w:left w:val="none" w:sz="0" w:space="0" w:color="auto"/>
                                                    <w:bottom w:val="none" w:sz="0" w:space="0" w:color="auto"/>
                                                    <w:right w:val="none" w:sz="0" w:space="0" w:color="auto"/>
                                                  </w:divBdr>
                                                  <w:divsChild>
                                                    <w:div w:id="15367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1564200">
      <w:bodyDiv w:val="1"/>
      <w:marLeft w:val="0"/>
      <w:marRight w:val="0"/>
      <w:marTop w:val="0"/>
      <w:marBottom w:val="0"/>
      <w:divBdr>
        <w:top w:val="none" w:sz="0" w:space="0" w:color="auto"/>
        <w:left w:val="none" w:sz="0" w:space="0" w:color="auto"/>
        <w:bottom w:val="none" w:sz="0" w:space="0" w:color="auto"/>
        <w:right w:val="none" w:sz="0" w:space="0" w:color="auto"/>
      </w:divBdr>
      <w:divsChild>
        <w:div w:id="943607723">
          <w:marLeft w:val="0"/>
          <w:marRight w:val="0"/>
          <w:marTop w:val="0"/>
          <w:marBottom w:val="0"/>
          <w:divBdr>
            <w:top w:val="none" w:sz="0" w:space="0" w:color="auto"/>
            <w:left w:val="none" w:sz="0" w:space="0" w:color="auto"/>
            <w:bottom w:val="none" w:sz="0" w:space="0" w:color="auto"/>
            <w:right w:val="none" w:sz="0" w:space="0" w:color="auto"/>
          </w:divBdr>
          <w:divsChild>
            <w:div w:id="496385927">
              <w:marLeft w:val="0"/>
              <w:marRight w:val="0"/>
              <w:marTop w:val="0"/>
              <w:marBottom w:val="0"/>
              <w:divBdr>
                <w:top w:val="none" w:sz="0" w:space="0" w:color="auto"/>
                <w:left w:val="none" w:sz="0" w:space="0" w:color="auto"/>
                <w:bottom w:val="none" w:sz="0" w:space="0" w:color="auto"/>
                <w:right w:val="none" w:sz="0" w:space="0" w:color="auto"/>
              </w:divBdr>
              <w:divsChild>
                <w:div w:id="1951279775">
                  <w:marLeft w:val="0"/>
                  <w:marRight w:val="0"/>
                  <w:marTop w:val="0"/>
                  <w:marBottom w:val="0"/>
                  <w:divBdr>
                    <w:top w:val="none" w:sz="0" w:space="0" w:color="auto"/>
                    <w:left w:val="none" w:sz="0" w:space="0" w:color="auto"/>
                    <w:bottom w:val="none" w:sz="0" w:space="0" w:color="auto"/>
                    <w:right w:val="none" w:sz="0" w:space="0" w:color="auto"/>
                  </w:divBdr>
                  <w:divsChild>
                    <w:div w:id="639844913">
                      <w:marLeft w:val="0"/>
                      <w:marRight w:val="0"/>
                      <w:marTop w:val="0"/>
                      <w:marBottom w:val="0"/>
                      <w:divBdr>
                        <w:top w:val="none" w:sz="0" w:space="0" w:color="auto"/>
                        <w:left w:val="none" w:sz="0" w:space="0" w:color="auto"/>
                        <w:bottom w:val="none" w:sz="0" w:space="0" w:color="auto"/>
                        <w:right w:val="none" w:sz="0" w:space="0" w:color="auto"/>
                      </w:divBdr>
                      <w:divsChild>
                        <w:div w:id="990790311">
                          <w:marLeft w:val="0"/>
                          <w:marRight w:val="0"/>
                          <w:marTop w:val="0"/>
                          <w:marBottom w:val="0"/>
                          <w:divBdr>
                            <w:top w:val="none" w:sz="0" w:space="0" w:color="auto"/>
                            <w:left w:val="none" w:sz="0" w:space="0" w:color="auto"/>
                            <w:bottom w:val="none" w:sz="0" w:space="0" w:color="auto"/>
                            <w:right w:val="none" w:sz="0" w:space="0" w:color="auto"/>
                          </w:divBdr>
                          <w:divsChild>
                            <w:div w:id="140318389">
                              <w:marLeft w:val="0"/>
                              <w:marRight w:val="0"/>
                              <w:marTop w:val="0"/>
                              <w:marBottom w:val="0"/>
                              <w:divBdr>
                                <w:top w:val="none" w:sz="0" w:space="0" w:color="auto"/>
                                <w:left w:val="none" w:sz="0" w:space="0" w:color="auto"/>
                                <w:bottom w:val="none" w:sz="0" w:space="0" w:color="auto"/>
                                <w:right w:val="none" w:sz="0" w:space="0" w:color="auto"/>
                              </w:divBdr>
                              <w:divsChild>
                                <w:div w:id="1937978108">
                                  <w:marLeft w:val="0"/>
                                  <w:marRight w:val="0"/>
                                  <w:marTop w:val="0"/>
                                  <w:marBottom w:val="0"/>
                                  <w:divBdr>
                                    <w:top w:val="none" w:sz="0" w:space="0" w:color="auto"/>
                                    <w:left w:val="none" w:sz="0" w:space="0" w:color="auto"/>
                                    <w:bottom w:val="none" w:sz="0" w:space="0" w:color="auto"/>
                                    <w:right w:val="none" w:sz="0" w:space="0" w:color="auto"/>
                                  </w:divBdr>
                                  <w:divsChild>
                                    <w:div w:id="2044941674">
                                      <w:marLeft w:val="0"/>
                                      <w:marRight w:val="0"/>
                                      <w:marTop w:val="0"/>
                                      <w:marBottom w:val="0"/>
                                      <w:divBdr>
                                        <w:top w:val="none" w:sz="0" w:space="0" w:color="auto"/>
                                        <w:left w:val="none" w:sz="0" w:space="0" w:color="auto"/>
                                        <w:bottom w:val="none" w:sz="0" w:space="0" w:color="auto"/>
                                        <w:right w:val="none" w:sz="0" w:space="0" w:color="auto"/>
                                      </w:divBdr>
                                      <w:divsChild>
                                        <w:div w:id="715591254">
                                          <w:marLeft w:val="0"/>
                                          <w:marRight w:val="0"/>
                                          <w:marTop w:val="0"/>
                                          <w:marBottom w:val="0"/>
                                          <w:divBdr>
                                            <w:top w:val="none" w:sz="0" w:space="0" w:color="auto"/>
                                            <w:left w:val="none" w:sz="0" w:space="0" w:color="auto"/>
                                            <w:bottom w:val="none" w:sz="0" w:space="0" w:color="auto"/>
                                            <w:right w:val="none" w:sz="0" w:space="0" w:color="auto"/>
                                          </w:divBdr>
                                          <w:divsChild>
                                            <w:div w:id="14503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1549-FF0C-4A09-A5EF-AAE1BEFB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元智大學資管系暨資技系九十六學年度第五次系務會議會議紀錄</dc:title>
  <dc:subject/>
  <dc:creator>Administrator</dc:creator>
  <cp:keywords/>
  <dc:description/>
  <cp:lastModifiedBy>User</cp:lastModifiedBy>
  <cp:revision>5</cp:revision>
  <cp:lastPrinted>2019-04-10T03:21:00Z</cp:lastPrinted>
  <dcterms:created xsi:type="dcterms:W3CDTF">2018-05-04T02:47:00Z</dcterms:created>
  <dcterms:modified xsi:type="dcterms:W3CDTF">2019-04-25T07:37:00Z</dcterms:modified>
</cp:coreProperties>
</file>