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BB29BC" w:rsidRPr="00A90D5C" w:rsidRDefault="00BB29BC" w:rsidP="00BB29BC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04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六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p w:rsidR="005E4429" w:rsidRPr="00536933" w:rsidRDefault="005E4429" w:rsidP="005E4429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</w:t>
      </w:r>
      <w:r>
        <w:rPr>
          <w:rFonts w:ascii="Times New Roman" w:eastAsia="標楷體" w:hAnsi="標楷體" w:cs="Times New Roman" w:hint="eastAsia"/>
          <w:sz w:val="20"/>
          <w:szCs w:val="20"/>
        </w:rPr>
        <w:t>修訂</w:t>
      </w:r>
      <w:r w:rsidRPr="00EE6728">
        <w:rPr>
          <w:rFonts w:ascii="Times New Roman" w:eastAsia="標楷體" w:hAnsi="標楷體" w:cs="Times New Roman"/>
          <w:sz w:val="20"/>
          <w:szCs w:val="20"/>
        </w:rPr>
        <w:t>通過</w:t>
      </w:r>
    </w:p>
    <w:p w:rsidR="00111C32" w:rsidRPr="005E4429" w:rsidRDefault="00111C32" w:rsidP="00111C32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</w:t>
      </w:r>
      <w:proofErr w:type="gramStart"/>
      <w:r w:rsidRPr="00AC00C6">
        <w:rPr>
          <w:rFonts w:ascii="Times New Roman" w:hAnsi="Times New Roman" w:cs="Times New Roman"/>
          <w:szCs w:val="24"/>
        </w:rPr>
        <w:t>要求悉</w:t>
      </w:r>
      <w:proofErr w:type="gramEnd"/>
      <w:r w:rsidRPr="00AC00C6">
        <w:rPr>
          <w:rFonts w:ascii="Times New Roman" w:hAnsi="Times New Roman" w:cs="Times New Roman"/>
          <w:szCs w:val="24"/>
        </w:rPr>
        <w:t>依「碩博士共同指導協議書」與「元智大學資管系碩士班修業規定」辦理。</w:t>
      </w:r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11C32" w:rsidRDefault="00111C32" w:rsidP="00111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11C32" w:rsidRPr="00941816" w:rsidRDefault="00111C32" w:rsidP="00111C32">
      <w:pPr>
        <w:rPr>
          <w:rFonts w:ascii="Times New Roman" w:hAnsi="Times New Roman" w:cs="Times New Roman"/>
          <w:szCs w:val="24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111C32" w:rsidRPr="00AC00C6" w:rsidTr="00B94DCC">
        <w:trPr>
          <w:cantSplit/>
          <w:trHeight w:hRule="exact" w:val="1184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lastRenderedPageBreak/>
              <w:t>企業研究方法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勘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與資料剖析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生理訊號之臨床應用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1C32" w:rsidRPr="00AC00C6" w:rsidTr="00B94DCC">
        <w:trPr>
          <w:cantSplit/>
          <w:trHeight w:hRule="exact" w:val="1119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雲端醫療服務與數位學習產業學堂專題講座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1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217222" w:rsidRDefault="00217222"/>
    <w:sectPr w:rsidR="00217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BC" w:rsidRDefault="007052BC" w:rsidP="00BB29BC">
      <w:r>
        <w:separator/>
      </w:r>
    </w:p>
  </w:endnote>
  <w:endnote w:type="continuationSeparator" w:id="0">
    <w:p w:rsidR="007052BC" w:rsidRDefault="007052BC" w:rsidP="00B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BC" w:rsidRDefault="007052BC" w:rsidP="00BB29BC">
      <w:r>
        <w:separator/>
      </w:r>
    </w:p>
  </w:footnote>
  <w:footnote w:type="continuationSeparator" w:id="0">
    <w:p w:rsidR="007052BC" w:rsidRDefault="007052BC" w:rsidP="00BB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2"/>
    <w:rsid w:val="00111C32"/>
    <w:rsid w:val="00217222"/>
    <w:rsid w:val="003A3343"/>
    <w:rsid w:val="005E4429"/>
    <w:rsid w:val="007052BC"/>
    <w:rsid w:val="00B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3</cp:revision>
  <dcterms:created xsi:type="dcterms:W3CDTF">2015-02-04T06:53:00Z</dcterms:created>
  <dcterms:modified xsi:type="dcterms:W3CDTF">2015-02-04T07:05:00Z</dcterms:modified>
</cp:coreProperties>
</file>