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D1D" w:rsidRDefault="00C71D1D" w:rsidP="002164B5">
      <w:pPr>
        <w:snapToGrid w:val="0"/>
        <w:jc w:val="center"/>
        <w:rPr>
          <w:rFonts w:eastAsia="標楷體"/>
          <w:b/>
          <w:sz w:val="28"/>
          <w:szCs w:val="28"/>
        </w:rPr>
      </w:pPr>
    </w:p>
    <w:p w:rsidR="002164B5" w:rsidRPr="00995C16" w:rsidRDefault="002164B5" w:rsidP="002164B5">
      <w:pPr>
        <w:snapToGrid w:val="0"/>
        <w:jc w:val="center"/>
        <w:rPr>
          <w:rFonts w:eastAsia="標楷體"/>
          <w:b/>
          <w:sz w:val="28"/>
          <w:szCs w:val="28"/>
        </w:rPr>
      </w:pPr>
      <w:bookmarkStart w:id="0" w:name="_GoBack"/>
      <w:bookmarkEnd w:id="0"/>
      <w:r w:rsidRPr="00995C16">
        <w:rPr>
          <w:rFonts w:eastAsia="標楷體"/>
          <w:b/>
          <w:sz w:val="28"/>
          <w:szCs w:val="28"/>
        </w:rPr>
        <w:t>元智大學管理學院高階創新經營管理越南境外碩士在職專班</w:t>
      </w:r>
    </w:p>
    <w:p w:rsidR="002164B5" w:rsidRPr="00995C16" w:rsidRDefault="002164B5" w:rsidP="002164B5">
      <w:pPr>
        <w:snapToGrid w:val="0"/>
        <w:jc w:val="center"/>
        <w:rPr>
          <w:rFonts w:eastAsia="標楷體"/>
          <w:b/>
          <w:sz w:val="28"/>
          <w:szCs w:val="28"/>
        </w:rPr>
      </w:pPr>
      <w:r w:rsidRPr="00995C16">
        <w:rPr>
          <w:rFonts w:eastAsia="標楷體"/>
          <w:b/>
          <w:sz w:val="28"/>
          <w:szCs w:val="28"/>
        </w:rPr>
        <w:t>Executive Master of Business Administration in Innovation Management, College of Management in Vietnam</w:t>
      </w:r>
    </w:p>
    <w:p w:rsidR="002164B5" w:rsidRPr="00995C16" w:rsidRDefault="002164B5" w:rsidP="002164B5">
      <w:pPr>
        <w:snapToGrid w:val="0"/>
        <w:jc w:val="center"/>
        <w:rPr>
          <w:rFonts w:eastAsia="標楷體"/>
          <w:b/>
          <w:sz w:val="28"/>
        </w:rPr>
      </w:pPr>
      <w:r w:rsidRPr="00995C16">
        <w:rPr>
          <w:rFonts w:eastAsia="標楷體"/>
          <w:b/>
          <w:sz w:val="28"/>
        </w:rPr>
        <w:t>必選修科目表</w:t>
      </w:r>
    </w:p>
    <w:p w:rsidR="002164B5" w:rsidRPr="00995C16" w:rsidRDefault="002164B5" w:rsidP="002164B5">
      <w:pPr>
        <w:snapToGrid w:val="0"/>
        <w:jc w:val="center"/>
        <w:rPr>
          <w:rFonts w:eastAsia="標楷體"/>
          <w:b/>
        </w:rPr>
      </w:pPr>
      <w:r w:rsidRPr="00995C16">
        <w:rPr>
          <w:rFonts w:eastAsia="標楷體"/>
          <w:b/>
        </w:rPr>
        <w:t>（</w:t>
      </w:r>
      <w:r w:rsidRPr="00995C16">
        <w:rPr>
          <w:rFonts w:eastAsia="標楷體"/>
          <w:b/>
        </w:rPr>
        <w:t>110</w:t>
      </w:r>
      <w:r w:rsidRPr="00995C16">
        <w:rPr>
          <w:rFonts w:eastAsia="標楷體"/>
          <w:b/>
        </w:rPr>
        <w:t>學年度入學新生適用）</w:t>
      </w:r>
    </w:p>
    <w:p w:rsidR="002164B5" w:rsidRPr="00995C16" w:rsidRDefault="002164B5" w:rsidP="002164B5">
      <w:pPr>
        <w:snapToGrid w:val="0"/>
        <w:jc w:val="center"/>
        <w:rPr>
          <w:rFonts w:eastAsia="標楷體"/>
          <w:b/>
        </w:rPr>
      </w:pPr>
      <w:r w:rsidRPr="00995C16">
        <w:rPr>
          <w:rFonts w:eastAsia="標楷體"/>
          <w:b/>
          <w:bCs/>
        </w:rPr>
        <w:t>List of Required and Elective Courses (Entrance in academic year 110)</w:t>
      </w:r>
    </w:p>
    <w:p w:rsidR="006D154E" w:rsidRPr="00632051" w:rsidRDefault="006D154E" w:rsidP="0020114B">
      <w:pPr>
        <w:spacing w:line="220" w:lineRule="exact"/>
        <w:jc w:val="right"/>
        <w:rPr>
          <w:color w:val="000000" w:themeColor="text1"/>
          <w:sz w:val="20"/>
          <w:lang w:eastAsia="zh-CN"/>
        </w:rPr>
      </w:pPr>
      <w:r w:rsidRPr="00632051">
        <w:rPr>
          <w:color w:val="000000" w:themeColor="text1"/>
          <w:sz w:val="20"/>
        </w:rPr>
        <w:t xml:space="preserve">110.05.05 </w:t>
      </w:r>
      <w:r w:rsidRPr="00632051">
        <w:rPr>
          <w:rFonts w:ascii="標楷體" w:eastAsia="標楷體" w:hAnsi="標楷體" w:hint="eastAsia"/>
          <w:color w:val="000000" w:themeColor="text1"/>
          <w:sz w:val="20"/>
          <w:lang w:eastAsia="zh-CN"/>
        </w:rPr>
        <w:t>一</w:t>
      </w:r>
      <w:r w:rsidRPr="00632051">
        <w:rPr>
          <w:color w:val="000000" w:themeColor="text1"/>
          <w:sz w:val="20"/>
        </w:rPr>
        <w:t>○</w:t>
      </w:r>
      <w:r w:rsidRPr="00632051">
        <w:rPr>
          <w:rFonts w:ascii="標楷體" w:eastAsia="標楷體" w:hAnsi="標楷體" w:hint="eastAsia"/>
          <w:color w:val="000000" w:themeColor="text1"/>
          <w:sz w:val="20"/>
        </w:rPr>
        <w:t>九</w:t>
      </w:r>
      <w:r w:rsidRPr="00632051">
        <w:rPr>
          <w:rFonts w:ascii="標楷體" w:eastAsia="標楷體" w:hAnsi="標楷體" w:hint="eastAsia"/>
          <w:color w:val="000000" w:themeColor="text1"/>
          <w:sz w:val="20"/>
          <w:lang w:eastAsia="zh-CN"/>
        </w:rPr>
        <w:t>學年度第</w:t>
      </w:r>
      <w:r w:rsidRPr="00632051">
        <w:rPr>
          <w:rFonts w:ascii="標楷體" w:eastAsia="標楷體" w:hAnsi="標楷體" w:hint="eastAsia"/>
          <w:color w:val="000000" w:themeColor="text1"/>
          <w:sz w:val="20"/>
        </w:rPr>
        <w:t>五</w:t>
      </w:r>
      <w:r w:rsidRPr="00632051">
        <w:rPr>
          <w:rFonts w:ascii="標楷體" w:eastAsia="標楷體" w:hAnsi="標楷體" w:hint="eastAsia"/>
          <w:color w:val="000000" w:themeColor="text1"/>
          <w:sz w:val="20"/>
          <w:lang w:eastAsia="zh-CN"/>
        </w:rPr>
        <w:t>次教務會議通過</w:t>
      </w:r>
    </w:p>
    <w:p w:rsidR="006D154E" w:rsidRPr="00632051" w:rsidRDefault="006D154E" w:rsidP="0020114B">
      <w:pPr>
        <w:spacing w:line="220" w:lineRule="exact"/>
        <w:jc w:val="right"/>
        <w:rPr>
          <w:color w:val="000000" w:themeColor="text1"/>
          <w:sz w:val="20"/>
        </w:rPr>
      </w:pPr>
      <w:r w:rsidRPr="00632051">
        <w:rPr>
          <w:color w:val="000000" w:themeColor="text1"/>
          <w:sz w:val="20"/>
        </w:rPr>
        <w:t>Passed by the 5th Academic Affairs Meeting, Academic Year 2020, on May 05, 2021</w:t>
      </w:r>
    </w:p>
    <w:p w:rsidR="002164B5" w:rsidRPr="00632051" w:rsidRDefault="00995C16" w:rsidP="002164B5">
      <w:pPr>
        <w:spacing w:line="200" w:lineRule="exact"/>
        <w:ind w:leftChars="-59" w:left="-141" w:rightChars="10" w:right="24" w:hanging="1"/>
        <w:jc w:val="both"/>
        <w:rPr>
          <w:rFonts w:eastAsia="標楷體"/>
          <w:color w:val="000000" w:themeColor="text1"/>
          <w:szCs w:val="24"/>
        </w:rPr>
      </w:pPr>
      <w:r w:rsidRPr="00632051">
        <w:rPr>
          <w:rFonts w:ascii="標楷體" w:eastAsia="標楷體" w:hAnsi="標楷體"/>
          <w:color w:val="000000" w:themeColor="text1"/>
          <w:szCs w:val="24"/>
        </w:rPr>
        <w:t>▓</w:t>
      </w:r>
      <w:r w:rsidR="002164B5" w:rsidRPr="00632051">
        <w:rPr>
          <w:rFonts w:eastAsia="標楷體"/>
          <w:color w:val="000000" w:themeColor="text1"/>
          <w:szCs w:val="24"/>
        </w:rPr>
        <w:t>必修科目表</w:t>
      </w:r>
    </w:p>
    <w:tbl>
      <w:tblPr>
        <w:tblW w:w="5164" w:type="pct"/>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281"/>
        <w:gridCol w:w="3056"/>
        <w:gridCol w:w="4444"/>
        <w:gridCol w:w="1021"/>
      </w:tblGrid>
      <w:tr w:rsidR="002164B5" w:rsidRPr="00995C16" w:rsidTr="00995C16">
        <w:trPr>
          <w:trHeight w:val="181"/>
        </w:trPr>
        <w:tc>
          <w:tcPr>
            <w:tcW w:w="653" w:type="pct"/>
            <w:tcBorders>
              <w:right w:val="single" w:sz="4" w:space="0" w:color="auto"/>
            </w:tcBorders>
            <w:vAlign w:val="center"/>
          </w:tcPr>
          <w:p w:rsidR="002164B5" w:rsidRPr="00995C16" w:rsidRDefault="002164B5" w:rsidP="00BC702A">
            <w:pPr>
              <w:spacing w:line="276" w:lineRule="auto"/>
              <w:jc w:val="center"/>
              <w:rPr>
                <w:rFonts w:eastAsia="標楷體"/>
                <w:szCs w:val="24"/>
              </w:rPr>
            </w:pPr>
            <w:r w:rsidRPr="00995C16">
              <w:rPr>
                <w:rFonts w:eastAsia="標楷體"/>
                <w:szCs w:val="24"/>
              </w:rPr>
              <w:t>課號</w:t>
            </w:r>
          </w:p>
        </w:tc>
        <w:tc>
          <w:tcPr>
            <w:tcW w:w="1559" w:type="pct"/>
            <w:tcBorders>
              <w:left w:val="single" w:sz="4" w:space="0" w:color="auto"/>
            </w:tcBorders>
            <w:vAlign w:val="center"/>
          </w:tcPr>
          <w:p w:rsidR="002164B5" w:rsidRPr="00995C16" w:rsidRDefault="002164B5" w:rsidP="00BC702A">
            <w:pPr>
              <w:spacing w:line="276" w:lineRule="auto"/>
              <w:jc w:val="center"/>
              <w:rPr>
                <w:rFonts w:eastAsia="標楷體"/>
                <w:szCs w:val="24"/>
              </w:rPr>
            </w:pPr>
            <w:r w:rsidRPr="00995C16">
              <w:rPr>
                <w:rFonts w:eastAsia="標楷體"/>
                <w:szCs w:val="24"/>
              </w:rPr>
              <w:t>中文課名</w:t>
            </w:r>
          </w:p>
        </w:tc>
        <w:tc>
          <w:tcPr>
            <w:tcW w:w="2267"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rPr>
              <w:t>英文課名</w:t>
            </w:r>
          </w:p>
        </w:tc>
        <w:tc>
          <w:tcPr>
            <w:tcW w:w="521"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rPr>
              <w:t>學分數</w:t>
            </w:r>
          </w:p>
        </w:tc>
      </w:tr>
      <w:tr w:rsidR="002164B5" w:rsidRPr="00995C16" w:rsidTr="00995C16">
        <w:trPr>
          <w:trHeight w:val="181"/>
        </w:trPr>
        <w:tc>
          <w:tcPr>
            <w:tcW w:w="653" w:type="pct"/>
            <w:tcBorders>
              <w:bottom w:val="single" w:sz="4" w:space="0" w:color="auto"/>
            </w:tcBorders>
            <w:vAlign w:val="center"/>
          </w:tcPr>
          <w:p w:rsidR="002164B5" w:rsidRPr="00995C16" w:rsidRDefault="002164B5" w:rsidP="00BC702A">
            <w:pPr>
              <w:spacing w:line="276" w:lineRule="auto"/>
              <w:jc w:val="center"/>
              <w:rPr>
                <w:rFonts w:eastAsia="標楷體"/>
                <w:szCs w:val="24"/>
              </w:rPr>
            </w:pPr>
            <w:r w:rsidRPr="00995C16">
              <w:rPr>
                <w:rFonts w:eastAsia="標楷體"/>
                <w:szCs w:val="24"/>
                <w:shd w:val="clear" w:color="auto" w:fill="FFFFFF"/>
              </w:rPr>
              <w:t>GM701</w:t>
            </w:r>
          </w:p>
        </w:tc>
        <w:tc>
          <w:tcPr>
            <w:tcW w:w="1559" w:type="pct"/>
            <w:tcBorders>
              <w:bottom w:val="single" w:sz="4" w:space="0" w:color="auto"/>
            </w:tcBorders>
            <w:vAlign w:val="center"/>
          </w:tcPr>
          <w:p w:rsidR="002164B5" w:rsidRPr="00995C16" w:rsidRDefault="002164B5" w:rsidP="00BC702A">
            <w:pPr>
              <w:spacing w:line="276" w:lineRule="auto"/>
              <w:jc w:val="both"/>
              <w:rPr>
                <w:rFonts w:eastAsia="標楷體"/>
                <w:szCs w:val="24"/>
              </w:rPr>
            </w:pPr>
            <w:r w:rsidRPr="00995C16">
              <w:rPr>
                <w:rFonts w:eastAsia="標楷體"/>
                <w:szCs w:val="24"/>
              </w:rPr>
              <w:t>組織行為與領導</w:t>
            </w:r>
          </w:p>
        </w:tc>
        <w:tc>
          <w:tcPr>
            <w:tcW w:w="2267" w:type="pct"/>
            <w:vAlign w:val="center"/>
          </w:tcPr>
          <w:p w:rsidR="002164B5" w:rsidRPr="00995C16" w:rsidRDefault="002164B5" w:rsidP="00BC702A">
            <w:pPr>
              <w:spacing w:line="276" w:lineRule="auto"/>
              <w:jc w:val="both"/>
              <w:rPr>
                <w:rFonts w:eastAsia="標楷體"/>
                <w:szCs w:val="24"/>
              </w:rPr>
            </w:pPr>
            <w:r w:rsidRPr="00995C16">
              <w:rPr>
                <w:rFonts w:eastAsia="標楷體"/>
                <w:szCs w:val="24"/>
                <w:shd w:val="clear" w:color="auto" w:fill="FFFFFF"/>
              </w:rPr>
              <w:t>Organization Behavior and Leadership</w:t>
            </w:r>
          </w:p>
        </w:tc>
        <w:tc>
          <w:tcPr>
            <w:tcW w:w="521"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rPr>
              <w:t>3</w:t>
            </w:r>
          </w:p>
        </w:tc>
      </w:tr>
      <w:tr w:rsidR="002164B5" w:rsidRPr="00995C16" w:rsidTr="00995C16">
        <w:trPr>
          <w:trHeight w:val="181"/>
        </w:trPr>
        <w:tc>
          <w:tcPr>
            <w:tcW w:w="653" w:type="pct"/>
            <w:tcBorders>
              <w:top w:val="single" w:sz="4" w:space="0" w:color="auto"/>
            </w:tcBorders>
            <w:vAlign w:val="center"/>
          </w:tcPr>
          <w:p w:rsidR="002164B5" w:rsidRPr="00995C16" w:rsidRDefault="002164B5" w:rsidP="00BC702A">
            <w:pPr>
              <w:spacing w:line="276" w:lineRule="auto"/>
              <w:jc w:val="center"/>
              <w:rPr>
                <w:rFonts w:eastAsia="標楷體"/>
                <w:szCs w:val="24"/>
              </w:rPr>
            </w:pPr>
            <w:r w:rsidRPr="00995C16">
              <w:rPr>
                <w:rFonts w:eastAsia="標楷體"/>
                <w:szCs w:val="24"/>
              </w:rPr>
              <w:t>GM511</w:t>
            </w:r>
          </w:p>
        </w:tc>
        <w:tc>
          <w:tcPr>
            <w:tcW w:w="1559" w:type="pct"/>
            <w:tcBorders>
              <w:top w:val="single" w:sz="4" w:space="0" w:color="auto"/>
            </w:tcBorders>
            <w:vAlign w:val="center"/>
          </w:tcPr>
          <w:p w:rsidR="002164B5" w:rsidRPr="00995C16" w:rsidRDefault="002164B5" w:rsidP="00BC702A">
            <w:pPr>
              <w:spacing w:line="276" w:lineRule="auto"/>
              <w:jc w:val="both"/>
              <w:rPr>
                <w:rFonts w:eastAsia="標楷體"/>
                <w:szCs w:val="24"/>
              </w:rPr>
            </w:pPr>
            <w:r w:rsidRPr="00995C16">
              <w:rPr>
                <w:rFonts w:eastAsia="標楷體"/>
                <w:szCs w:val="24"/>
              </w:rPr>
              <w:t>行銷管理</w:t>
            </w:r>
          </w:p>
        </w:tc>
        <w:tc>
          <w:tcPr>
            <w:tcW w:w="2267" w:type="pct"/>
            <w:vAlign w:val="center"/>
          </w:tcPr>
          <w:p w:rsidR="002164B5" w:rsidRPr="00995C16" w:rsidRDefault="002164B5" w:rsidP="00BC702A">
            <w:pPr>
              <w:spacing w:line="276" w:lineRule="auto"/>
              <w:jc w:val="both"/>
              <w:rPr>
                <w:rFonts w:eastAsia="標楷體"/>
                <w:szCs w:val="24"/>
              </w:rPr>
            </w:pPr>
            <w:r w:rsidRPr="00995C16">
              <w:rPr>
                <w:rFonts w:eastAsia="標楷體"/>
                <w:szCs w:val="24"/>
                <w:shd w:val="clear" w:color="auto" w:fill="FFFFFF"/>
              </w:rPr>
              <w:t>Marketing Management</w:t>
            </w:r>
          </w:p>
        </w:tc>
        <w:tc>
          <w:tcPr>
            <w:tcW w:w="521"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rPr>
              <w:t>3</w:t>
            </w:r>
          </w:p>
        </w:tc>
      </w:tr>
      <w:tr w:rsidR="002164B5" w:rsidRPr="00995C16" w:rsidTr="00995C16">
        <w:trPr>
          <w:trHeight w:val="181"/>
        </w:trPr>
        <w:tc>
          <w:tcPr>
            <w:tcW w:w="653"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rPr>
              <w:t>GM503</w:t>
            </w:r>
          </w:p>
        </w:tc>
        <w:tc>
          <w:tcPr>
            <w:tcW w:w="1559" w:type="pct"/>
            <w:vAlign w:val="center"/>
          </w:tcPr>
          <w:p w:rsidR="002164B5" w:rsidRPr="00995C16" w:rsidRDefault="002164B5" w:rsidP="00BC702A">
            <w:pPr>
              <w:spacing w:line="276" w:lineRule="auto"/>
              <w:jc w:val="both"/>
              <w:rPr>
                <w:rFonts w:eastAsia="標楷體"/>
                <w:szCs w:val="24"/>
              </w:rPr>
            </w:pPr>
            <w:r w:rsidRPr="00995C16">
              <w:rPr>
                <w:rFonts w:eastAsia="標楷體"/>
                <w:szCs w:val="24"/>
              </w:rPr>
              <w:t>財務管理</w:t>
            </w:r>
          </w:p>
        </w:tc>
        <w:tc>
          <w:tcPr>
            <w:tcW w:w="2267" w:type="pct"/>
            <w:vAlign w:val="center"/>
          </w:tcPr>
          <w:p w:rsidR="002164B5" w:rsidRPr="00995C16" w:rsidRDefault="002164B5" w:rsidP="00BC702A">
            <w:pPr>
              <w:spacing w:line="276" w:lineRule="auto"/>
              <w:jc w:val="both"/>
              <w:rPr>
                <w:rFonts w:eastAsia="標楷體"/>
                <w:szCs w:val="24"/>
              </w:rPr>
            </w:pPr>
            <w:r w:rsidRPr="00995C16">
              <w:rPr>
                <w:rFonts w:eastAsia="標楷體"/>
                <w:szCs w:val="24"/>
                <w:shd w:val="clear" w:color="auto" w:fill="FFFFFF"/>
              </w:rPr>
              <w:t>Financial Management </w:t>
            </w:r>
          </w:p>
        </w:tc>
        <w:tc>
          <w:tcPr>
            <w:tcW w:w="521" w:type="pct"/>
            <w:vAlign w:val="center"/>
          </w:tcPr>
          <w:p w:rsidR="002164B5" w:rsidRPr="00995C16" w:rsidRDefault="002164B5" w:rsidP="00BC702A">
            <w:pPr>
              <w:snapToGrid w:val="0"/>
              <w:spacing w:line="276" w:lineRule="auto"/>
              <w:jc w:val="center"/>
              <w:rPr>
                <w:rFonts w:eastAsia="標楷體"/>
                <w:szCs w:val="24"/>
              </w:rPr>
            </w:pPr>
            <w:r w:rsidRPr="00995C16">
              <w:rPr>
                <w:rFonts w:eastAsia="標楷體"/>
                <w:szCs w:val="24"/>
              </w:rPr>
              <w:t>3</w:t>
            </w:r>
          </w:p>
        </w:tc>
      </w:tr>
      <w:tr w:rsidR="002164B5" w:rsidRPr="00995C16" w:rsidTr="00995C16">
        <w:trPr>
          <w:trHeight w:val="181"/>
        </w:trPr>
        <w:tc>
          <w:tcPr>
            <w:tcW w:w="653"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shd w:val="clear" w:color="auto" w:fill="FFFFFF"/>
              </w:rPr>
              <w:t>GM648</w:t>
            </w:r>
          </w:p>
        </w:tc>
        <w:tc>
          <w:tcPr>
            <w:tcW w:w="1559" w:type="pct"/>
            <w:vAlign w:val="center"/>
          </w:tcPr>
          <w:p w:rsidR="002164B5" w:rsidRPr="00995C16" w:rsidRDefault="002164B5" w:rsidP="00BC702A">
            <w:pPr>
              <w:spacing w:line="276" w:lineRule="auto"/>
              <w:jc w:val="both"/>
              <w:rPr>
                <w:rFonts w:eastAsia="標楷體"/>
                <w:szCs w:val="24"/>
                <w:shd w:val="clear" w:color="auto" w:fill="FFFFFF"/>
              </w:rPr>
            </w:pPr>
            <w:r w:rsidRPr="00995C16">
              <w:rPr>
                <w:rFonts w:eastAsia="標楷體"/>
                <w:szCs w:val="24"/>
                <w:shd w:val="clear" w:color="auto" w:fill="FFFFFF"/>
              </w:rPr>
              <w:t>策略</w:t>
            </w:r>
            <w:r w:rsidRPr="00995C16">
              <w:rPr>
                <w:rFonts w:eastAsia="標楷體"/>
                <w:szCs w:val="24"/>
              </w:rPr>
              <w:t>管理</w:t>
            </w:r>
          </w:p>
        </w:tc>
        <w:tc>
          <w:tcPr>
            <w:tcW w:w="2267" w:type="pct"/>
            <w:vAlign w:val="center"/>
          </w:tcPr>
          <w:p w:rsidR="002164B5" w:rsidRPr="00995C16" w:rsidRDefault="002164B5" w:rsidP="00BC702A">
            <w:pPr>
              <w:snapToGrid w:val="0"/>
              <w:spacing w:line="276" w:lineRule="auto"/>
              <w:jc w:val="both"/>
              <w:rPr>
                <w:rFonts w:eastAsia="標楷體"/>
                <w:szCs w:val="24"/>
                <w:shd w:val="clear" w:color="auto" w:fill="FFFFFF"/>
              </w:rPr>
            </w:pPr>
            <w:r w:rsidRPr="00995C16">
              <w:rPr>
                <w:rFonts w:eastAsia="標楷體"/>
                <w:szCs w:val="24"/>
                <w:shd w:val="clear" w:color="auto" w:fill="FFFFFF"/>
              </w:rPr>
              <w:t>Strategic Management </w:t>
            </w:r>
          </w:p>
        </w:tc>
        <w:tc>
          <w:tcPr>
            <w:tcW w:w="521" w:type="pct"/>
            <w:vAlign w:val="center"/>
          </w:tcPr>
          <w:p w:rsidR="002164B5" w:rsidRPr="00995C16" w:rsidRDefault="002164B5" w:rsidP="00BC702A">
            <w:pPr>
              <w:snapToGrid w:val="0"/>
              <w:spacing w:line="276" w:lineRule="auto"/>
              <w:jc w:val="center"/>
              <w:rPr>
                <w:rFonts w:eastAsia="標楷體"/>
                <w:szCs w:val="24"/>
              </w:rPr>
            </w:pPr>
            <w:r w:rsidRPr="00995C16">
              <w:rPr>
                <w:rFonts w:eastAsia="標楷體"/>
                <w:szCs w:val="24"/>
              </w:rPr>
              <w:t>3</w:t>
            </w:r>
          </w:p>
        </w:tc>
      </w:tr>
      <w:tr w:rsidR="002164B5" w:rsidRPr="00995C16" w:rsidTr="00995C16">
        <w:trPr>
          <w:trHeight w:val="181"/>
        </w:trPr>
        <w:tc>
          <w:tcPr>
            <w:tcW w:w="653" w:type="pct"/>
            <w:vAlign w:val="center"/>
          </w:tcPr>
          <w:p w:rsidR="002164B5" w:rsidRPr="00995C16" w:rsidRDefault="002164B5" w:rsidP="00BC702A">
            <w:pPr>
              <w:spacing w:line="276" w:lineRule="auto"/>
              <w:jc w:val="center"/>
              <w:rPr>
                <w:rFonts w:eastAsia="標楷體"/>
                <w:szCs w:val="24"/>
                <w:shd w:val="clear" w:color="auto" w:fill="FFFFFF"/>
              </w:rPr>
            </w:pPr>
            <w:r w:rsidRPr="00995C16">
              <w:rPr>
                <w:rFonts w:eastAsia="標楷體"/>
                <w:szCs w:val="24"/>
                <w:shd w:val="clear" w:color="auto" w:fill="FFFFFF"/>
              </w:rPr>
              <w:t>GM528</w:t>
            </w:r>
          </w:p>
        </w:tc>
        <w:tc>
          <w:tcPr>
            <w:tcW w:w="1559" w:type="pct"/>
            <w:vAlign w:val="center"/>
          </w:tcPr>
          <w:p w:rsidR="002164B5" w:rsidRPr="00995C16" w:rsidRDefault="002164B5" w:rsidP="00BC702A">
            <w:pPr>
              <w:spacing w:line="276" w:lineRule="auto"/>
              <w:jc w:val="both"/>
              <w:rPr>
                <w:rFonts w:eastAsia="標楷體"/>
                <w:szCs w:val="24"/>
              </w:rPr>
            </w:pPr>
            <w:r w:rsidRPr="00995C16">
              <w:rPr>
                <w:rFonts w:eastAsia="標楷體"/>
                <w:szCs w:val="24"/>
              </w:rPr>
              <w:t>企業研究方法</w:t>
            </w:r>
          </w:p>
        </w:tc>
        <w:tc>
          <w:tcPr>
            <w:tcW w:w="2267" w:type="pct"/>
            <w:vAlign w:val="center"/>
          </w:tcPr>
          <w:p w:rsidR="002164B5" w:rsidRPr="00995C16" w:rsidRDefault="002164B5" w:rsidP="00BC702A">
            <w:pPr>
              <w:snapToGrid w:val="0"/>
              <w:spacing w:line="276" w:lineRule="auto"/>
              <w:jc w:val="both"/>
              <w:rPr>
                <w:rFonts w:eastAsia="標楷體"/>
                <w:bCs/>
                <w:szCs w:val="24"/>
              </w:rPr>
            </w:pPr>
            <w:r w:rsidRPr="00995C16">
              <w:rPr>
                <w:rFonts w:eastAsia="標楷體"/>
                <w:szCs w:val="24"/>
                <w:shd w:val="clear" w:color="auto" w:fill="FFFFFF"/>
              </w:rPr>
              <w:t>Business Research Method</w:t>
            </w:r>
          </w:p>
        </w:tc>
        <w:tc>
          <w:tcPr>
            <w:tcW w:w="521" w:type="pct"/>
            <w:vAlign w:val="center"/>
          </w:tcPr>
          <w:p w:rsidR="002164B5" w:rsidRPr="00995C16" w:rsidRDefault="002164B5" w:rsidP="00BC702A">
            <w:pPr>
              <w:snapToGrid w:val="0"/>
              <w:spacing w:line="276" w:lineRule="auto"/>
              <w:jc w:val="center"/>
              <w:rPr>
                <w:rFonts w:eastAsia="標楷體"/>
                <w:szCs w:val="24"/>
              </w:rPr>
            </w:pPr>
            <w:r w:rsidRPr="00995C16">
              <w:rPr>
                <w:rFonts w:eastAsia="標楷體"/>
                <w:szCs w:val="24"/>
              </w:rPr>
              <w:t>3</w:t>
            </w:r>
          </w:p>
        </w:tc>
      </w:tr>
    </w:tbl>
    <w:p w:rsidR="002164B5" w:rsidRPr="00995C16" w:rsidRDefault="00995C16" w:rsidP="002164B5">
      <w:pPr>
        <w:spacing w:line="200" w:lineRule="exact"/>
        <w:ind w:leftChars="-59" w:left="-142" w:rightChars="10" w:right="24"/>
        <w:jc w:val="both"/>
        <w:rPr>
          <w:rFonts w:eastAsia="標楷體"/>
          <w:szCs w:val="24"/>
        </w:rPr>
      </w:pPr>
      <w:r w:rsidRPr="00DD280F">
        <w:rPr>
          <w:rFonts w:ascii="標楷體" w:eastAsia="標楷體" w:hAnsi="標楷體"/>
          <w:szCs w:val="24"/>
        </w:rPr>
        <w:t>▓</w:t>
      </w:r>
      <w:r w:rsidR="002164B5" w:rsidRPr="00995C16">
        <w:rPr>
          <w:rFonts w:eastAsia="標楷體"/>
          <w:szCs w:val="24"/>
        </w:rPr>
        <w:t>選修科目表</w:t>
      </w:r>
    </w:p>
    <w:tbl>
      <w:tblPr>
        <w:tblW w:w="517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271"/>
        <w:gridCol w:w="3066"/>
        <w:gridCol w:w="4511"/>
        <w:gridCol w:w="966"/>
      </w:tblGrid>
      <w:tr w:rsidR="002164B5" w:rsidRPr="00995C16" w:rsidTr="00995C16">
        <w:trPr>
          <w:trHeight w:val="170"/>
          <w:jc w:val="center"/>
        </w:trPr>
        <w:tc>
          <w:tcPr>
            <w:tcW w:w="648" w:type="pct"/>
            <w:vAlign w:val="center"/>
          </w:tcPr>
          <w:p w:rsidR="002164B5" w:rsidRPr="00995C16" w:rsidRDefault="002164B5" w:rsidP="00BC702A">
            <w:pPr>
              <w:jc w:val="center"/>
              <w:rPr>
                <w:rFonts w:eastAsia="標楷體"/>
                <w:szCs w:val="24"/>
              </w:rPr>
            </w:pPr>
            <w:r w:rsidRPr="00995C16">
              <w:rPr>
                <w:rFonts w:eastAsia="標楷體"/>
                <w:szCs w:val="24"/>
              </w:rPr>
              <w:t>課號</w:t>
            </w:r>
          </w:p>
        </w:tc>
        <w:tc>
          <w:tcPr>
            <w:tcW w:w="1562" w:type="pct"/>
            <w:vAlign w:val="center"/>
          </w:tcPr>
          <w:p w:rsidR="002164B5" w:rsidRPr="00995C16" w:rsidRDefault="002164B5" w:rsidP="00BC702A">
            <w:pPr>
              <w:jc w:val="center"/>
              <w:rPr>
                <w:rFonts w:eastAsia="標楷體"/>
                <w:szCs w:val="24"/>
              </w:rPr>
            </w:pPr>
            <w:r w:rsidRPr="00995C16">
              <w:rPr>
                <w:rFonts w:eastAsia="標楷體"/>
                <w:szCs w:val="24"/>
              </w:rPr>
              <w:t>中文課名</w:t>
            </w:r>
          </w:p>
        </w:tc>
        <w:tc>
          <w:tcPr>
            <w:tcW w:w="2298" w:type="pct"/>
            <w:vAlign w:val="center"/>
          </w:tcPr>
          <w:p w:rsidR="002164B5" w:rsidRPr="00995C16" w:rsidRDefault="002164B5" w:rsidP="00BC702A">
            <w:pPr>
              <w:jc w:val="center"/>
              <w:rPr>
                <w:rFonts w:eastAsia="標楷體"/>
                <w:szCs w:val="24"/>
              </w:rPr>
            </w:pPr>
            <w:r w:rsidRPr="00995C16">
              <w:rPr>
                <w:rFonts w:eastAsia="標楷體"/>
                <w:szCs w:val="24"/>
              </w:rPr>
              <w:t>英文課名</w:t>
            </w:r>
          </w:p>
        </w:tc>
        <w:tc>
          <w:tcPr>
            <w:tcW w:w="492" w:type="pct"/>
            <w:vAlign w:val="center"/>
          </w:tcPr>
          <w:p w:rsidR="002164B5" w:rsidRPr="00995C16" w:rsidRDefault="002164B5" w:rsidP="00BC702A">
            <w:pPr>
              <w:jc w:val="center"/>
              <w:rPr>
                <w:rFonts w:eastAsia="標楷體"/>
                <w:szCs w:val="24"/>
              </w:rPr>
            </w:pPr>
            <w:r w:rsidRPr="00995C16">
              <w:rPr>
                <w:rFonts w:eastAsia="標楷體"/>
                <w:szCs w:val="24"/>
              </w:rPr>
              <w:t>學分數</w:t>
            </w:r>
          </w:p>
        </w:tc>
      </w:tr>
      <w:tr w:rsidR="002164B5" w:rsidRPr="00995C16" w:rsidTr="00995C16">
        <w:trPr>
          <w:trHeight w:val="170"/>
          <w:jc w:val="center"/>
        </w:trPr>
        <w:tc>
          <w:tcPr>
            <w:tcW w:w="648" w:type="pct"/>
            <w:tcBorders>
              <w:bottom w:val="single" w:sz="4" w:space="0" w:color="auto"/>
            </w:tcBorders>
            <w:vAlign w:val="center"/>
          </w:tcPr>
          <w:p w:rsidR="002164B5" w:rsidRPr="00995C16" w:rsidRDefault="002164B5" w:rsidP="00BC702A">
            <w:pPr>
              <w:spacing w:line="276" w:lineRule="auto"/>
              <w:jc w:val="center"/>
              <w:rPr>
                <w:rFonts w:eastAsia="標楷體"/>
                <w:szCs w:val="24"/>
              </w:rPr>
            </w:pPr>
            <w:r w:rsidRPr="00995C16">
              <w:rPr>
                <w:rFonts w:eastAsia="標楷體"/>
                <w:szCs w:val="24"/>
              </w:rPr>
              <w:t>GM735</w:t>
            </w:r>
          </w:p>
        </w:tc>
        <w:tc>
          <w:tcPr>
            <w:tcW w:w="1562" w:type="pct"/>
            <w:tcBorders>
              <w:bottom w:val="single" w:sz="4" w:space="0" w:color="auto"/>
            </w:tcBorders>
            <w:vAlign w:val="center"/>
          </w:tcPr>
          <w:p w:rsidR="002164B5" w:rsidRPr="00995C16" w:rsidRDefault="002164B5" w:rsidP="00BC702A">
            <w:pPr>
              <w:spacing w:line="276" w:lineRule="auto"/>
              <w:jc w:val="both"/>
              <w:rPr>
                <w:rFonts w:eastAsia="標楷體"/>
                <w:szCs w:val="24"/>
              </w:rPr>
            </w:pPr>
            <w:r w:rsidRPr="00995C16">
              <w:rPr>
                <w:rFonts w:eastAsia="標楷體"/>
                <w:szCs w:val="24"/>
              </w:rPr>
              <w:t>作業管理</w:t>
            </w:r>
          </w:p>
        </w:tc>
        <w:tc>
          <w:tcPr>
            <w:tcW w:w="2298" w:type="pct"/>
            <w:vAlign w:val="center"/>
          </w:tcPr>
          <w:p w:rsidR="002164B5" w:rsidRPr="00995C16" w:rsidRDefault="002164B5" w:rsidP="00BC702A">
            <w:pPr>
              <w:spacing w:line="276" w:lineRule="auto"/>
              <w:jc w:val="both"/>
              <w:rPr>
                <w:rFonts w:eastAsia="標楷體"/>
                <w:szCs w:val="24"/>
              </w:rPr>
            </w:pPr>
            <w:r w:rsidRPr="00995C16">
              <w:rPr>
                <w:rFonts w:eastAsia="標楷體"/>
                <w:szCs w:val="24"/>
                <w:shd w:val="clear" w:color="auto" w:fill="FFFFFF"/>
              </w:rPr>
              <w:t>Operations Management</w:t>
            </w:r>
          </w:p>
        </w:tc>
        <w:tc>
          <w:tcPr>
            <w:tcW w:w="492"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rPr>
              <w:t>3</w:t>
            </w:r>
          </w:p>
        </w:tc>
      </w:tr>
      <w:tr w:rsidR="002164B5" w:rsidRPr="00995C16" w:rsidTr="00995C16">
        <w:trPr>
          <w:trHeight w:val="170"/>
          <w:jc w:val="center"/>
        </w:trPr>
        <w:tc>
          <w:tcPr>
            <w:tcW w:w="648" w:type="pct"/>
            <w:tcBorders>
              <w:top w:val="single" w:sz="4" w:space="0" w:color="auto"/>
            </w:tcBorders>
            <w:vAlign w:val="center"/>
          </w:tcPr>
          <w:p w:rsidR="002164B5" w:rsidRPr="00995C16" w:rsidRDefault="002164B5" w:rsidP="00BC702A">
            <w:pPr>
              <w:spacing w:line="276" w:lineRule="auto"/>
              <w:jc w:val="center"/>
              <w:rPr>
                <w:rFonts w:eastAsia="標楷體"/>
                <w:szCs w:val="24"/>
              </w:rPr>
            </w:pPr>
            <w:r w:rsidRPr="00995C16">
              <w:rPr>
                <w:rFonts w:eastAsia="標楷體"/>
                <w:szCs w:val="24"/>
              </w:rPr>
              <w:t>GM575</w:t>
            </w:r>
          </w:p>
        </w:tc>
        <w:tc>
          <w:tcPr>
            <w:tcW w:w="1562" w:type="pct"/>
            <w:tcBorders>
              <w:top w:val="single" w:sz="4" w:space="0" w:color="auto"/>
            </w:tcBorders>
            <w:vAlign w:val="center"/>
          </w:tcPr>
          <w:p w:rsidR="002164B5" w:rsidRPr="00995C16" w:rsidRDefault="002164B5" w:rsidP="00BC702A">
            <w:pPr>
              <w:widowControl/>
              <w:spacing w:line="276" w:lineRule="auto"/>
              <w:ind w:right="48"/>
              <w:jc w:val="both"/>
              <w:rPr>
                <w:rFonts w:eastAsia="標楷體"/>
                <w:kern w:val="0"/>
                <w:szCs w:val="24"/>
              </w:rPr>
            </w:pPr>
            <w:r w:rsidRPr="00995C16">
              <w:rPr>
                <w:rFonts w:eastAsia="標楷體"/>
                <w:kern w:val="0"/>
                <w:szCs w:val="24"/>
              </w:rPr>
              <w:t>全球產業分析</w:t>
            </w:r>
          </w:p>
        </w:tc>
        <w:tc>
          <w:tcPr>
            <w:tcW w:w="2298" w:type="pct"/>
            <w:vAlign w:val="center"/>
          </w:tcPr>
          <w:p w:rsidR="002164B5" w:rsidRPr="00995C16" w:rsidRDefault="002164B5" w:rsidP="00BC702A">
            <w:pPr>
              <w:spacing w:line="276" w:lineRule="auto"/>
              <w:jc w:val="both"/>
              <w:rPr>
                <w:rFonts w:eastAsia="標楷體"/>
                <w:szCs w:val="24"/>
              </w:rPr>
            </w:pPr>
            <w:r w:rsidRPr="00995C16">
              <w:rPr>
                <w:rFonts w:eastAsia="標楷體"/>
                <w:szCs w:val="24"/>
                <w:shd w:val="clear" w:color="auto" w:fill="FFFFFF"/>
              </w:rPr>
              <w:t>Global Industrial Analysis</w:t>
            </w:r>
          </w:p>
        </w:tc>
        <w:tc>
          <w:tcPr>
            <w:tcW w:w="492"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rPr>
              <w:t>3</w:t>
            </w:r>
          </w:p>
        </w:tc>
      </w:tr>
      <w:tr w:rsidR="002164B5" w:rsidRPr="00995C16" w:rsidTr="00995C16">
        <w:trPr>
          <w:trHeight w:val="170"/>
          <w:jc w:val="center"/>
        </w:trPr>
        <w:tc>
          <w:tcPr>
            <w:tcW w:w="648" w:type="pct"/>
            <w:tcBorders>
              <w:top w:val="single" w:sz="4" w:space="0" w:color="auto"/>
            </w:tcBorders>
            <w:vAlign w:val="center"/>
          </w:tcPr>
          <w:p w:rsidR="002164B5" w:rsidRPr="00995C16" w:rsidRDefault="002164B5" w:rsidP="00BC702A">
            <w:pPr>
              <w:spacing w:line="276" w:lineRule="auto"/>
              <w:jc w:val="center"/>
              <w:rPr>
                <w:rFonts w:eastAsia="標楷體"/>
                <w:szCs w:val="24"/>
              </w:rPr>
            </w:pPr>
            <w:r w:rsidRPr="00995C16">
              <w:rPr>
                <w:rFonts w:eastAsia="標楷體"/>
                <w:szCs w:val="24"/>
              </w:rPr>
              <w:t>GM526</w:t>
            </w:r>
          </w:p>
        </w:tc>
        <w:tc>
          <w:tcPr>
            <w:tcW w:w="1562" w:type="pct"/>
            <w:vAlign w:val="center"/>
          </w:tcPr>
          <w:p w:rsidR="002164B5" w:rsidRPr="00995C16" w:rsidRDefault="002164B5" w:rsidP="00BC702A">
            <w:pPr>
              <w:widowControl/>
              <w:spacing w:line="276" w:lineRule="auto"/>
              <w:ind w:right="48"/>
              <w:jc w:val="both"/>
              <w:rPr>
                <w:rFonts w:eastAsia="標楷體"/>
                <w:kern w:val="0"/>
                <w:szCs w:val="24"/>
              </w:rPr>
            </w:pPr>
            <w:r w:rsidRPr="00995C16">
              <w:rPr>
                <w:rFonts w:eastAsia="標楷體"/>
                <w:kern w:val="0"/>
                <w:szCs w:val="24"/>
              </w:rPr>
              <w:t>專案管理</w:t>
            </w:r>
          </w:p>
        </w:tc>
        <w:tc>
          <w:tcPr>
            <w:tcW w:w="2298" w:type="pct"/>
            <w:vAlign w:val="center"/>
          </w:tcPr>
          <w:p w:rsidR="002164B5" w:rsidRPr="00995C16" w:rsidRDefault="002164B5" w:rsidP="00BC702A">
            <w:pPr>
              <w:snapToGrid w:val="0"/>
              <w:spacing w:line="276" w:lineRule="auto"/>
              <w:jc w:val="both"/>
              <w:rPr>
                <w:rFonts w:eastAsia="標楷體"/>
                <w:szCs w:val="24"/>
              </w:rPr>
            </w:pPr>
            <w:r w:rsidRPr="00995C16">
              <w:rPr>
                <w:rFonts w:eastAsia="標楷體"/>
                <w:szCs w:val="24"/>
                <w:shd w:val="clear" w:color="auto" w:fill="FFFFFF"/>
              </w:rPr>
              <w:t>Project Management</w:t>
            </w:r>
          </w:p>
        </w:tc>
        <w:tc>
          <w:tcPr>
            <w:tcW w:w="492" w:type="pct"/>
            <w:vAlign w:val="center"/>
          </w:tcPr>
          <w:p w:rsidR="002164B5" w:rsidRPr="00995C16" w:rsidRDefault="002164B5" w:rsidP="00BC702A">
            <w:pPr>
              <w:snapToGrid w:val="0"/>
              <w:spacing w:line="276" w:lineRule="auto"/>
              <w:jc w:val="center"/>
              <w:rPr>
                <w:rFonts w:eastAsia="標楷體"/>
                <w:szCs w:val="24"/>
              </w:rPr>
            </w:pPr>
            <w:r w:rsidRPr="00995C16">
              <w:rPr>
                <w:rFonts w:eastAsia="標楷體"/>
                <w:szCs w:val="24"/>
              </w:rPr>
              <w:t>3</w:t>
            </w:r>
          </w:p>
        </w:tc>
      </w:tr>
      <w:tr w:rsidR="002164B5" w:rsidRPr="00995C16" w:rsidTr="00995C16">
        <w:trPr>
          <w:trHeight w:val="170"/>
          <w:jc w:val="center"/>
        </w:trPr>
        <w:tc>
          <w:tcPr>
            <w:tcW w:w="648"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shd w:val="clear" w:color="auto" w:fill="FFFFFF"/>
              </w:rPr>
              <w:t>GM558</w:t>
            </w:r>
          </w:p>
        </w:tc>
        <w:tc>
          <w:tcPr>
            <w:tcW w:w="1562" w:type="pct"/>
            <w:vAlign w:val="center"/>
          </w:tcPr>
          <w:p w:rsidR="002164B5" w:rsidRPr="00995C16" w:rsidRDefault="002164B5" w:rsidP="00BC702A">
            <w:pPr>
              <w:widowControl/>
              <w:spacing w:line="276" w:lineRule="auto"/>
              <w:ind w:right="48"/>
              <w:jc w:val="both"/>
              <w:rPr>
                <w:rFonts w:eastAsia="標楷體"/>
                <w:kern w:val="0"/>
                <w:szCs w:val="24"/>
              </w:rPr>
            </w:pPr>
            <w:r w:rsidRPr="00995C16">
              <w:rPr>
                <w:rFonts w:eastAsia="標楷體"/>
                <w:kern w:val="0"/>
                <w:szCs w:val="24"/>
              </w:rPr>
              <w:t>電子商務</w:t>
            </w:r>
          </w:p>
        </w:tc>
        <w:tc>
          <w:tcPr>
            <w:tcW w:w="2298" w:type="pct"/>
            <w:vAlign w:val="center"/>
          </w:tcPr>
          <w:p w:rsidR="002164B5" w:rsidRPr="00995C16" w:rsidRDefault="002164B5" w:rsidP="00BC702A">
            <w:pPr>
              <w:snapToGrid w:val="0"/>
              <w:spacing w:line="276" w:lineRule="auto"/>
              <w:jc w:val="both"/>
              <w:rPr>
                <w:rFonts w:eastAsia="標楷體"/>
                <w:bCs/>
                <w:szCs w:val="24"/>
              </w:rPr>
            </w:pPr>
            <w:r w:rsidRPr="00995C16">
              <w:rPr>
                <w:rFonts w:eastAsia="標楷體"/>
                <w:szCs w:val="24"/>
                <w:shd w:val="clear" w:color="auto" w:fill="FFFFFF"/>
              </w:rPr>
              <w:t>Electronic Commerce</w:t>
            </w:r>
          </w:p>
        </w:tc>
        <w:tc>
          <w:tcPr>
            <w:tcW w:w="492" w:type="pct"/>
            <w:vAlign w:val="center"/>
          </w:tcPr>
          <w:p w:rsidR="002164B5" w:rsidRPr="00995C16" w:rsidRDefault="002164B5" w:rsidP="00BC702A">
            <w:pPr>
              <w:snapToGrid w:val="0"/>
              <w:spacing w:line="276" w:lineRule="auto"/>
              <w:jc w:val="center"/>
              <w:rPr>
                <w:rFonts w:eastAsia="標楷體"/>
                <w:szCs w:val="24"/>
              </w:rPr>
            </w:pPr>
            <w:r w:rsidRPr="00995C16">
              <w:rPr>
                <w:rFonts w:eastAsia="標楷體"/>
                <w:szCs w:val="24"/>
              </w:rPr>
              <w:t>3</w:t>
            </w:r>
          </w:p>
        </w:tc>
      </w:tr>
      <w:tr w:rsidR="002164B5" w:rsidRPr="00995C16" w:rsidTr="00995C16">
        <w:trPr>
          <w:trHeight w:val="170"/>
          <w:jc w:val="center"/>
        </w:trPr>
        <w:tc>
          <w:tcPr>
            <w:tcW w:w="648"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shd w:val="clear" w:color="auto" w:fill="FFFFFF"/>
              </w:rPr>
              <w:t>GM588</w:t>
            </w:r>
          </w:p>
        </w:tc>
        <w:tc>
          <w:tcPr>
            <w:tcW w:w="1562" w:type="pct"/>
            <w:vAlign w:val="center"/>
          </w:tcPr>
          <w:p w:rsidR="002164B5" w:rsidRPr="00995C16" w:rsidRDefault="002164B5" w:rsidP="00BC702A">
            <w:pPr>
              <w:widowControl/>
              <w:spacing w:line="276" w:lineRule="auto"/>
              <w:ind w:right="48"/>
              <w:jc w:val="both"/>
              <w:rPr>
                <w:rFonts w:eastAsia="標楷體"/>
                <w:kern w:val="0"/>
                <w:szCs w:val="24"/>
              </w:rPr>
            </w:pPr>
            <w:r w:rsidRPr="00995C16">
              <w:rPr>
                <w:rFonts w:eastAsia="標楷體"/>
                <w:kern w:val="0"/>
                <w:szCs w:val="24"/>
              </w:rPr>
              <w:t>管理會計</w:t>
            </w:r>
          </w:p>
        </w:tc>
        <w:tc>
          <w:tcPr>
            <w:tcW w:w="2298" w:type="pct"/>
            <w:vAlign w:val="center"/>
          </w:tcPr>
          <w:p w:rsidR="002164B5" w:rsidRPr="00995C16" w:rsidRDefault="002164B5" w:rsidP="00BC702A">
            <w:pPr>
              <w:snapToGrid w:val="0"/>
              <w:spacing w:line="276" w:lineRule="auto"/>
              <w:jc w:val="both"/>
              <w:rPr>
                <w:rFonts w:eastAsia="標楷體"/>
                <w:bCs/>
                <w:szCs w:val="24"/>
              </w:rPr>
            </w:pPr>
            <w:r w:rsidRPr="00995C16">
              <w:rPr>
                <w:rFonts w:eastAsia="標楷體"/>
                <w:szCs w:val="24"/>
                <w:shd w:val="clear" w:color="auto" w:fill="FFFFFF"/>
              </w:rPr>
              <w:t>Managerial Accounting </w:t>
            </w:r>
          </w:p>
        </w:tc>
        <w:tc>
          <w:tcPr>
            <w:tcW w:w="492" w:type="pct"/>
            <w:vAlign w:val="center"/>
          </w:tcPr>
          <w:p w:rsidR="002164B5" w:rsidRPr="00995C16" w:rsidRDefault="002164B5" w:rsidP="00BC702A">
            <w:pPr>
              <w:snapToGrid w:val="0"/>
              <w:spacing w:line="276" w:lineRule="auto"/>
              <w:jc w:val="center"/>
              <w:rPr>
                <w:rFonts w:eastAsia="標楷體"/>
                <w:szCs w:val="24"/>
              </w:rPr>
            </w:pPr>
            <w:r w:rsidRPr="00995C16">
              <w:rPr>
                <w:rFonts w:eastAsia="標楷體"/>
                <w:szCs w:val="24"/>
              </w:rPr>
              <w:t>3</w:t>
            </w:r>
          </w:p>
        </w:tc>
      </w:tr>
      <w:tr w:rsidR="002164B5" w:rsidRPr="00995C16" w:rsidTr="00995C16">
        <w:trPr>
          <w:trHeight w:val="170"/>
          <w:jc w:val="center"/>
        </w:trPr>
        <w:tc>
          <w:tcPr>
            <w:tcW w:w="648"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rPr>
              <w:t>GM810</w:t>
            </w:r>
          </w:p>
        </w:tc>
        <w:tc>
          <w:tcPr>
            <w:tcW w:w="1562" w:type="pct"/>
            <w:vAlign w:val="center"/>
          </w:tcPr>
          <w:p w:rsidR="002164B5" w:rsidRPr="00995C16" w:rsidRDefault="002164B5" w:rsidP="00BC702A">
            <w:pPr>
              <w:spacing w:line="276" w:lineRule="auto"/>
              <w:jc w:val="both"/>
              <w:rPr>
                <w:rFonts w:eastAsia="標楷體"/>
                <w:szCs w:val="24"/>
              </w:rPr>
            </w:pPr>
            <w:r w:rsidRPr="00995C16">
              <w:rPr>
                <w:rFonts w:eastAsia="標楷體"/>
                <w:szCs w:val="24"/>
              </w:rPr>
              <w:t>國際企業談判</w:t>
            </w:r>
          </w:p>
        </w:tc>
        <w:tc>
          <w:tcPr>
            <w:tcW w:w="2298" w:type="pct"/>
            <w:vAlign w:val="center"/>
          </w:tcPr>
          <w:p w:rsidR="002164B5" w:rsidRPr="00995C16" w:rsidRDefault="002164B5" w:rsidP="00BC702A">
            <w:pPr>
              <w:snapToGrid w:val="0"/>
              <w:spacing w:line="276" w:lineRule="auto"/>
              <w:jc w:val="both"/>
              <w:rPr>
                <w:rFonts w:eastAsia="標楷體"/>
                <w:bCs/>
                <w:szCs w:val="24"/>
              </w:rPr>
            </w:pPr>
            <w:r w:rsidRPr="00995C16">
              <w:rPr>
                <w:rFonts w:eastAsia="標楷體"/>
                <w:szCs w:val="24"/>
                <w:shd w:val="clear" w:color="auto" w:fill="FFFFFF"/>
              </w:rPr>
              <w:t>International Business Negotiations</w:t>
            </w:r>
          </w:p>
        </w:tc>
        <w:tc>
          <w:tcPr>
            <w:tcW w:w="492" w:type="pct"/>
            <w:vAlign w:val="center"/>
          </w:tcPr>
          <w:p w:rsidR="002164B5" w:rsidRPr="00995C16" w:rsidRDefault="002164B5" w:rsidP="00BC702A">
            <w:pPr>
              <w:snapToGrid w:val="0"/>
              <w:spacing w:line="276" w:lineRule="auto"/>
              <w:jc w:val="center"/>
              <w:rPr>
                <w:rFonts w:eastAsia="標楷體"/>
                <w:szCs w:val="24"/>
              </w:rPr>
            </w:pPr>
            <w:r w:rsidRPr="00995C16">
              <w:rPr>
                <w:rFonts w:eastAsia="標楷體"/>
                <w:szCs w:val="24"/>
              </w:rPr>
              <w:t>3</w:t>
            </w:r>
          </w:p>
        </w:tc>
      </w:tr>
      <w:tr w:rsidR="002164B5" w:rsidRPr="00995C16" w:rsidTr="00995C16">
        <w:trPr>
          <w:trHeight w:val="170"/>
          <w:jc w:val="center"/>
        </w:trPr>
        <w:tc>
          <w:tcPr>
            <w:tcW w:w="648" w:type="pct"/>
            <w:tcBorders>
              <w:bottom w:val="single" w:sz="4" w:space="0" w:color="auto"/>
            </w:tcBorders>
            <w:vAlign w:val="center"/>
          </w:tcPr>
          <w:p w:rsidR="002164B5" w:rsidRPr="00995C16" w:rsidRDefault="002164B5" w:rsidP="00BC702A">
            <w:pPr>
              <w:spacing w:line="276" w:lineRule="auto"/>
              <w:jc w:val="center"/>
              <w:rPr>
                <w:rFonts w:eastAsia="標楷體"/>
                <w:szCs w:val="24"/>
              </w:rPr>
            </w:pPr>
            <w:r w:rsidRPr="00995C16">
              <w:rPr>
                <w:rFonts w:eastAsia="標楷體"/>
                <w:szCs w:val="24"/>
              </w:rPr>
              <w:t>GM741</w:t>
            </w:r>
          </w:p>
        </w:tc>
        <w:tc>
          <w:tcPr>
            <w:tcW w:w="1562" w:type="pct"/>
            <w:vAlign w:val="center"/>
          </w:tcPr>
          <w:p w:rsidR="002164B5" w:rsidRPr="00995C16" w:rsidRDefault="002164B5" w:rsidP="00BC702A">
            <w:pPr>
              <w:spacing w:line="276" w:lineRule="auto"/>
              <w:jc w:val="both"/>
              <w:rPr>
                <w:rFonts w:eastAsia="標楷體"/>
                <w:szCs w:val="24"/>
              </w:rPr>
            </w:pPr>
            <w:r w:rsidRPr="00995C16">
              <w:rPr>
                <w:rFonts w:eastAsia="標楷體"/>
                <w:szCs w:val="24"/>
              </w:rPr>
              <w:t>科技創新管理</w:t>
            </w:r>
          </w:p>
        </w:tc>
        <w:tc>
          <w:tcPr>
            <w:tcW w:w="2298" w:type="pct"/>
            <w:vAlign w:val="center"/>
          </w:tcPr>
          <w:p w:rsidR="002164B5" w:rsidRPr="00995C16" w:rsidRDefault="002164B5" w:rsidP="00BC702A">
            <w:pPr>
              <w:spacing w:line="276" w:lineRule="auto"/>
              <w:jc w:val="both"/>
              <w:rPr>
                <w:rFonts w:eastAsia="標楷體"/>
                <w:szCs w:val="24"/>
              </w:rPr>
            </w:pPr>
            <w:r w:rsidRPr="00995C16">
              <w:rPr>
                <w:rFonts w:eastAsia="標楷體"/>
                <w:szCs w:val="24"/>
              </w:rPr>
              <w:t>Management of Technological Innovation</w:t>
            </w:r>
          </w:p>
        </w:tc>
        <w:tc>
          <w:tcPr>
            <w:tcW w:w="492" w:type="pct"/>
            <w:vAlign w:val="center"/>
          </w:tcPr>
          <w:p w:rsidR="002164B5" w:rsidRPr="00995C16" w:rsidRDefault="002164B5" w:rsidP="00BC702A">
            <w:pPr>
              <w:snapToGrid w:val="0"/>
              <w:spacing w:line="276" w:lineRule="auto"/>
              <w:jc w:val="center"/>
              <w:rPr>
                <w:rFonts w:eastAsia="標楷體"/>
                <w:szCs w:val="24"/>
              </w:rPr>
            </w:pPr>
            <w:r w:rsidRPr="00995C16">
              <w:rPr>
                <w:rFonts w:eastAsia="標楷體"/>
                <w:szCs w:val="24"/>
              </w:rPr>
              <w:t>3</w:t>
            </w:r>
          </w:p>
        </w:tc>
      </w:tr>
      <w:tr w:rsidR="002164B5" w:rsidRPr="00995C16" w:rsidTr="00BC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jc w:val="center"/>
        </w:trPr>
        <w:tc>
          <w:tcPr>
            <w:tcW w:w="5000" w:type="pct"/>
            <w:gridSpan w:val="4"/>
            <w:vAlign w:val="center"/>
          </w:tcPr>
          <w:p w:rsidR="002164B5" w:rsidRPr="00995C16" w:rsidRDefault="002164B5" w:rsidP="00BC702A">
            <w:pPr>
              <w:snapToGrid w:val="0"/>
              <w:spacing w:after="40"/>
              <w:jc w:val="both"/>
              <w:rPr>
                <w:rFonts w:eastAsia="標楷體"/>
                <w:sz w:val="22"/>
                <w:szCs w:val="22"/>
              </w:rPr>
            </w:pPr>
            <w:r w:rsidRPr="00995C16">
              <w:rPr>
                <w:rFonts w:eastAsia="標楷體"/>
                <w:sz w:val="22"/>
                <w:szCs w:val="22"/>
              </w:rPr>
              <w:t>備註：</w:t>
            </w:r>
          </w:p>
          <w:p w:rsidR="002164B5" w:rsidRPr="00995C16" w:rsidRDefault="002164B5" w:rsidP="00F466BE">
            <w:pPr>
              <w:numPr>
                <w:ilvl w:val="0"/>
                <w:numId w:val="10"/>
              </w:numPr>
              <w:snapToGrid w:val="0"/>
              <w:spacing w:after="40"/>
              <w:jc w:val="both"/>
              <w:rPr>
                <w:rFonts w:eastAsia="標楷體"/>
                <w:sz w:val="22"/>
                <w:szCs w:val="22"/>
              </w:rPr>
            </w:pPr>
            <w:r w:rsidRPr="00995C16">
              <w:rPr>
                <w:rFonts w:eastAsia="標楷體"/>
                <w:sz w:val="22"/>
                <w:szCs w:val="22"/>
              </w:rPr>
              <w:t>畢業學分總計</w:t>
            </w:r>
            <w:r w:rsidRPr="00995C16">
              <w:rPr>
                <w:rFonts w:eastAsia="標楷體"/>
                <w:sz w:val="22"/>
                <w:szCs w:val="22"/>
              </w:rPr>
              <w:t>36</w:t>
            </w:r>
            <w:r w:rsidRPr="00995C16">
              <w:rPr>
                <w:rFonts w:eastAsia="標楷體"/>
                <w:sz w:val="22"/>
                <w:szCs w:val="22"/>
              </w:rPr>
              <w:t>學分，另加碩士論文</w:t>
            </w:r>
            <w:r w:rsidRPr="00995C16">
              <w:rPr>
                <w:rFonts w:eastAsia="標楷體"/>
                <w:sz w:val="22"/>
                <w:szCs w:val="22"/>
              </w:rPr>
              <w:t>-</w:t>
            </w:r>
            <w:r w:rsidRPr="00995C16">
              <w:rPr>
                <w:rFonts w:eastAsia="標楷體"/>
                <w:sz w:val="22"/>
                <w:szCs w:val="22"/>
              </w:rPr>
              <w:t>產業報告</w:t>
            </w:r>
            <w:r w:rsidRPr="00995C16">
              <w:rPr>
                <w:rFonts w:eastAsia="標楷體"/>
                <w:sz w:val="22"/>
                <w:szCs w:val="22"/>
              </w:rPr>
              <w:t>(3</w:t>
            </w:r>
            <w:r w:rsidRPr="00995C16">
              <w:rPr>
                <w:rFonts w:eastAsia="標楷體"/>
                <w:sz w:val="22"/>
                <w:szCs w:val="22"/>
              </w:rPr>
              <w:t>學分</w:t>
            </w:r>
            <w:r w:rsidRPr="00995C16">
              <w:rPr>
                <w:rFonts w:eastAsia="標楷體"/>
                <w:sz w:val="22"/>
                <w:szCs w:val="22"/>
              </w:rPr>
              <w:t>)</w:t>
            </w:r>
            <w:r w:rsidRPr="00995C16">
              <w:rPr>
                <w:rFonts w:eastAsia="標楷體"/>
                <w:sz w:val="22"/>
                <w:szCs w:val="22"/>
              </w:rPr>
              <w:t>一篇。</w:t>
            </w:r>
          </w:p>
          <w:p w:rsidR="002164B5" w:rsidRPr="00995C16" w:rsidRDefault="002164B5" w:rsidP="00F466BE">
            <w:pPr>
              <w:numPr>
                <w:ilvl w:val="0"/>
                <w:numId w:val="10"/>
              </w:numPr>
              <w:snapToGrid w:val="0"/>
              <w:spacing w:after="40"/>
              <w:jc w:val="both"/>
              <w:rPr>
                <w:rFonts w:eastAsia="標楷體"/>
                <w:sz w:val="22"/>
                <w:szCs w:val="22"/>
              </w:rPr>
            </w:pPr>
            <w:r w:rsidRPr="00995C16">
              <w:rPr>
                <w:rFonts w:eastAsia="標楷體"/>
                <w:sz w:val="22"/>
                <w:szCs w:val="22"/>
              </w:rPr>
              <w:t>本班修習之科目包括：</w:t>
            </w:r>
          </w:p>
          <w:p w:rsidR="002164B5" w:rsidRPr="00995C16" w:rsidRDefault="002164B5" w:rsidP="00F466BE">
            <w:pPr>
              <w:numPr>
                <w:ilvl w:val="0"/>
                <w:numId w:val="13"/>
              </w:numPr>
              <w:snapToGrid w:val="0"/>
              <w:spacing w:after="40"/>
              <w:ind w:rightChars="65" w:right="156"/>
              <w:rPr>
                <w:rFonts w:eastAsia="標楷體"/>
                <w:sz w:val="22"/>
                <w:szCs w:val="22"/>
              </w:rPr>
            </w:pPr>
            <w:r w:rsidRPr="00995C16">
              <w:rPr>
                <w:rFonts w:eastAsia="標楷體"/>
                <w:sz w:val="22"/>
                <w:szCs w:val="22"/>
              </w:rPr>
              <w:t>必修科目：共</w:t>
            </w:r>
            <w:r w:rsidRPr="00995C16">
              <w:rPr>
                <w:rFonts w:eastAsia="標楷體"/>
                <w:sz w:val="22"/>
                <w:szCs w:val="22"/>
              </w:rPr>
              <w:t>15</w:t>
            </w:r>
            <w:r w:rsidRPr="00995C16">
              <w:rPr>
                <w:rFonts w:eastAsia="標楷體"/>
                <w:sz w:val="22"/>
                <w:szCs w:val="22"/>
              </w:rPr>
              <w:t>學分。</w:t>
            </w:r>
          </w:p>
          <w:p w:rsidR="002164B5" w:rsidRPr="00995C16" w:rsidRDefault="002164B5" w:rsidP="00F466BE">
            <w:pPr>
              <w:numPr>
                <w:ilvl w:val="0"/>
                <w:numId w:val="13"/>
              </w:numPr>
              <w:snapToGrid w:val="0"/>
              <w:spacing w:after="40"/>
              <w:ind w:rightChars="65" w:right="156"/>
              <w:rPr>
                <w:rFonts w:eastAsia="標楷體"/>
                <w:sz w:val="22"/>
                <w:szCs w:val="22"/>
              </w:rPr>
            </w:pPr>
            <w:r w:rsidRPr="00995C16">
              <w:rPr>
                <w:rFonts w:eastAsia="標楷體"/>
                <w:sz w:val="22"/>
                <w:szCs w:val="22"/>
              </w:rPr>
              <w:t>選修科目：共</w:t>
            </w:r>
            <w:r w:rsidRPr="00995C16">
              <w:rPr>
                <w:rFonts w:eastAsia="標楷體"/>
                <w:sz w:val="22"/>
                <w:szCs w:val="22"/>
              </w:rPr>
              <w:t>21</w:t>
            </w:r>
            <w:r w:rsidRPr="00995C16">
              <w:rPr>
                <w:rFonts w:eastAsia="標楷體"/>
                <w:sz w:val="22"/>
                <w:szCs w:val="22"/>
              </w:rPr>
              <w:t>學分。</w:t>
            </w:r>
          </w:p>
          <w:p w:rsidR="002164B5" w:rsidRPr="00995C16" w:rsidRDefault="002164B5" w:rsidP="00F466BE">
            <w:pPr>
              <w:numPr>
                <w:ilvl w:val="0"/>
                <w:numId w:val="10"/>
              </w:numPr>
              <w:snapToGrid w:val="0"/>
              <w:spacing w:after="40"/>
              <w:ind w:left="433" w:hanging="399"/>
              <w:jc w:val="both"/>
              <w:rPr>
                <w:rFonts w:eastAsia="標楷體"/>
                <w:sz w:val="22"/>
                <w:szCs w:val="22"/>
              </w:rPr>
            </w:pPr>
            <w:r w:rsidRPr="00995C16">
              <w:rPr>
                <w:rFonts w:eastAsia="標楷體"/>
                <w:sz w:val="22"/>
                <w:szCs w:val="22"/>
              </w:rPr>
              <w:t>入學研究生須依本校學術研究倫理教育課程實施要點規定，於入學第一學期結束前完成學術研究倫理教育課程，最遲須於申請學位口試前補修完成，未完成本課程，不得申請學位口試。</w:t>
            </w:r>
          </w:p>
          <w:p w:rsidR="002164B5" w:rsidRPr="00995C16" w:rsidRDefault="002164B5" w:rsidP="00F466BE">
            <w:pPr>
              <w:numPr>
                <w:ilvl w:val="0"/>
                <w:numId w:val="10"/>
              </w:numPr>
              <w:snapToGrid w:val="0"/>
              <w:spacing w:after="40"/>
              <w:ind w:left="433" w:hanging="399"/>
              <w:jc w:val="both"/>
              <w:rPr>
                <w:rFonts w:eastAsia="標楷體"/>
                <w:sz w:val="22"/>
                <w:szCs w:val="22"/>
              </w:rPr>
            </w:pPr>
            <w:r w:rsidRPr="00995C16">
              <w:rPr>
                <w:rFonts w:eastAsia="標楷體"/>
                <w:sz w:val="22"/>
                <w:szCs w:val="22"/>
              </w:rPr>
              <w:t>研究生應於申請碩士論文口試之前一學期選定碩士論文指導教授，且應依規定完成論文口試。</w:t>
            </w:r>
          </w:p>
          <w:p w:rsidR="002164B5" w:rsidRPr="00995C16" w:rsidRDefault="002164B5" w:rsidP="00F466BE">
            <w:pPr>
              <w:numPr>
                <w:ilvl w:val="0"/>
                <w:numId w:val="10"/>
              </w:numPr>
              <w:snapToGrid w:val="0"/>
              <w:spacing w:after="40"/>
              <w:ind w:left="433" w:hanging="399"/>
              <w:jc w:val="both"/>
              <w:rPr>
                <w:rFonts w:eastAsia="標楷體"/>
                <w:sz w:val="22"/>
                <w:szCs w:val="22"/>
              </w:rPr>
            </w:pPr>
            <w:r w:rsidRPr="00995C16">
              <w:rPr>
                <w:rFonts w:eastAsia="標楷體"/>
                <w:sz w:val="22"/>
                <w:szCs w:val="22"/>
              </w:rPr>
              <w:t>本規定如有未盡事宜，依相關法規辦理。</w:t>
            </w:r>
          </w:p>
          <w:p w:rsidR="002164B5" w:rsidRPr="00995C16" w:rsidRDefault="002164B5" w:rsidP="00F466BE">
            <w:pPr>
              <w:numPr>
                <w:ilvl w:val="0"/>
                <w:numId w:val="11"/>
              </w:numPr>
              <w:snapToGrid w:val="0"/>
              <w:spacing w:after="40"/>
              <w:jc w:val="both"/>
              <w:rPr>
                <w:rFonts w:eastAsia="標楷體"/>
                <w:sz w:val="22"/>
                <w:szCs w:val="22"/>
              </w:rPr>
            </w:pPr>
            <w:r w:rsidRPr="00995C16">
              <w:rPr>
                <w:rFonts w:eastAsia="標楷體"/>
                <w:sz w:val="22"/>
                <w:szCs w:val="22"/>
              </w:rPr>
              <w:t>Students must take a minimum of 36 credits and complete one master thesis for graduation.</w:t>
            </w:r>
          </w:p>
          <w:p w:rsidR="002164B5" w:rsidRPr="00995C16" w:rsidRDefault="002164B5" w:rsidP="00F466BE">
            <w:pPr>
              <w:numPr>
                <w:ilvl w:val="0"/>
                <w:numId w:val="11"/>
              </w:numPr>
              <w:snapToGrid w:val="0"/>
              <w:spacing w:after="40"/>
              <w:jc w:val="both"/>
              <w:rPr>
                <w:rFonts w:eastAsia="標楷體"/>
                <w:sz w:val="22"/>
                <w:szCs w:val="22"/>
              </w:rPr>
            </w:pPr>
            <w:r w:rsidRPr="00995C16">
              <w:rPr>
                <w:rFonts w:eastAsia="標楷體"/>
                <w:sz w:val="22"/>
                <w:szCs w:val="22"/>
              </w:rPr>
              <w:t xml:space="preserve">The program consists of: </w:t>
            </w:r>
          </w:p>
          <w:p w:rsidR="002164B5" w:rsidRPr="00995C16" w:rsidRDefault="002164B5" w:rsidP="00F466BE">
            <w:pPr>
              <w:numPr>
                <w:ilvl w:val="0"/>
                <w:numId w:val="12"/>
              </w:numPr>
              <w:snapToGrid w:val="0"/>
              <w:spacing w:after="40"/>
              <w:ind w:rightChars="65" w:right="156"/>
              <w:rPr>
                <w:rFonts w:eastAsia="標楷體"/>
                <w:sz w:val="22"/>
                <w:szCs w:val="22"/>
              </w:rPr>
            </w:pPr>
            <w:r w:rsidRPr="00995C16">
              <w:rPr>
                <w:rFonts w:eastAsia="標楷體"/>
                <w:sz w:val="22"/>
                <w:szCs w:val="22"/>
              </w:rPr>
              <w:t>15 credits of compulsory courses;</w:t>
            </w:r>
          </w:p>
          <w:p w:rsidR="002164B5" w:rsidRPr="00995C16" w:rsidRDefault="002164B5" w:rsidP="00F466BE">
            <w:pPr>
              <w:numPr>
                <w:ilvl w:val="0"/>
                <w:numId w:val="12"/>
              </w:numPr>
              <w:snapToGrid w:val="0"/>
              <w:spacing w:after="40"/>
              <w:ind w:rightChars="65" w:right="156"/>
              <w:rPr>
                <w:rFonts w:eastAsia="標楷體"/>
                <w:sz w:val="22"/>
                <w:szCs w:val="22"/>
              </w:rPr>
            </w:pPr>
            <w:r w:rsidRPr="00995C16">
              <w:rPr>
                <w:rFonts w:eastAsia="標楷體"/>
                <w:sz w:val="22"/>
                <w:szCs w:val="22"/>
              </w:rPr>
              <w:t>21 credits of elective courses.</w:t>
            </w:r>
          </w:p>
          <w:p w:rsidR="002164B5" w:rsidRPr="00995C16" w:rsidRDefault="002164B5" w:rsidP="00F466BE">
            <w:pPr>
              <w:numPr>
                <w:ilvl w:val="0"/>
                <w:numId w:val="11"/>
              </w:numPr>
              <w:snapToGrid w:val="0"/>
              <w:spacing w:after="40"/>
              <w:jc w:val="both"/>
              <w:rPr>
                <w:rFonts w:eastAsia="標楷體"/>
                <w:sz w:val="22"/>
                <w:szCs w:val="22"/>
              </w:rPr>
            </w:pPr>
            <w:r w:rsidRPr="00995C16">
              <w:rPr>
                <w:rFonts w:eastAsia="標楷體"/>
                <w:sz w:val="22"/>
                <w:szCs w:val="22"/>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2164B5" w:rsidRPr="00995C16" w:rsidRDefault="002164B5" w:rsidP="00F466BE">
            <w:pPr>
              <w:numPr>
                <w:ilvl w:val="0"/>
                <w:numId w:val="11"/>
              </w:numPr>
              <w:snapToGrid w:val="0"/>
              <w:spacing w:after="40"/>
              <w:jc w:val="both"/>
              <w:rPr>
                <w:rFonts w:eastAsia="標楷體"/>
                <w:sz w:val="22"/>
                <w:szCs w:val="22"/>
              </w:rPr>
            </w:pPr>
            <w:r w:rsidRPr="00995C16">
              <w:rPr>
                <w:rFonts w:eastAsia="標楷體"/>
                <w:sz w:val="22"/>
                <w:szCs w:val="22"/>
              </w:rPr>
              <w:t>The master candidate must select his/her thesis advisor one semester before applying for thesis oral exam, and complete the oral exam accordingly.</w:t>
            </w:r>
          </w:p>
          <w:p w:rsidR="002164B5" w:rsidRPr="00995C16" w:rsidRDefault="002164B5" w:rsidP="00F466BE">
            <w:pPr>
              <w:numPr>
                <w:ilvl w:val="0"/>
                <w:numId w:val="11"/>
              </w:numPr>
              <w:snapToGrid w:val="0"/>
              <w:spacing w:after="40"/>
              <w:jc w:val="both"/>
              <w:rPr>
                <w:rFonts w:eastAsia="標楷體"/>
                <w:sz w:val="22"/>
                <w:szCs w:val="22"/>
              </w:rPr>
            </w:pPr>
            <w:r w:rsidRPr="00995C16">
              <w:rPr>
                <w:rFonts w:eastAsia="標楷體"/>
                <w:sz w:val="22"/>
                <w:szCs w:val="22"/>
              </w:rPr>
              <w:t>All matters not covered by these regulations shall be resolved according to the relevant laws and regulations.</w:t>
            </w:r>
          </w:p>
        </w:tc>
      </w:tr>
    </w:tbl>
    <w:p w:rsidR="00995C16" w:rsidRDefault="00995C16" w:rsidP="00995C16">
      <w:pPr>
        <w:widowControl/>
        <w:ind w:right="880"/>
        <w:jc w:val="right"/>
        <w:rPr>
          <w:rFonts w:eastAsia="標楷體"/>
          <w:sz w:val="22"/>
          <w:szCs w:val="22"/>
        </w:rPr>
      </w:pPr>
      <w:r w:rsidRPr="003267CD">
        <w:rPr>
          <w:rFonts w:eastAsia="標楷體"/>
          <w:sz w:val="22"/>
          <w:szCs w:val="22"/>
        </w:rPr>
        <w:t xml:space="preserve">AA-CP-04-CF03 (1.2 </w:t>
      </w:r>
      <w:r w:rsidRPr="003267CD">
        <w:rPr>
          <w:rFonts w:eastAsia="標楷體"/>
          <w:sz w:val="22"/>
          <w:szCs w:val="22"/>
        </w:rPr>
        <w:t>版</w:t>
      </w:r>
      <w:r w:rsidRPr="003267CD">
        <w:rPr>
          <w:rFonts w:eastAsia="標楷體"/>
          <w:sz w:val="22"/>
          <w:szCs w:val="22"/>
        </w:rPr>
        <w:t>)</w:t>
      </w:r>
      <w:r w:rsidRPr="003267CD">
        <w:rPr>
          <w:rFonts w:eastAsia="標楷體"/>
          <w:sz w:val="22"/>
          <w:szCs w:val="22"/>
        </w:rPr>
        <w:t>／</w:t>
      </w:r>
      <w:r w:rsidRPr="003267CD">
        <w:rPr>
          <w:rFonts w:eastAsia="標楷體"/>
          <w:sz w:val="22"/>
          <w:szCs w:val="22"/>
        </w:rPr>
        <w:t xml:space="preserve">101.11.15 </w:t>
      </w:r>
      <w:r w:rsidRPr="003267CD">
        <w:rPr>
          <w:rFonts w:eastAsia="標楷體"/>
          <w:sz w:val="22"/>
          <w:szCs w:val="22"/>
        </w:rPr>
        <w:t>修訂</w:t>
      </w:r>
    </w:p>
    <w:sectPr w:rsidR="00995C16" w:rsidSect="00632051">
      <w:pgSz w:w="11906" w:h="16838" w:code="9"/>
      <w:pgMar w:top="426" w:right="1133" w:bottom="284" w:left="1276"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648" w:rsidRDefault="00357648">
      <w:r>
        <w:separator/>
      </w:r>
    </w:p>
  </w:endnote>
  <w:endnote w:type="continuationSeparator" w:id="0">
    <w:p w:rsidR="00357648" w:rsidRDefault="0035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altName w:val="Microsoft JhengHei"/>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標楷體μ....">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648" w:rsidRDefault="00357648">
      <w:r>
        <w:separator/>
      </w:r>
    </w:p>
  </w:footnote>
  <w:footnote w:type="continuationSeparator" w:id="0">
    <w:p w:rsidR="00357648" w:rsidRDefault="003576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9F6"/>
    <w:multiLevelType w:val="hybridMultilevel"/>
    <w:tmpl w:val="591854F2"/>
    <w:lvl w:ilvl="0" w:tplc="234ECABA">
      <w:start w:val="1"/>
      <w:numFmt w:val="taiwaneseCountingThousand"/>
      <w:lvlText w:val="%1、"/>
      <w:lvlJc w:val="left"/>
      <w:pPr>
        <w:ind w:left="480" w:hanging="480"/>
      </w:pPr>
      <w:rPr>
        <w:rFonts w:ascii="標楷體" w:hAnsi="標楷體" w:cs="新細明體"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E267E"/>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8452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543908"/>
    <w:multiLevelType w:val="hybridMultilevel"/>
    <w:tmpl w:val="525E7632"/>
    <w:lvl w:ilvl="0" w:tplc="AA6200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96D4090"/>
    <w:multiLevelType w:val="hybridMultilevel"/>
    <w:tmpl w:val="16225A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A65A3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674413"/>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792652"/>
    <w:multiLevelType w:val="hybridMultilevel"/>
    <w:tmpl w:val="8F8C6F10"/>
    <w:lvl w:ilvl="0" w:tplc="5EEE4F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6C4923"/>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16186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11B3D"/>
    <w:multiLevelType w:val="multilevel"/>
    <w:tmpl w:val="409C0546"/>
    <w:lvl w:ilvl="0">
      <w:start w:val="1"/>
      <w:numFmt w:val="taiwaneseCountingThousand"/>
      <w:lvlText w:val="%1、"/>
      <w:lvlJc w:val="left"/>
      <w:pPr>
        <w:tabs>
          <w:tab w:val="num" w:pos="1331"/>
        </w:tabs>
        <w:ind w:left="1331" w:hanging="480"/>
      </w:pPr>
      <w:rPr>
        <w:rFonts w:hint="eastAsia"/>
        <w:color w:val="000000"/>
      </w:rPr>
    </w:lvl>
    <w:lvl w:ilvl="1">
      <w:start w:val="1"/>
      <w:numFmt w:val="bullet"/>
      <w:lvlText w:val=""/>
      <w:lvlJc w:val="left"/>
      <w:pPr>
        <w:ind w:left="1811" w:hanging="480"/>
      </w:pPr>
      <w:rPr>
        <w:rFonts w:ascii="Wingdings" w:hAnsi="Wingdings" w:hint="default"/>
      </w:rPr>
    </w:lvl>
    <w:lvl w:ilvl="2" w:tentative="1">
      <w:start w:val="1"/>
      <w:numFmt w:val="bullet"/>
      <w:lvlText w:val=""/>
      <w:lvlJc w:val="left"/>
      <w:pPr>
        <w:ind w:left="2291" w:hanging="480"/>
      </w:pPr>
      <w:rPr>
        <w:rFonts w:ascii="Wingdings" w:hAnsi="Wingdings" w:hint="default"/>
      </w:rPr>
    </w:lvl>
    <w:lvl w:ilvl="3" w:tentative="1">
      <w:start w:val="1"/>
      <w:numFmt w:val="bullet"/>
      <w:lvlText w:val=""/>
      <w:lvlJc w:val="left"/>
      <w:pPr>
        <w:ind w:left="2771" w:hanging="480"/>
      </w:pPr>
      <w:rPr>
        <w:rFonts w:ascii="Wingdings" w:hAnsi="Wingdings" w:hint="default"/>
      </w:rPr>
    </w:lvl>
    <w:lvl w:ilvl="4" w:tentative="1">
      <w:start w:val="1"/>
      <w:numFmt w:val="bullet"/>
      <w:lvlText w:val=""/>
      <w:lvlJc w:val="left"/>
      <w:pPr>
        <w:ind w:left="3251" w:hanging="480"/>
      </w:pPr>
      <w:rPr>
        <w:rFonts w:ascii="Wingdings" w:hAnsi="Wingdings" w:hint="default"/>
      </w:rPr>
    </w:lvl>
    <w:lvl w:ilvl="5" w:tentative="1">
      <w:start w:val="1"/>
      <w:numFmt w:val="bullet"/>
      <w:lvlText w:val=""/>
      <w:lvlJc w:val="left"/>
      <w:pPr>
        <w:ind w:left="3731" w:hanging="480"/>
      </w:pPr>
      <w:rPr>
        <w:rFonts w:ascii="Wingdings" w:hAnsi="Wingdings" w:hint="default"/>
      </w:rPr>
    </w:lvl>
    <w:lvl w:ilvl="6" w:tentative="1">
      <w:start w:val="1"/>
      <w:numFmt w:val="bullet"/>
      <w:lvlText w:val=""/>
      <w:lvlJc w:val="left"/>
      <w:pPr>
        <w:ind w:left="4211" w:hanging="480"/>
      </w:pPr>
      <w:rPr>
        <w:rFonts w:ascii="Wingdings" w:hAnsi="Wingdings" w:hint="default"/>
      </w:rPr>
    </w:lvl>
    <w:lvl w:ilvl="7" w:tentative="1">
      <w:start w:val="1"/>
      <w:numFmt w:val="bullet"/>
      <w:lvlText w:val=""/>
      <w:lvlJc w:val="left"/>
      <w:pPr>
        <w:ind w:left="4691" w:hanging="480"/>
      </w:pPr>
      <w:rPr>
        <w:rFonts w:ascii="Wingdings" w:hAnsi="Wingdings" w:hint="default"/>
      </w:rPr>
    </w:lvl>
    <w:lvl w:ilvl="8" w:tentative="1">
      <w:start w:val="1"/>
      <w:numFmt w:val="bullet"/>
      <w:lvlText w:val=""/>
      <w:lvlJc w:val="left"/>
      <w:pPr>
        <w:ind w:left="5171" w:hanging="480"/>
      </w:pPr>
      <w:rPr>
        <w:rFonts w:ascii="Wingdings" w:hAnsi="Wingdings" w:hint="default"/>
      </w:rPr>
    </w:lvl>
  </w:abstractNum>
  <w:abstractNum w:abstractNumId="11" w15:restartNumberingAfterBreak="0">
    <w:nsid w:val="1F4C6A0A"/>
    <w:multiLevelType w:val="singleLevel"/>
    <w:tmpl w:val="1B90C52C"/>
    <w:lvl w:ilvl="0">
      <w:start w:val="1"/>
      <w:numFmt w:val="taiwaneseCountingThousand"/>
      <w:lvlText w:val="（%1）"/>
      <w:lvlJc w:val="left"/>
      <w:pPr>
        <w:ind w:left="480" w:hanging="480"/>
      </w:pPr>
      <w:rPr>
        <w:rFonts w:hint="eastAsia"/>
        <w:color w:val="000000"/>
        <w:lang w:val="en-US"/>
      </w:rPr>
    </w:lvl>
  </w:abstractNum>
  <w:abstractNum w:abstractNumId="12" w15:restartNumberingAfterBreak="0">
    <w:nsid w:val="20AA51C2"/>
    <w:multiLevelType w:val="hybridMultilevel"/>
    <w:tmpl w:val="81A03F18"/>
    <w:lvl w:ilvl="0" w:tplc="0AE655DC">
      <w:start w:val="1"/>
      <w:numFmt w:val="taiwaneseCountingThousand"/>
      <w:lvlText w:val="%1、"/>
      <w:lvlJc w:val="center"/>
      <w:pPr>
        <w:ind w:left="480" w:hanging="480"/>
      </w:pPr>
      <w:rPr>
        <w:rFonts w:hint="eastAsia"/>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20E078FE"/>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2D03B49"/>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C73290"/>
    <w:multiLevelType w:val="hybridMultilevel"/>
    <w:tmpl w:val="06B82E98"/>
    <w:lvl w:ilvl="0" w:tplc="5EEE4FA4">
      <w:start w:val="1"/>
      <w:numFmt w:val="decimal"/>
      <w:lvlText w:val="%1、"/>
      <w:lvlJc w:val="left"/>
      <w:pPr>
        <w:ind w:left="480" w:hanging="480"/>
      </w:pPr>
      <w:rPr>
        <w:rFonts w:hint="eastAsia"/>
      </w:rPr>
    </w:lvl>
    <w:lvl w:ilvl="1" w:tplc="AA6200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3B736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5D46F44"/>
    <w:multiLevelType w:val="hybridMultilevel"/>
    <w:tmpl w:val="B34CDD9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6176889"/>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26DF694B"/>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78E3C87"/>
    <w:multiLevelType w:val="hybridMultilevel"/>
    <w:tmpl w:val="74044520"/>
    <w:lvl w:ilvl="0" w:tplc="49188778">
      <w:start w:val="3"/>
      <w:numFmt w:val="taiwaneseCountingThousand"/>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1" w15:restartNumberingAfterBreak="0">
    <w:nsid w:val="284405E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256201"/>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E256DD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0D6BCB"/>
    <w:multiLevelType w:val="hybridMultilevel"/>
    <w:tmpl w:val="18BAEE1E"/>
    <w:lvl w:ilvl="0" w:tplc="5EEE4FA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50542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33654D"/>
    <w:multiLevelType w:val="hybridMultilevel"/>
    <w:tmpl w:val="DD5EFB64"/>
    <w:lvl w:ilvl="0" w:tplc="DA0EC9D8">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3ABE4BA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ADA7C32"/>
    <w:multiLevelType w:val="hybridMultilevel"/>
    <w:tmpl w:val="9CF83FA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B486B8B"/>
    <w:multiLevelType w:val="hybridMultilevel"/>
    <w:tmpl w:val="ECC00918"/>
    <w:lvl w:ilvl="0" w:tplc="4364D970">
      <w:start w:val="1"/>
      <w:numFmt w:val="ideographLegalTraditional"/>
      <w:lvlText w:val="%1、"/>
      <w:lvlJc w:val="left"/>
      <w:pPr>
        <w:ind w:left="504" w:hanging="504"/>
      </w:pPr>
      <w:rPr>
        <w:rFonts w:hint="default"/>
        <w:lang w:val="en-US"/>
      </w:rPr>
    </w:lvl>
    <w:lvl w:ilvl="1" w:tplc="A476B89E">
      <w:start w:val="1"/>
      <w:numFmt w:val="decimal"/>
      <w:lvlText w:val="%2."/>
      <w:lvlJc w:val="left"/>
      <w:pPr>
        <w:ind w:left="840" w:hanging="360"/>
      </w:pPr>
      <w:rPr>
        <w:rFonts w:hint="default"/>
      </w:rPr>
    </w:lvl>
    <w:lvl w:ilvl="2" w:tplc="44C25274">
      <w:start w:val="1"/>
      <w:numFmt w:val="taiwaneseCountingThousand"/>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B9157F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C8D2E7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CFC4906"/>
    <w:multiLevelType w:val="hybridMultilevel"/>
    <w:tmpl w:val="4606D080"/>
    <w:lvl w:ilvl="0" w:tplc="AA6200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3E4804CB"/>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3EBC016E"/>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400674A0"/>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41A4ED4"/>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44C215D3"/>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460E4067"/>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48DD1641"/>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AC35C4B"/>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4B8C7A22"/>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D340ED0"/>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E902DE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4EC1195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4FD564A2"/>
    <w:multiLevelType w:val="hybridMultilevel"/>
    <w:tmpl w:val="7030550C"/>
    <w:lvl w:ilvl="0" w:tplc="724C6A3A">
      <w:start w:val="1"/>
      <w:numFmt w:val="bullet"/>
      <w:pStyle w:val="2"/>
      <w:lvlText w:val=""/>
      <w:lvlJc w:val="left"/>
      <w:pPr>
        <w:tabs>
          <w:tab w:val="num" w:pos="1218"/>
        </w:tabs>
        <w:ind w:left="1218" w:hanging="480"/>
      </w:pPr>
      <w:rPr>
        <w:rFonts w:ascii="Wingdings" w:hAnsi="Wingdings" w:hint="default"/>
        <w:sz w:val="16"/>
      </w:rPr>
    </w:lvl>
    <w:lvl w:ilvl="1" w:tplc="04090003">
      <w:start w:val="1"/>
      <w:numFmt w:val="bullet"/>
      <w:lvlText w:val=""/>
      <w:lvlJc w:val="left"/>
      <w:pPr>
        <w:tabs>
          <w:tab w:val="num" w:pos="1329"/>
        </w:tabs>
        <w:ind w:left="1329" w:hanging="480"/>
      </w:pPr>
      <w:rPr>
        <w:rFonts w:ascii="Wingdings" w:hAnsi="Wingdings" w:hint="default"/>
      </w:rPr>
    </w:lvl>
    <w:lvl w:ilvl="2" w:tplc="04090005" w:tentative="1">
      <w:start w:val="1"/>
      <w:numFmt w:val="bullet"/>
      <w:lvlText w:val=""/>
      <w:lvlJc w:val="left"/>
      <w:pPr>
        <w:tabs>
          <w:tab w:val="num" w:pos="1809"/>
        </w:tabs>
        <w:ind w:left="1809" w:hanging="480"/>
      </w:pPr>
      <w:rPr>
        <w:rFonts w:ascii="Wingdings" w:hAnsi="Wingdings" w:hint="default"/>
      </w:rPr>
    </w:lvl>
    <w:lvl w:ilvl="3" w:tplc="04090001" w:tentative="1">
      <w:start w:val="1"/>
      <w:numFmt w:val="bullet"/>
      <w:lvlText w:val=""/>
      <w:lvlJc w:val="left"/>
      <w:pPr>
        <w:tabs>
          <w:tab w:val="num" w:pos="2289"/>
        </w:tabs>
        <w:ind w:left="2289" w:hanging="480"/>
      </w:pPr>
      <w:rPr>
        <w:rFonts w:ascii="Wingdings" w:hAnsi="Wingdings" w:hint="default"/>
      </w:rPr>
    </w:lvl>
    <w:lvl w:ilvl="4" w:tplc="04090003" w:tentative="1">
      <w:start w:val="1"/>
      <w:numFmt w:val="bullet"/>
      <w:lvlText w:val=""/>
      <w:lvlJc w:val="left"/>
      <w:pPr>
        <w:tabs>
          <w:tab w:val="num" w:pos="2769"/>
        </w:tabs>
        <w:ind w:left="2769" w:hanging="480"/>
      </w:pPr>
      <w:rPr>
        <w:rFonts w:ascii="Wingdings" w:hAnsi="Wingdings" w:hint="default"/>
      </w:rPr>
    </w:lvl>
    <w:lvl w:ilvl="5" w:tplc="04090005" w:tentative="1">
      <w:start w:val="1"/>
      <w:numFmt w:val="bullet"/>
      <w:lvlText w:val=""/>
      <w:lvlJc w:val="left"/>
      <w:pPr>
        <w:tabs>
          <w:tab w:val="num" w:pos="3249"/>
        </w:tabs>
        <w:ind w:left="3249" w:hanging="480"/>
      </w:pPr>
      <w:rPr>
        <w:rFonts w:ascii="Wingdings" w:hAnsi="Wingdings" w:hint="default"/>
      </w:rPr>
    </w:lvl>
    <w:lvl w:ilvl="6" w:tplc="04090001" w:tentative="1">
      <w:start w:val="1"/>
      <w:numFmt w:val="bullet"/>
      <w:lvlText w:val=""/>
      <w:lvlJc w:val="left"/>
      <w:pPr>
        <w:tabs>
          <w:tab w:val="num" w:pos="3729"/>
        </w:tabs>
        <w:ind w:left="3729" w:hanging="480"/>
      </w:pPr>
      <w:rPr>
        <w:rFonts w:ascii="Wingdings" w:hAnsi="Wingdings" w:hint="default"/>
      </w:rPr>
    </w:lvl>
    <w:lvl w:ilvl="7" w:tplc="04090003" w:tentative="1">
      <w:start w:val="1"/>
      <w:numFmt w:val="bullet"/>
      <w:lvlText w:val=""/>
      <w:lvlJc w:val="left"/>
      <w:pPr>
        <w:tabs>
          <w:tab w:val="num" w:pos="4209"/>
        </w:tabs>
        <w:ind w:left="4209" w:hanging="480"/>
      </w:pPr>
      <w:rPr>
        <w:rFonts w:ascii="Wingdings" w:hAnsi="Wingdings" w:hint="default"/>
      </w:rPr>
    </w:lvl>
    <w:lvl w:ilvl="8" w:tplc="04090005" w:tentative="1">
      <w:start w:val="1"/>
      <w:numFmt w:val="bullet"/>
      <w:lvlText w:val=""/>
      <w:lvlJc w:val="left"/>
      <w:pPr>
        <w:tabs>
          <w:tab w:val="num" w:pos="4689"/>
        </w:tabs>
        <w:ind w:left="4689" w:hanging="480"/>
      </w:pPr>
      <w:rPr>
        <w:rFonts w:ascii="Wingdings" w:hAnsi="Wingdings" w:hint="default"/>
      </w:rPr>
    </w:lvl>
  </w:abstractNum>
  <w:abstractNum w:abstractNumId="46" w15:restartNumberingAfterBreak="0">
    <w:nsid w:val="50BF6C46"/>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538D05F5"/>
    <w:multiLevelType w:val="hybridMultilevel"/>
    <w:tmpl w:val="4FA62276"/>
    <w:lvl w:ilvl="0" w:tplc="84F08D14">
      <w:start w:val="1"/>
      <w:numFmt w:val="taiwaneseCountingThousand"/>
      <w:lvlText w:val="(%1)"/>
      <w:lvlJc w:val="left"/>
      <w:pPr>
        <w:ind w:left="764"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3EC4344"/>
    <w:multiLevelType w:val="hybridMultilevel"/>
    <w:tmpl w:val="F85A4224"/>
    <w:lvl w:ilvl="0" w:tplc="719839A0">
      <w:start w:val="2"/>
      <w:numFmt w:val="taiwaneseCountingThousand"/>
      <w:lvlText w:val="第%1條"/>
      <w:lvlJc w:val="left"/>
      <w:pPr>
        <w:tabs>
          <w:tab w:val="num" w:pos="960"/>
        </w:tabs>
        <w:ind w:left="960" w:hanging="960"/>
      </w:pPr>
      <w:rPr>
        <w:rFonts w:hint="default"/>
      </w:rPr>
    </w:lvl>
    <w:lvl w:ilvl="1" w:tplc="E7C892A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545E5F81"/>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55FE348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7687BA5"/>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5AD271AA"/>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5E622878"/>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60881C9F"/>
    <w:multiLevelType w:val="hybridMultilevel"/>
    <w:tmpl w:val="8084EF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7B5677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93C673A"/>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697E553A"/>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B5B4679"/>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B82276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6C054284"/>
    <w:multiLevelType w:val="hybridMultilevel"/>
    <w:tmpl w:val="F2E4A5F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6E243D68"/>
    <w:multiLevelType w:val="hybridMultilevel"/>
    <w:tmpl w:val="17AA315A"/>
    <w:lvl w:ilvl="0" w:tplc="0409000F">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62" w15:restartNumberingAfterBreak="0">
    <w:nsid w:val="72F74C11"/>
    <w:multiLevelType w:val="hybridMultilevel"/>
    <w:tmpl w:val="CE3092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3C80359"/>
    <w:multiLevelType w:val="hybridMultilevel"/>
    <w:tmpl w:val="38465F7C"/>
    <w:lvl w:ilvl="0" w:tplc="2640CE14">
      <w:start w:val="1"/>
      <w:numFmt w:val="taiwaneseCountingThousand"/>
      <w:lvlText w:val="%1、"/>
      <w:lvlJc w:val="center"/>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43866A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74AE0B6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4EE2B5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77FE20D3"/>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8105D22"/>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92717E1"/>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A4F70A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5"/>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9"/>
  </w:num>
  <w:num w:numId="5">
    <w:abstractNumId w:val="12"/>
  </w:num>
  <w:num w:numId="6">
    <w:abstractNumId w:val="0"/>
  </w:num>
  <w:num w:numId="7">
    <w:abstractNumId w:val="13"/>
  </w:num>
  <w:num w:numId="8">
    <w:abstractNumId w:val="54"/>
  </w:num>
  <w:num w:numId="9">
    <w:abstractNumId w:val="62"/>
  </w:num>
  <w:num w:numId="10">
    <w:abstractNumId w:val="64"/>
  </w:num>
  <w:num w:numId="11">
    <w:abstractNumId w:val="34"/>
  </w:num>
  <w:num w:numId="12">
    <w:abstractNumId w:val="8"/>
  </w:num>
  <w:num w:numId="13">
    <w:abstractNumId w:val="9"/>
  </w:num>
  <w:num w:numId="14">
    <w:abstractNumId w:val="56"/>
  </w:num>
  <w:num w:numId="15">
    <w:abstractNumId w:val="36"/>
  </w:num>
  <w:num w:numId="16">
    <w:abstractNumId w:val="4"/>
  </w:num>
  <w:num w:numId="17">
    <w:abstractNumId w:val="59"/>
  </w:num>
  <w:num w:numId="18">
    <w:abstractNumId w:val="23"/>
  </w:num>
  <w:num w:numId="19">
    <w:abstractNumId w:val="30"/>
  </w:num>
  <w:num w:numId="20">
    <w:abstractNumId w:val="50"/>
  </w:num>
  <w:num w:numId="21">
    <w:abstractNumId w:val="18"/>
  </w:num>
  <w:num w:numId="22">
    <w:abstractNumId w:val="57"/>
  </w:num>
  <w:num w:numId="23">
    <w:abstractNumId w:val="52"/>
  </w:num>
  <w:num w:numId="24">
    <w:abstractNumId w:val="46"/>
  </w:num>
  <w:num w:numId="25">
    <w:abstractNumId w:val="6"/>
  </w:num>
  <w:num w:numId="26">
    <w:abstractNumId w:val="31"/>
  </w:num>
  <w:num w:numId="27">
    <w:abstractNumId w:val="1"/>
  </w:num>
  <w:num w:numId="28">
    <w:abstractNumId w:val="66"/>
  </w:num>
  <w:num w:numId="29">
    <w:abstractNumId w:val="53"/>
  </w:num>
  <w:num w:numId="30">
    <w:abstractNumId w:val="41"/>
  </w:num>
  <w:num w:numId="31">
    <w:abstractNumId w:val="42"/>
  </w:num>
  <w:num w:numId="32">
    <w:abstractNumId w:val="28"/>
  </w:num>
  <w:num w:numId="33">
    <w:abstractNumId w:val="63"/>
  </w:num>
  <w:num w:numId="34">
    <w:abstractNumId w:val="10"/>
  </w:num>
  <w:num w:numId="35">
    <w:abstractNumId w:val="11"/>
  </w:num>
  <w:num w:numId="36">
    <w:abstractNumId w:val="47"/>
  </w:num>
  <w:num w:numId="37">
    <w:abstractNumId w:val="61"/>
  </w:num>
  <w:num w:numId="38">
    <w:abstractNumId w:val="38"/>
  </w:num>
  <w:num w:numId="39">
    <w:abstractNumId w:val="17"/>
  </w:num>
  <w:num w:numId="40">
    <w:abstractNumId w:val="40"/>
  </w:num>
  <w:num w:numId="41">
    <w:abstractNumId w:val="68"/>
  </w:num>
  <w:num w:numId="42">
    <w:abstractNumId w:val="70"/>
  </w:num>
  <w:num w:numId="43">
    <w:abstractNumId w:val="19"/>
    <w:lvlOverride w:ilvl="0">
      <w:startOverride w:val="1"/>
    </w:lvlOverride>
    <w:lvlOverride w:ilvl="1"/>
    <w:lvlOverride w:ilvl="2"/>
    <w:lvlOverride w:ilvl="3"/>
    <w:lvlOverride w:ilvl="4"/>
    <w:lvlOverride w:ilvl="5"/>
    <w:lvlOverride w:ilvl="6"/>
    <w:lvlOverride w:ilvl="7"/>
    <w:lvlOverride w:ilvl="8"/>
  </w:num>
  <w:num w:numId="44">
    <w:abstractNumId w:val="48"/>
  </w:num>
  <w:num w:numId="45">
    <w:abstractNumId w:val="60"/>
  </w:num>
  <w:num w:numId="46">
    <w:abstractNumId w:val="27"/>
  </w:num>
  <w:num w:numId="47">
    <w:abstractNumId w:val="44"/>
  </w:num>
  <w:num w:numId="48">
    <w:abstractNumId w:val="2"/>
  </w:num>
  <w:num w:numId="49">
    <w:abstractNumId w:val="14"/>
  </w:num>
  <w:num w:numId="50">
    <w:abstractNumId w:val="37"/>
  </w:num>
  <w:num w:numId="51">
    <w:abstractNumId w:val="69"/>
  </w:num>
  <w:num w:numId="52">
    <w:abstractNumId w:val="51"/>
  </w:num>
  <w:num w:numId="53">
    <w:abstractNumId w:val="25"/>
  </w:num>
  <w:num w:numId="54">
    <w:abstractNumId w:val="49"/>
  </w:num>
  <w:num w:numId="55">
    <w:abstractNumId w:val="21"/>
  </w:num>
  <w:num w:numId="56">
    <w:abstractNumId w:val="43"/>
  </w:num>
  <w:num w:numId="57">
    <w:abstractNumId w:val="22"/>
  </w:num>
  <w:num w:numId="58">
    <w:abstractNumId w:val="24"/>
  </w:num>
  <w:num w:numId="59">
    <w:abstractNumId w:val="20"/>
  </w:num>
  <w:num w:numId="60">
    <w:abstractNumId w:val="15"/>
  </w:num>
  <w:num w:numId="61">
    <w:abstractNumId w:val="32"/>
  </w:num>
  <w:num w:numId="62">
    <w:abstractNumId w:val="3"/>
  </w:num>
  <w:num w:numId="63">
    <w:abstractNumId w:val="33"/>
  </w:num>
  <w:num w:numId="64">
    <w:abstractNumId w:val="7"/>
  </w:num>
  <w:num w:numId="65">
    <w:abstractNumId w:val="5"/>
  </w:num>
  <w:num w:numId="66">
    <w:abstractNumId w:val="55"/>
  </w:num>
  <w:num w:numId="67">
    <w:abstractNumId w:val="16"/>
  </w:num>
  <w:num w:numId="68">
    <w:abstractNumId w:val="65"/>
  </w:num>
  <w:num w:numId="69">
    <w:abstractNumId w:val="58"/>
  </w:num>
  <w:num w:numId="70">
    <w:abstractNumId w:val="35"/>
  </w:num>
  <w:num w:numId="71">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36"/>
    <w:rsid w:val="00001BC9"/>
    <w:rsid w:val="000055B8"/>
    <w:rsid w:val="000133A9"/>
    <w:rsid w:val="0001421F"/>
    <w:rsid w:val="000156E1"/>
    <w:rsid w:val="000204E9"/>
    <w:rsid w:val="0002079B"/>
    <w:rsid w:val="0002347F"/>
    <w:rsid w:val="00024123"/>
    <w:rsid w:val="0002520F"/>
    <w:rsid w:val="00027A5E"/>
    <w:rsid w:val="00027EF7"/>
    <w:rsid w:val="00034A0A"/>
    <w:rsid w:val="00034B13"/>
    <w:rsid w:val="00045188"/>
    <w:rsid w:val="0005118C"/>
    <w:rsid w:val="00052EB9"/>
    <w:rsid w:val="00053627"/>
    <w:rsid w:val="00054A45"/>
    <w:rsid w:val="0006136D"/>
    <w:rsid w:val="00062BA3"/>
    <w:rsid w:val="000630F3"/>
    <w:rsid w:val="00063BD9"/>
    <w:rsid w:val="0006424F"/>
    <w:rsid w:val="0006492C"/>
    <w:rsid w:val="00065A75"/>
    <w:rsid w:val="00066766"/>
    <w:rsid w:val="00067DF3"/>
    <w:rsid w:val="00075B3E"/>
    <w:rsid w:val="00076280"/>
    <w:rsid w:val="0007676A"/>
    <w:rsid w:val="000818EA"/>
    <w:rsid w:val="00084A55"/>
    <w:rsid w:val="00085C10"/>
    <w:rsid w:val="000876AD"/>
    <w:rsid w:val="00090BE3"/>
    <w:rsid w:val="000919BB"/>
    <w:rsid w:val="00093459"/>
    <w:rsid w:val="00093A48"/>
    <w:rsid w:val="000957F5"/>
    <w:rsid w:val="00096378"/>
    <w:rsid w:val="000966B6"/>
    <w:rsid w:val="000A4CA1"/>
    <w:rsid w:val="000A61C4"/>
    <w:rsid w:val="000A6C5B"/>
    <w:rsid w:val="000A7C13"/>
    <w:rsid w:val="000B5396"/>
    <w:rsid w:val="000B5EDB"/>
    <w:rsid w:val="000B6C63"/>
    <w:rsid w:val="000C4A64"/>
    <w:rsid w:val="000C7144"/>
    <w:rsid w:val="000D0B7E"/>
    <w:rsid w:val="000D0DB6"/>
    <w:rsid w:val="000D1D98"/>
    <w:rsid w:val="000D2DA0"/>
    <w:rsid w:val="000D6241"/>
    <w:rsid w:val="000D7B4F"/>
    <w:rsid w:val="000E2C90"/>
    <w:rsid w:val="000E52A5"/>
    <w:rsid w:val="000E737B"/>
    <w:rsid w:val="000F1ECC"/>
    <w:rsid w:val="000F407D"/>
    <w:rsid w:val="001001B0"/>
    <w:rsid w:val="0010046D"/>
    <w:rsid w:val="00101FE4"/>
    <w:rsid w:val="00102F85"/>
    <w:rsid w:val="00103E70"/>
    <w:rsid w:val="0010591B"/>
    <w:rsid w:val="0010648B"/>
    <w:rsid w:val="00110B7B"/>
    <w:rsid w:val="00111622"/>
    <w:rsid w:val="00112273"/>
    <w:rsid w:val="0011308B"/>
    <w:rsid w:val="0011413A"/>
    <w:rsid w:val="00121537"/>
    <w:rsid w:val="00126418"/>
    <w:rsid w:val="00127364"/>
    <w:rsid w:val="00127C81"/>
    <w:rsid w:val="00133F35"/>
    <w:rsid w:val="0013599F"/>
    <w:rsid w:val="0013708F"/>
    <w:rsid w:val="001415EA"/>
    <w:rsid w:val="00142E2E"/>
    <w:rsid w:val="00144C7F"/>
    <w:rsid w:val="00144E74"/>
    <w:rsid w:val="0014621A"/>
    <w:rsid w:val="0014660E"/>
    <w:rsid w:val="001468C1"/>
    <w:rsid w:val="0014699E"/>
    <w:rsid w:val="00146D32"/>
    <w:rsid w:val="0015124E"/>
    <w:rsid w:val="001532C8"/>
    <w:rsid w:val="001572FE"/>
    <w:rsid w:val="00162BE0"/>
    <w:rsid w:val="001650A5"/>
    <w:rsid w:val="001652CE"/>
    <w:rsid w:val="00167643"/>
    <w:rsid w:val="00170B69"/>
    <w:rsid w:val="0017407D"/>
    <w:rsid w:val="00175A5B"/>
    <w:rsid w:val="00176C44"/>
    <w:rsid w:val="00177734"/>
    <w:rsid w:val="0018083C"/>
    <w:rsid w:val="0018126D"/>
    <w:rsid w:val="00181D03"/>
    <w:rsid w:val="00184043"/>
    <w:rsid w:val="00185F67"/>
    <w:rsid w:val="00191D77"/>
    <w:rsid w:val="00193AFE"/>
    <w:rsid w:val="00195D7C"/>
    <w:rsid w:val="001960D4"/>
    <w:rsid w:val="00197DD8"/>
    <w:rsid w:val="001A1625"/>
    <w:rsid w:val="001A3240"/>
    <w:rsid w:val="001A3637"/>
    <w:rsid w:val="001B04E2"/>
    <w:rsid w:val="001B2FC8"/>
    <w:rsid w:val="001B5AA7"/>
    <w:rsid w:val="001C5C52"/>
    <w:rsid w:val="001C6AF3"/>
    <w:rsid w:val="001C6B4E"/>
    <w:rsid w:val="001C6F6E"/>
    <w:rsid w:val="001C7838"/>
    <w:rsid w:val="001D2BBD"/>
    <w:rsid w:val="001D576F"/>
    <w:rsid w:val="001D5D1E"/>
    <w:rsid w:val="001E12C7"/>
    <w:rsid w:val="001E2F3A"/>
    <w:rsid w:val="001E5B3B"/>
    <w:rsid w:val="001E6437"/>
    <w:rsid w:val="001F1DA2"/>
    <w:rsid w:val="001F2490"/>
    <w:rsid w:val="001F3C59"/>
    <w:rsid w:val="001F499F"/>
    <w:rsid w:val="001F794C"/>
    <w:rsid w:val="0020114B"/>
    <w:rsid w:val="0020161D"/>
    <w:rsid w:val="002018F1"/>
    <w:rsid w:val="00201FE4"/>
    <w:rsid w:val="00202E56"/>
    <w:rsid w:val="00212729"/>
    <w:rsid w:val="00213495"/>
    <w:rsid w:val="00214663"/>
    <w:rsid w:val="00215A1C"/>
    <w:rsid w:val="002164B5"/>
    <w:rsid w:val="00216BA6"/>
    <w:rsid w:val="002171B8"/>
    <w:rsid w:val="00217B0D"/>
    <w:rsid w:val="002216CE"/>
    <w:rsid w:val="00223772"/>
    <w:rsid w:val="002242AB"/>
    <w:rsid w:val="00225663"/>
    <w:rsid w:val="00225C93"/>
    <w:rsid w:val="002269BA"/>
    <w:rsid w:val="00226BBC"/>
    <w:rsid w:val="002277DB"/>
    <w:rsid w:val="00232836"/>
    <w:rsid w:val="00235985"/>
    <w:rsid w:val="00235C72"/>
    <w:rsid w:val="00240EA9"/>
    <w:rsid w:val="0024247F"/>
    <w:rsid w:val="002448AB"/>
    <w:rsid w:val="00244947"/>
    <w:rsid w:val="002454F0"/>
    <w:rsid w:val="002457E0"/>
    <w:rsid w:val="00246846"/>
    <w:rsid w:val="0025065D"/>
    <w:rsid w:val="002510CA"/>
    <w:rsid w:val="002525AA"/>
    <w:rsid w:val="00261D5B"/>
    <w:rsid w:val="002627DF"/>
    <w:rsid w:val="0026751B"/>
    <w:rsid w:val="00271B90"/>
    <w:rsid w:val="00274C58"/>
    <w:rsid w:val="00280C7B"/>
    <w:rsid w:val="00280E60"/>
    <w:rsid w:val="00282C19"/>
    <w:rsid w:val="0028363D"/>
    <w:rsid w:val="00283AA2"/>
    <w:rsid w:val="00284C3F"/>
    <w:rsid w:val="00285FC3"/>
    <w:rsid w:val="002865C9"/>
    <w:rsid w:val="00287FEB"/>
    <w:rsid w:val="00293C53"/>
    <w:rsid w:val="00294B59"/>
    <w:rsid w:val="00297F90"/>
    <w:rsid w:val="002A1292"/>
    <w:rsid w:val="002A3D0F"/>
    <w:rsid w:val="002A4413"/>
    <w:rsid w:val="002A60D9"/>
    <w:rsid w:val="002A645C"/>
    <w:rsid w:val="002A6912"/>
    <w:rsid w:val="002B0E25"/>
    <w:rsid w:val="002B21A4"/>
    <w:rsid w:val="002B397B"/>
    <w:rsid w:val="002B703A"/>
    <w:rsid w:val="002C0463"/>
    <w:rsid w:val="002C0E4B"/>
    <w:rsid w:val="002C6A86"/>
    <w:rsid w:val="002D15AC"/>
    <w:rsid w:val="002D3655"/>
    <w:rsid w:val="002D393A"/>
    <w:rsid w:val="002D686B"/>
    <w:rsid w:val="002D7FDF"/>
    <w:rsid w:val="002E12CB"/>
    <w:rsid w:val="002E22C3"/>
    <w:rsid w:val="002E4C97"/>
    <w:rsid w:val="002E55EB"/>
    <w:rsid w:val="002E59B4"/>
    <w:rsid w:val="002E5E29"/>
    <w:rsid w:val="002E5EFD"/>
    <w:rsid w:val="002E7BB6"/>
    <w:rsid w:val="002F12EA"/>
    <w:rsid w:val="002F13AB"/>
    <w:rsid w:val="002F272F"/>
    <w:rsid w:val="002F517F"/>
    <w:rsid w:val="002F7E80"/>
    <w:rsid w:val="003005A2"/>
    <w:rsid w:val="00300C85"/>
    <w:rsid w:val="0030228F"/>
    <w:rsid w:val="0030316D"/>
    <w:rsid w:val="00304F8D"/>
    <w:rsid w:val="00306773"/>
    <w:rsid w:val="00307D17"/>
    <w:rsid w:val="00314500"/>
    <w:rsid w:val="003152A7"/>
    <w:rsid w:val="00315E69"/>
    <w:rsid w:val="00315F98"/>
    <w:rsid w:val="00322099"/>
    <w:rsid w:val="0032335D"/>
    <w:rsid w:val="00323B21"/>
    <w:rsid w:val="00325359"/>
    <w:rsid w:val="00325730"/>
    <w:rsid w:val="003267CD"/>
    <w:rsid w:val="00330303"/>
    <w:rsid w:val="00337285"/>
    <w:rsid w:val="00337367"/>
    <w:rsid w:val="00341252"/>
    <w:rsid w:val="00343401"/>
    <w:rsid w:val="003435DB"/>
    <w:rsid w:val="003443DA"/>
    <w:rsid w:val="003453B7"/>
    <w:rsid w:val="003472EF"/>
    <w:rsid w:val="0035342B"/>
    <w:rsid w:val="00356A27"/>
    <w:rsid w:val="00357648"/>
    <w:rsid w:val="00357A2B"/>
    <w:rsid w:val="00365C3C"/>
    <w:rsid w:val="0036618B"/>
    <w:rsid w:val="00367655"/>
    <w:rsid w:val="00367678"/>
    <w:rsid w:val="003714AA"/>
    <w:rsid w:val="0037253C"/>
    <w:rsid w:val="00373FAC"/>
    <w:rsid w:val="00377888"/>
    <w:rsid w:val="0037793C"/>
    <w:rsid w:val="003804A5"/>
    <w:rsid w:val="00380E0A"/>
    <w:rsid w:val="00384FFE"/>
    <w:rsid w:val="003908D3"/>
    <w:rsid w:val="00392BF0"/>
    <w:rsid w:val="0039441A"/>
    <w:rsid w:val="00397097"/>
    <w:rsid w:val="003A0D16"/>
    <w:rsid w:val="003A127F"/>
    <w:rsid w:val="003A3C29"/>
    <w:rsid w:val="003A49B4"/>
    <w:rsid w:val="003A6036"/>
    <w:rsid w:val="003A6DD6"/>
    <w:rsid w:val="003A7BD0"/>
    <w:rsid w:val="003B0EA1"/>
    <w:rsid w:val="003B11F3"/>
    <w:rsid w:val="003B159E"/>
    <w:rsid w:val="003B4392"/>
    <w:rsid w:val="003B60C7"/>
    <w:rsid w:val="003C0A10"/>
    <w:rsid w:val="003C299F"/>
    <w:rsid w:val="003C58D0"/>
    <w:rsid w:val="003C5E1F"/>
    <w:rsid w:val="003C6EF8"/>
    <w:rsid w:val="003D04B9"/>
    <w:rsid w:val="003D051D"/>
    <w:rsid w:val="003D25C7"/>
    <w:rsid w:val="003D2C54"/>
    <w:rsid w:val="003D512C"/>
    <w:rsid w:val="003D5271"/>
    <w:rsid w:val="003D6601"/>
    <w:rsid w:val="003E014F"/>
    <w:rsid w:val="003E2EEC"/>
    <w:rsid w:val="003E3056"/>
    <w:rsid w:val="003E33D8"/>
    <w:rsid w:val="003E6709"/>
    <w:rsid w:val="003E7640"/>
    <w:rsid w:val="003F0630"/>
    <w:rsid w:val="003F22AE"/>
    <w:rsid w:val="003F2453"/>
    <w:rsid w:val="003F3211"/>
    <w:rsid w:val="003F3670"/>
    <w:rsid w:val="003F4BF9"/>
    <w:rsid w:val="003F5E88"/>
    <w:rsid w:val="003F796C"/>
    <w:rsid w:val="00403422"/>
    <w:rsid w:val="00404165"/>
    <w:rsid w:val="00410328"/>
    <w:rsid w:val="00410BFD"/>
    <w:rsid w:val="00410DD3"/>
    <w:rsid w:val="0041349D"/>
    <w:rsid w:val="00413FCC"/>
    <w:rsid w:val="00416F8A"/>
    <w:rsid w:val="00420EE0"/>
    <w:rsid w:val="00424110"/>
    <w:rsid w:val="004253EC"/>
    <w:rsid w:val="00425487"/>
    <w:rsid w:val="00426A0B"/>
    <w:rsid w:val="00430830"/>
    <w:rsid w:val="00430F96"/>
    <w:rsid w:val="00434247"/>
    <w:rsid w:val="00434C8F"/>
    <w:rsid w:val="004445D8"/>
    <w:rsid w:val="00446064"/>
    <w:rsid w:val="00446117"/>
    <w:rsid w:val="00447C0F"/>
    <w:rsid w:val="00447EA5"/>
    <w:rsid w:val="004510EE"/>
    <w:rsid w:val="00451F1E"/>
    <w:rsid w:val="00454D45"/>
    <w:rsid w:val="0046282E"/>
    <w:rsid w:val="00462CAE"/>
    <w:rsid w:val="00464DB8"/>
    <w:rsid w:val="0046544F"/>
    <w:rsid w:val="004658F0"/>
    <w:rsid w:val="00467731"/>
    <w:rsid w:val="00472A5F"/>
    <w:rsid w:val="00474863"/>
    <w:rsid w:val="004759B4"/>
    <w:rsid w:val="00480731"/>
    <w:rsid w:val="00483089"/>
    <w:rsid w:val="00484003"/>
    <w:rsid w:val="0048739F"/>
    <w:rsid w:val="00490345"/>
    <w:rsid w:val="004907E7"/>
    <w:rsid w:val="004908AD"/>
    <w:rsid w:val="004911A7"/>
    <w:rsid w:val="0049124D"/>
    <w:rsid w:val="00491A99"/>
    <w:rsid w:val="004948C1"/>
    <w:rsid w:val="00494F27"/>
    <w:rsid w:val="004972ED"/>
    <w:rsid w:val="004A0071"/>
    <w:rsid w:val="004A3695"/>
    <w:rsid w:val="004A52D7"/>
    <w:rsid w:val="004A6564"/>
    <w:rsid w:val="004A7FBF"/>
    <w:rsid w:val="004B1D8E"/>
    <w:rsid w:val="004B1DE9"/>
    <w:rsid w:val="004B292B"/>
    <w:rsid w:val="004B2995"/>
    <w:rsid w:val="004B3BA1"/>
    <w:rsid w:val="004B71F2"/>
    <w:rsid w:val="004B763C"/>
    <w:rsid w:val="004C16DE"/>
    <w:rsid w:val="004C3917"/>
    <w:rsid w:val="004C68DB"/>
    <w:rsid w:val="004D1C19"/>
    <w:rsid w:val="004D2B08"/>
    <w:rsid w:val="004D2FF1"/>
    <w:rsid w:val="004D3F7B"/>
    <w:rsid w:val="004D4A36"/>
    <w:rsid w:val="004D50C8"/>
    <w:rsid w:val="004E0BF2"/>
    <w:rsid w:val="004E0EC5"/>
    <w:rsid w:val="004E12AD"/>
    <w:rsid w:val="004E1B0F"/>
    <w:rsid w:val="004E4053"/>
    <w:rsid w:val="004E746F"/>
    <w:rsid w:val="004F1837"/>
    <w:rsid w:val="004F1D47"/>
    <w:rsid w:val="004F258A"/>
    <w:rsid w:val="004F341D"/>
    <w:rsid w:val="004F5F86"/>
    <w:rsid w:val="004F6453"/>
    <w:rsid w:val="00501945"/>
    <w:rsid w:val="005055FF"/>
    <w:rsid w:val="005076DE"/>
    <w:rsid w:val="00511EBD"/>
    <w:rsid w:val="00517FD8"/>
    <w:rsid w:val="0052045D"/>
    <w:rsid w:val="005207F6"/>
    <w:rsid w:val="00522A03"/>
    <w:rsid w:val="00523E0D"/>
    <w:rsid w:val="00524ADF"/>
    <w:rsid w:val="0052782F"/>
    <w:rsid w:val="00531F60"/>
    <w:rsid w:val="00533623"/>
    <w:rsid w:val="005337A4"/>
    <w:rsid w:val="00537D9C"/>
    <w:rsid w:val="0054047C"/>
    <w:rsid w:val="005432EC"/>
    <w:rsid w:val="00544E6C"/>
    <w:rsid w:val="005467B7"/>
    <w:rsid w:val="005470B2"/>
    <w:rsid w:val="00547BFC"/>
    <w:rsid w:val="0055134F"/>
    <w:rsid w:val="00554F98"/>
    <w:rsid w:val="00557440"/>
    <w:rsid w:val="005611AC"/>
    <w:rsid w:val="00561B26"/>
    <w:rsid w:val="00561CB4"/>
    <w:rsid w:val="005620D7"/>
    <w:rsid w:val="005627FB"/>
    <w:rsid w:val="005652F8"/>
    <w:rsid w:val="0056647D"/>
    <w:rsid w:val="00571F89"/>
    <w:rsid w:val="005720A1"/>
    <w:rsid w:val="005726BC"/>
    <w:rsid w:val="005733D8"/>
    <w:rsid w:val="005738B1"/>
    <w:rsid w:val="00573F69"/>
    <w:rsid w:val="00576227"/>
    <w:rsid w:val="0057766C"/>
    <w:rsid w:val="00577F43"/>
    <w:rsid w:val="005810D2"/>
    <w:rsid w:val="005844A8"/>
    <w:rsid w:val="00586B47"/>
    <w:rsid w:val="0058772E"/>
    <w:rsid w:val="00587C11"/>
    <w:rsid w:val="00592B9A"/>
    <w:rsid w:val="00595069"/>
    <w:rsid w:val="005974D2"/>
    <w:rsid w:val="005977C9"/>
    <w:rsid w:val="005A3D23"/>
    <w:rsid w:val="005A53DA"/>
    <w:rsid w:val="005A5D75"/>
    <w:rsid w:val="005B01F8"/>
    <w:rsid w:val="005B32E8"/>
    <w:rsid w:val="005B5FB5"/>
    <w:rsid w:val="005B7707"/>
    <w:rsid w:val="005C06F9"/>
    <w:rsid w:val="005C72D4"/>
    <w:rsid w:val="005D1E02"/>
    <w:rsid w:val="005D2BA0"/>
    <w:rsid w:val="005D4D7F"/>
    <w:rsid w:val="005E7934"/>
    <w:rsid w:val="005F2BDC"/>
    <w:rsid w:val="005F429A"/>
    <w:rsid w:val="005F55BF"/>
    <w:rsid w:val="00600790"/>
    <w:rsid w:val="0060155A"/>
    <w:rsid w:val="006035F0"/>
    <w:rsid w:val="006036C5"/>
    <w:rsid w:val="00605F7D"/>
    <w:rsid w:val="00611478"/>
    <w:rsid w:val="00612530"/>
    <w:rsid w:val="00612FB3"/>
    <w:rsid w:val="00614106"/>
    <w:rsid w:val="00615277"/>
    <w:rsid w:val="0061567C"/>
    <w:rsid w:val="00620C88"/>
    <w:rsid w:val="0062269B"/>
    <w:rsid w:val="00626CBF"/>
    <w:rsid w:val="00630F70"/>
    <w:rsid w:val="006316A0"/>
    <w:rsid w:val="00631C34"/>
    <w:rsid w:val="00632051"/>
    <w:rsid w:val="00633042"/>
    <w:rsid w:val="006335C3"/>
    <w:rsid w:val="00640741"/>
    <w:rsid w:val="0064095F"/>
    <w:rsid w:val="006409FA"/>
    <w:rsid w:val="00640BB0"/>
    <w:rsid w:val="00640CC6"/>
    <w:rsid w:val="006411E5"/>
    <w:rsid w:val="00642BED"/>
    <w:rsid w:val="00644D05"/>
    <w:rsid w:val="00646908"/>
    <w:rsid w:val="00646C28"/>
    <w:rsid w:val="00647AC3"/>
    <w:rsid w:val="0065193D"/>
    <w:rsid w:val="006547A8"/>
    <w:rsid w:val="00654D67"/>
    <w:rsid w:val="00657E71"/>
    <w:rsid w:val="006647C5"/>
    <w:rsid w:val="00666AF7"/>
    <w:rsid w:val="00670143"/>
    <w:rsid w:val="00671D21"/>
    <w:rsid w:val="006721B0"/>
    <w:rsid w:val="006729DB"/>
    <w:rsid w:val="0068118C"/>
    <w:rsid w:val="006812BE"/>
    <w:rsid w:val="00692915"/>
    <w:rsid w:val="0069347C"/>
    <w:rsid w:val="00693E47"/>
    <w:rsid w:val="00694E36"/>
    <w:rsid w:val="0069576B"/>
    <w:rsid w:val="006A0156"/>
    <w:rsid w:val="006A12FE"/>
    <w:rsid w:val="006A22B9"/>
    <w:rsid w:val="006A334A"/>
    <w:rsid w:val="006A4905"/>
    <w:rsid w:val="006A6DC7"/>
    <w:rsid w:val="006B03BE"/>
    <w:rsid w:val="006B05E8"/>
    <w:rsid w:val="006B0CA1"/>
    <w:rsid w:val="006B0CAB"/>
    <w:rsid w:val="006B5D18"/>
    <w:rsid w:val="006C1618"/>
    <w:rsid w:val="006C312C"/>
    <w:rsid w:val="006C449B"/>
    <w:rsid w:val="006C649A"/>
    <w:rsid w:val="006C7BDF"/>
    <w:rsid w:val="006D0676"/>
    <w:rsid w:val="006D07CD"/>
    <w:rsid w:val="006D0840"/>
    <w:rsid w:val="006D154E"/>
    <w:rsid w:val="006D183F"/>
    <w:rsid w:val="006D4AB6"/>
    <w:rsid w:val="006E18AA"/>
    <w:rsid w:val="006E329F"/>
    <w:rsid w:val="006E4F3B"/>
    <w:rsid w:val="006E5122"/>
    <w:rsid w:val="006E6EDC"/>
    <w:rsid w:val="006F00D1"/>
    <w:rsid w:val="006F038D"/>
    <w:rsid w:val="006F0F87"/>
    <w:rsid w:val="006F588D"/>
    <w:rsid w:val="006F590B"/>
    <w:rsid w:val="006F7442"/>
    <w:rsid w:val="007033B9"/>
    <w:rsid w:val="00703B5E"/>
    <w:rsid w:val="00704909"/>
    <w:rsid w:val="007073B7"/>
    <w:rsid w:val="007108CA"/>
    <w:rsid w:val="00711D40"/>
    <w:rsid w:val="007125B9"/>
    <w:rsid w:val="00715130"/>
    <w:rsid w:val="00715136"/>
    <w:rsid w:val="00717FAA"/>
    <w:rsid w:val="007226AC"/>
    <w:rsid w:val="00726116"/>
    <w:rsid w:val="007267B1"/>
    <w:rsid w:val="007278C9"/>
    <w:rsid w:val="00730EBF"/>
    <w:rsid w:val="00732A39"/>
    <w:rsid w:val="00732B5B"/>
    <w:rsid w:val="0073306C"/>
    <w:rsid w:val="0073502B"/>
    <w:rsid w:val="0073536F"/>
    <w:rsid w:val="00735DD4"/>
    <w:rsid w:val="007364F9"/>
    <w:rsid w:val="007404AF"/>
    <w:rsid w:val="00741BE5"/>
    <w:rsid w:val="007445F1"/>
    <w:rsid w:val="00745533"/>
    <w:rsid w:val="00747A71"/>
    <w:rsid w:val="00751F49"/>
    <w:rsid w:val="007522CD"/>
    <w:rsid w:val="00760163"/>
    <w:rsid w:val="00760397"/>
    <w:rsid w:val="00762A3D"/>
    <w:rsid w:val="00763279"/>
    <w:rsid w:val="0076444B"/>
    <w:rsid w:val="00764E8A"/>
    <w:rsid w:val="007668A5"/>
    <w:rsid w:val="00766A8E"/>
    <w:rsid w:val="00767DE8"/>
    <w:rsid w:val="00770CE2"/>
    <w:rsid w:val="00771374"/>
    <w:rsid w:val="007721A7"/>
    <w:rsid w:val="00774BF9"/>
    <w:rsid w:val="00774D8F"/>
    <w:rsid w:val="007755E7"/>
    <w:rsid w:val="00782BBE"/>
    <w:rsid w:val="00784C79"/>
    <w:rsid w:val="00785192"/>
    <w:rsid w:val="007855E2"/>
    <w:rsid w:val="00786FB4"/>
    <w:rsid w:val="00790912"/>
    <w:rsid w:val="00795338"/>
    <w:rsid w:val="00795BEE"/>
    <w:rsid w:val="00796D60"/>
    <w:rsid w:val="007A00BE"/>
    <w:rsid w:val="007A2069"/>
    <w:rsid w:val="007A3A79"/>
    <w:rsid w:val="007A402D"/>
    <w:rsid w:val="007A612C"/>
    <w:rsid w:val="007A6DCF"/>
    <w:rsid w:val="007A706A"/>
    <w:rsid w:val="007A71A8"/>
    <w:rsid w:val="007A7B37"/>
    <w:rsid w:val="007B0E8E"/>
    <w:rsid w:val="007B1ACC"/>
    <w:rsid w:val="007B2B20"/>
    <w:rsid w:val="007B2C12"/>
    <w:rsid w:val="007B3C05"/>
    <w:rsid w:val="007B522C"/>
    <w:rsid w:val="007C1556"/>
    <w:rsid w:val="007C2809"/>
    <w:rsid w:val="007C2FE6"/>
    <w:rsid w:val="007C7600"/>
    <w:rsid w:val="007D2907"/>
    <w:rsid w:val="007D2A75"/>
    <w:rsid w:val="007D4924"/>
    <w:rsid w:val="007D7D79"/>
    <w:rsid w:val="007E12E9"/>
    <w:rsid w:val="007E185D"/>
    <w:rsid w:val="007E2603"/>
    <w:rsid w:val="007E3842"/>
    <w:rsid w:val="007E6575"/>
    <w:rsid w:val="007E71F8"/>
    <w:rsid w:val="007F1B93"/>
    <w:rsid w:val="007F29D6"/>
    <w:rsid w:val="007F504A"/>
    <w:rsid w:val="007F5637"/>
    <w:rsid w:val="007F591B"/>
    <w:rsid w:val="007F7881"/>
    <w:rsid w:val="00802426"/>
    <w:rsid w:val="00803530"/>
    <w:rsid w:val="00803FED"/>
    <w:rsid w:val="00806136"/>
    <w:rsid w:val="00811263"/>
    <w:rsid w:val="00811B80"/>
    <w:rsid w:val="00812735"/>
    <w:rsid w:val="00813F0E"/>
    <w:rsid w:val="00816110"/>
    <w:rsid w:val="00816A75"/>
    <w:rsid w:val="00817EDE"/>
    <w:rsid w:val="00817F12"/>
    <w:rsid w:val="008203E3"/>
    <w:rsid w:val="008223D7"/>
    <w:rsid w:val="008245A5"/>
    <w:rsid w:val="00824FF3"/>
    <w:rsid w:val="0082660F"/>
    <w:rsid w:val="00826E73"/>
    <w:rsid w:val="008274C4"/>
    <w:rsid w:val="0083087B"/>
    <w:rsid w:val="00833F78"/>
    <w:rsid w:val="00834B44"/>
    <w:rsid w:val="00837780"/>
    <w:rsid w:val="00840AD8"/>
    <w:rsid w:val="00840D6F"/>
    <w:rsid w:val="008419AA"/>
    <w:rsid w:val="0084233D"/>
    <w:rsid w:val="00843AEA"/>
    <w:rsid w:val="008475B5"/>
    <w:rsid w:val="00847E9E"/>
    <w:rsid w:val="0085070A"/>
    <w:rsid w:val="00851671"/>
    <w:rsid w:val="00851C7E"/>
    <w:rsid w:val="008525A3"/>
    <w:rsid w:val="0085441C"/>
    <w:rsid w:val="00854E93"/>
    <w:rsid w:val="00854F9A"/>
    <w:rsid w:val="00855446"/>
    <w:rsid w:val="008561F4"/>
    <w:rsid w:val="00865132"/>
    <w:rsid w:val="00865181"/>
    <w:rsid w:val="008652D5"/>
    <w:rsid w:val="00875C45"/>
    <w:rsid w:val="008764E4"/>
    <w:rsid w:val="0087757B"/>
    <w:rsid w:val="00887EBA"/>
    <w:rsid w:val="008907D1"/>
    <w:rsid w:val="008909AB"/>
    <w:rsid w:val="0089178C"/>
    <w:rsid w:val="00896A2D"/>
    <w:rsid w:val="008976F2"/>
    <w:rsid w:val="008A12DE"/>
    <w:rsid w:val="008A4CAA"/>
    <w:rsid w:val="008B0D87"/>
    <w:rsid w:val="008B3CCD"/>
    <w:rsid w:val="008B433F"/>
    <w:rsid w:val="008B50E5"/>
    <w:rsid w:val="008B6ED3"/>
    <w:rsid w:val="008C10FA"/>
    <w:rsid w:val="008C28FE"/>
    <w:rsid w:val="008C36DF"/>
    <w:rsid w:val="008C5BFA"/>
    <w:rsid w:val="008D0094"/>
    <w:rsid w:val="008D0210"/>
    <w:rsid w:val="008D2453"/>
    <w:rsid w:val="008D2912"/>
    <w:rsid w:val="008D3606"/>
    <w:rsid w:val="008D3BD2"/>
    <w:rsid w:val="008D476E"/>
    <w:rsid w:val="008E14B5"/>
    <w:rsid w:val="008E5C0B"/>
    <w:rsid w:val="008F2451"/>
    <w:rsid w:val="008F53D3"/>
    <w:rsid w:val="008F6616"/>
    <w:rsid w:val="008F7C4A"/>
    <w:rsid w:val="00903886"/>
    <w:rsid w:val="0090389A"/>
    <w:rsid w:val="00911482"/>
    <w:rsid w:val="00915DBF"/>
    <w:rsid w:val="00920A9D"/>
    <w:rsid w:val="009243A0"/>
    <w:rsid w:val="00925760"/>
    <w:rsid w:val="00925F1E"/>
    <w:rsid w:val="00926AB2"/>
    <w:rsid w:val="00930023"/>
    <w:rsid w:val="00931FA6"/>
    <w:rsid w:val="00933030"/>
    <w:rsid w:val="00933D0F"/>
    <w:rsid w:val="00934511"/>
    <w:rsid w:val="00934843"/>
    <w:rsid w:val="00934E32"/>
    <w:rsid w:val="00935F29"/>
    <w:rsid w:val="009419BB"/>
    <w:rsid w:val="009428D2"/>
    <w:rsid w:val="00944677"/>
    <w:rsid w:val="00955293"/>
    <w:rsid w:val="009558D7"/>
    <w:rsid w:val="00955C13"/>
    <w:rsid w:val="00957E34"/>
    <w:rsid w:val="00960975"/>
    <w:rsid w:val="00961532"/>
    <w:rsid w:val="009616DB"/>
    <w:rsid w:val="00962535"/>
    <w:rsid w:val="00962540"/>
    <w:rsid w:val="00964C6C"/>
    <w:rsid w:val="0096670E"/>
    <w:rsid w:val="009668CC"/>
    <w:rsid w:val="00971FA9"/>
    <w:rsid w:val="00973EE2"/>
    <w:rsid w:val="009749A1"/>
    <w:rsid w:val="00980B12"/>
    <w:rsid w:val="009845EF"/>
    <w:rsid w:val="00984DC7"/>
    <w:rsid w:val="009863F0"/>
    <w:rsid w:val="00987229"/>
    <w:rsid w:val="00990625"/>
    <w:rsid w:val="00990F06"/>
    <w:rsid w:val="0099116A"/>
    <w:rsid w:val="009933CD"/>
    <w:rsid w:val="0099462F"/>
    <w:rsid w:val="00995670"/>
    <w:rsid w:val="00995AA4"/>
    <w:rsid w:val="00995C16"/>
    <w:rsid w:val="009967C5"/>
    <w:rsid w:val="00997CBC"/>
    <w:rsid w:val="009A0065"/>
    <w:rsid w:val="009A39E9"/>
    <w:rsid w:val="009B1CEF"/>
    <w:rsid w:val="009B4CF6"/>
    <w:rsid w:val="009B5B54"/>
    <w:rsid w:val="009B6535"/>
    <w:rsid w:val="009B670C"/>
    <w:rsid w:val="009C1279"/>
    <w:rsid w:val="009C4252"/>
    <w:rsid w:val="009C4AEF"/>
    <w:rsid w:val="009C77AF"/>
    <w:rsid w:val="009D041D"/>
    <w:rsid w:val="009D154C"/>
    <w:rsid w:val="009D641B"/>
    <w:rsid w:val="009E1A55"/>
    <w:rsid w:val="009E5EC2"/>
    <w:rsid w:val="009E65B4"/>
    <w:rsid w:val="009E735C"/>
    <w:rsid w:val="009F2924"/>
    <w:rsid w:val="009F6CE8"/>
    <w:rsid w:val="00A027BB"/>
    <w:rsid w:val="00A03482"/>
    <w:rsid w:val="00A072CC"/>
    <w:rsid w:val="00A07A98"/>
    <w:rsid w:val="00A10E41"/>
    <w:rsid w:val="00A12F12"/>
    <w:rsid w:val="00A13B05"/>
    <w:rsid w:val="00A2044B"/>
    <w:rsid w:val="00A20BDC"/>
    <w:rsid w:val="00A22F9F"/>
    <w:rsid w:val="00A260ED"/>
    <w:rsid w:val="00A26792"/>
    <w:rsid w:val="00A3120E"/>
    <w:rsid w:val="00A32C13"/>
    <w:rsid w:val="00A33CA4"/>
    <w:rsid w:val="00A36C56"/>
    <w:rsid w:val="00A4109F"/>
    <w:rsid w:val="00A4764A"/>
    <w:rsid w:val="00A527B3"/>
    <w:rsid w:val="00A527D4"/>
    <w:rsid w:val="00A56A79"/>
    <w:rsid w:val="00A60DA8"/>
    <w:rsid w:val="00A62238"/>
    <w:rsid w:val="00A661B3"/>
    <w:rsid w:val="00A667A0"/>
    <w:rsid w:val="00A66B1F"/>
    <w:rsid w:val="00A67652"/>
    <w:rsid w:val="00A70B84"/>
    <w:rsid w:val="00A75388"/>
    <w:rsid w:val="00A77039"/>
    <w:rsid w:val="00A77530"/>
    <w:rsid w:val="00A817F9"/>
    <w:rsid w:val="00A829C8"/>
    <w:rsid w:val="00A938B3"/>
    <w:rsid w:val="00A96E46"/>
    <w:rsid w:val="00A97F76"/>
    <w:rsid w:val="00AA01AD"/>
    <w:rsid w:val="00AA09D4"/>
    <w:rsid w:val="00AA0A84"/>
    <w:rsid w:val="00AA0F87"/>
    <w:rsid w:val="00AA1437"/>
    <w:rsid w:val="00AA1591"/>
    <w:rsid w:val="00AA2BE5"/>
    <w:rsid w:val="00AA5F0E"/>
    <w:rsid w:val="00AB2DD0"/>
    <w:rsid w:val="00AB7C89"/>
    <w:rsid w:val="00AB7F78"/>
    <w:rsid w:val="00AC3B4E"/>
    <w:rsid w:val="00AC4110"/>
    <w:rsid w:val="00AC76EE"/>
    <w:rsid w:val="00AD022B"/>
    <w:rsid w:val="00AD05BD"/>
    <w:rsid w:val="00AD12B8"/>
    <w:rsid w:val="00AD3A8A"/>
    <w:rsid w:val="00AD4CE9"/>
    <w:rsid w:val="00AE0177"/>
    <w:rsid w:val="00AE0DAA"/>
    <w:rsid w:val="00AE1C55"/>
    <w:rsid w:val="00AE3037"/>
    <w:rsid w:val="00AE5FFD"/>
    <w:rsid w:val="00AE67FA"/>
    <w:rsid w:val="00AE698A"/>
    <w:rsid w:val="00AE6A8D"/>
    <w:rsid w:val="00AF1ED5"/>
    <w:rsid w:val="00AF20E5"/>
    <w:rsid w:val="00AF3F21"/>
    <w:rsid w:val="00AF49B8"/>
    <w:rsid w:val="00AF4BD9"/>
    <w:rsid w:val="00AF5402"/>
    <w:rsid w:val="00AF5413"/>
    <w:rsid w:val="00AF6E88"/>
    <w:rsid w:val="00AF7013"/>
    <w:rsid w:val="00B00A13"/>
    <w:rsid w:val="00B011FD"/>
    <w:rsid w:val="00B0318A"/>
    <w:rsid w:val="00B03581"/>
    <w:rsid w:val="00B0443D"/>
    <w:rsid w:val="00B056EA"/>
    <w:rsid w:val="00B06882"/>
    <w:rsid w:val="00B07C76"/>
    <w:rsid w:val="00B110B9"/>
    <w:rsid w:val="00B12CF7"/>
    <w:rsid w:val="00B150A4"/>
    <w:rsid w:val="00B16D46"/>
    <w:rsid w:val="00B17C09"/>
    <w:rsid w:val="00B20EF7"/>
    <w:rsid w:val="00B23959"/>
    <w:rsid w:val="00B24590"/>
    <w:rsid w:val="00B24834"/>
    <w:rsid w:val="00B25DA9"/>
    <w:rsid w:val="00B26957"/>
    <w:rsid w:val="00B27CF7"/>
    <w:rsid w:val="00B311ED"/>
    <w:rsid w:val="00B35463"/>
    <w:rsid w:val="00B3657F"/>
    <w:rsid w:val="00B4243B"/>
    <w:rsid w:val="00B44741"/>
    <w:rsid w:val="00B46B62"/>
    <w:rsid w:val="00B50AA3"/>
    <w:rsid w:val="00B52468"/>
    <w:rsid w:val="00B55625"/>
    <w:rsid w:val="00B64413"/>
    <w:rsid w:val="00B646C3"/>
    <w:rsid w:val="00B64B43"/>
    <w:rsid w:val="00B663AA"/>
    <w:rsid w:val="00B669FC"/>
    <w:rsid w:val="00B67078"/>
    <w:rsid w:val="00B70266"/>
    <w:rsid w:val="00B7052F"/>
    <w:rsid w:val="00B746AD"/>
    <w:rsid w:val="00B762C7"/>
    <w:rsid w:val="00B76613"/>
    <w:rsid w:val="00B76615"/>
    <w:rsid w:val="00B76A90"/>
    <w:rsid w:val="00B81285"/>
    <w:rsid w:val="00B83006"/>
    <w:rsid w:val="00B83DF8"/>
    <w:rsid w:val="00B84D26"/>
    <w:rsid w:val="00B859CE"/>
    <w:rsid w:val="00B868B6"/>
    <w:rsid w:val="00B86C25"/>
    <w:rsid w:val="00B8763D"/>
    <w:rsid w:val="00B90660"/>
    <w:rsid w:val="00B91BA3"/>
    <w:rsid w:val="00B93880"/>
    <w:rsid w:val="00B95531"/>
    <w:rsid w:val="00B9579D"/>
    <w:rsid w:val="00B95BB6"/>
    <w:rsid w:val="00B9649D"/>
    <w:rsid w:val="00BA0B18"/>
    <w:rsid w:val="00BA2BFF"/>
    <w:rsid w:val="00BA5DB2"/>
    <w:rsid w:val="00BA737C"/>
    <w:rsid w:val="00BB28B3"/>
    <w:rsid w:val="00BB36D1"/>
    <w:rsid w:val="00BB508A"/>
    <w:rsid w:val="00BB7997"/>
    <w:rsid w:val="00BC0B50"/>
    <w:rsid w:val="00BC0C91"/>
    <w:rsid w:val="00BC1435"/>
    <w:rsid w:val="00BC3B55"/>
    <w:rsid w:val="00BC3FDE"/>
    <w:rsid w:val="00BC4784"/>
    <w:rsid w:val="00BC6F29"/>
    <w:rsid w:val="00BC702A"/>
    <w:rsid w:val="00BD22E3"/>
    <w:rsid w:val="00BD2E8C"/>
    <w:rsid w:val="00BD4FAA"/>
    <w:rsid w:val="00BD621F"/>
    <w:rsid w:val="00BD643D"/>
    <w:rsid w:val="00BE1894"/>
    <w:rsid w:val="00BE2A48"/>
    <w:rsid w:val="00BE4766"/>
    <w:rsid w:val="00BF044A"/>
    <w:rsid w:val="00BF1754"/>
    <w:rsid w:val="00BF36CC"/>
    <w:rsid w:val="00BF466C"/>
    <w:rsid w:val="00BF66BF"/>
    <w:rsid w:val="00BF7A44"/>
    <w:rsid w:val="00C00DEC"/>
    <w:rsid w:val="00C062AC"/>
    <w:rsid w:val="00C071A1"/>
    <w:rsid w:val="00C07222"/>
    <w:rsid w:val="00C07950"/>
    <w:rsid w:val="00C11D0C"/>
    <w:rsid w:val="00C12B89"/>
    <w:rsid w:val="00C1788B"/>
    <w:rsid w:val="00C20B74"/>
    <w:rsid w:val="00C22AA7"/>
    <w:rsid w:val="00C23783"/>
    <w:rsid w:val="00C238DF"/>
    <w:rsid w:val="00C24319"/>
    <w:rsid w:val="00C26200"/>
    <w:rsid w:val="00C26305"/>
    <w:rsid w:val="00C3033D"/>
    <w:rsid w:val="00C358B5"/>
    <w:rsid w:val="00C36334"/>
    <w:rsid w:val="00C37983"/>
    <w:rsid w:val="00C4201B"/>
    <w:rsid w:val="00C42D13"/>
    <w:rsid w:val="00C44606"/>
    <w:rsid w:val="00C46AD3"/>
    <w:rsid w:val="00C5003D"/>
    <w:rsid w:val="00C506C7"/>
    <w:rsid w:val="00C56C0E"/>
    <w:rsid w:val="00C61A4D"/>
    <w:rsid w:val="00C61D24"/>
    <w:rsid w:val="00C63E4D"/>
    <w:rsid w:val="00C64828"/>
    <w:rsid w:val="00C6551C"/>
    <w:rsid w:val="00C65790"/>
    <w:rsid w:val="00C661D3"/>
    <w:rsid w:val="00C67367"/>
    <w:rsid w:val="00C70364"/>
    <w:rsid w:val="00C71D1D"/>
    <w:rsid w:val="00C721B3"/>
    <w:rsid w:val="00C8268D"/>
    <w:rsid w:val="00C83C7B"/>
    <w:rsid w:val="00C85458"/>
    <w:rsid w:val="00C87E2B"/>
    <w:rsid w:val="00C915ED"/>
    <w:rsid w:val="00C92A6E"/>
    <w:rsid w:val="00C9557E"/>
    <w:rsid w:val="00C959F6"/>
    <w:rsid w:val="00C95A67"/>
    <w:rsid w:val="00C96864"/>
    <w:rsid w:val="00C969B7"/>
    <w:rsid w:val="00C96CED"/>
    <w:rsid w:val="00C974B0"/>
    <w:rsid w:val="00CA12AB"/>
    <w:rsid w:val="00CA16C4"/>
    <w:rsid w:val="00CA40BF"/>
    <w:rsid w:val="00CA4245"/>
    <w:rsid w:val="00CA7E1C"/>
    <w:rsid w:val="00CB19C5"/>
    <w:rsid w:val="00CB48E2"/>
    <w:rsid w:val="00CB554F"/>
    <w:rsid w:val="00CB6633"/>
    <w:rsid w:val="00CC3723"/>
    <w:rsid w:val="00CC3E39"/>
    <w:rsid w:val="00CC40BD"/>
    <w:rsid w:val="00CC5061"/>
    <w:rsid w:val="00CD220A"/>
    <w:rsid w:val="00CD2828"/>
    <w:rsid w:val="00CD2FE0"/>
    <w:rsid w:val="00CD3478"/>
    <w:rsid w:val="00CD46CB"/>
    <w:rsid w:val="00CD64A4"/>
    <w:rsid w:val="00CD687D"/>
    <w:rsid w:val="00CE04A6"/>
    <w:rsid w:val="00CE115A"/>
    <w:rsid w:val="00CE3E44"/>
    <w:rsid w:val="00CE44E1"/>
    <w:rsid w:val="00CE6E2D"/>
    <w:rsid w:val="00CF18D9"/>
    <w:rsid w:val="00CF3110"/>
    <w:rsid w:val="00CF4B7B"/>
    <w:rsid w:val="00CF51A5"/>
    <w:rsid w:val="00CF6DA3"/>
    <w:rsid w:val="00CF70EA"/>
    <w:rsid w:val="00D014DA"/>
    <w:rsid w:val="00D020C3"/>
    <w:rsid w:val="00D02544"/>
    <w:rsid w:val="00D04D5F"/>
    <w:rsid w:val="00D10912"/>
    <w:rsid w:val="00D11EE9"/>
    <w:rsid w:val="00D12113"/>
    <w:rsid w:val="00D17520"/>
    <w:rsid w:val="00D226A9"/>
    <w:rsid w:val="00D2516A"/>
    <w:rsid w:val="00D25A90"/>
    <w:rsid w:val="00D26D8A"/>
    <w:rsid w:val="00D321B3"/>
    <w:rsid w:val="00D32C73"/>
    <w:rsid w:val="00D33561"/>
    <w:rsid w:val="00D33A6F"/>
    <w:rsid w:val="00D35D95"/>
    <w:rsid w:val="00D35E1A"/>
    <w:rsid w:val="00D3722F"/>
    <w:rsid w:val="00D41301"/>
    <w:rsid w:val="00D41668"/>
    <w:rsid w:val="00D469D8"/>
    <w:rsid w:val="00D47E36"/>
    <w:rsid w:val="00D514E0"/>
    <w:rsid w:val="00D531BB"/>
    <w:rsid w:val="00D5498B"/>
    <w:rsid w:val="00D60857"/>
    <w:rsid w:val="00D628E1"/>
    <w:rsid w:val="00D62ADF"/>
    <w:rsid w:val="00D63155"/>
    <w:rsid w:val="00D63CE7"/>
    <w:rsid w:val="00D6405A"/>
    <w:rsid w:val="00D643CA"/>
    <w:rsid w:val="00D668FF"/>
    <w:rsid w:val="00D70F42"/>
    <w:rsid w:val="00D71348"/>
    <w:rsid w:val="00D720CF"/>
    <w:rsid w:val="00D72A2B"/>
    <w:rsid w:val="00D72C8B"/>
    <w:rsid w:val="00D7425A"/>
    <w:rsid w:val="00D7560E"/>
    <w:rsid w:val="00D76232"/>
    <w:rsid w:val="00D81BDC"/>
    <w:rsid w:val="00D82098"/>
    <w:rsid w:val="00D86D4C"/>
    <w:rsid w:val="00D86FE8"/>
    <w:rsid w:val="00D87888"/>
    <w:rsid w:val="00D90BFE"/>
    <w:rsid w:val="00D928C7"/>
    <w:rsid w:val="00D94FF4"/>
    <w:rsid w:val="00D950E2"/>
    <w:rsid w:val="00D97A4B"/>
    <w:rsid w:val="00DA05C0"/>
    <w:rsid w:val="00DA0889"/>
    <w:rsid w:val="00DA09A0"/>
    <w:rsid w:val="00DA12C9"/>
    <w:rsid w:val="00DA2F56"/>
    <w:rsid w:val="00DA427D"/>
    <w:rsid w:val="00DA4F0C"/>
    <w:rsid w:val="00DA7F69"/>
    <w:rsid w:val="00DB09C8"/>
    <w:rsid w:val="00DB2A67"/>
    <w:rsid w:val="00DB2D41"/>
    <w:rsid w:val="00DB2D77"/>
    <w:rsid w:val="00DB466C"/>
    <w:rsid w:val="00DB4B65"/>
    <w:rsid w:val="00DB5CB7"/>
    <w:rsid w:val="00DB70BA"/>
    <w:rsid w:val="00DC077E"/>
    <w:rsid w:val="00DC19D1"/>
    <w:rsid w:val="00DC3079"/>
    <w:rsid w:val="00DC3283"/>
    <w:rsid w:val="00DC612C"/>
    <w:rsid w:val="00DC61FC"/>
    <w:rsid w:val="00DC63F9"/>
    <w:rsid w:val="00DC6884"/>
    <w:rsid w:val="00DC74D8"/>
    <w:rsid w:val="00DD12C5"/>
    <w:rsid w:val="00DD280F"/>
    <w:rsid w:val="00DD476E"/>
    <w:rsid w:val="00DE0262"/>
    <w:rsid w:val="00DE62A0"/>
    <w:rsid w:val="00DE67D5"/>
    <w:rsid w:val="00DE7FA6"/>
    <w:rsid w:val="00DF3534"/>
    <w:rsid w:val="00DF3759"/>
    <w:rsid w:val="00DF55C5"/>
    <w:rsid w:val="00DF6C62"/>
    <w:rsid w:val="00DF7728"/>
    <w:rsid w:val="00DF7950"/>
    <w:rsid w:val="00DF7F10"/>
    <w:rsid w:val="00E0318A"/>
    <w:rsid w:val="00E033BC"/>
    <w:rsid w:val="00E04253"/>
    <w:rsid w:val="00E07AAD"/>
    <w:rsid w:val="00E13770"/>
    <w:rsid w:val="00E14ED6"/>
    <w:rsid w:val="00E16024"/>
    <w:rsid w:val="00E1627A"/>
    <w:rsid w:val="00E164BE"/>
    <w:rsid w:val="00E164C8"/>
    <w:rsid w:val="00E21C14"/>
    <w:rsid w:val="00E25268"/>
    <w:rsid w:val="00E25732"/>
    <w:rsid w:val="00E30E80"/>
    <w:rsid w:val="00E310F5"/>
    <w:rsid w:val="00E3155E"/>
    <w:rsid w:val="00E317ED"/>
    <w:rsid w:val="00E34D9E"/>
    <w:rsid w:val="00E34F5E"/>
    <w:rsid w:val="00E41889"/>
    <w:rsid w:val="00E41A61"/>
    <w:rsid w:val="00E45DFB"/>
    <w:rsid w:val="00E50F91"/>
    <w:rsid w:val="00E529CE"/>
    <w:rsid w:val="00E54216"/>
    <w:rsid w:val="00E5560D"/>
    <w:rsid w:val="00E565E2"/>
    <w:rsid w:val="00E568C6"/>
    <w:rsid w:val="00E64B06"/>
    <w:rsid w:val="00E661ED"/>
    <w:rsid w:val="00E66233"/>
    <w:rsid w:val="00E6644F"/>
    <w:rsid w:val="00E66E3E"/>
    <w:rsid w:val="00E67D09"/>
    <w:rsid w:val="00E710DC"/>
    <w:rsid w:val="00E7132D"/>
    <w:rsid w:val="00E72FCB"/>
    <w:rsid w:val="00E73CEB"/>
    <w:rsid w:val="00E73FB9"/>
    <w:rsid w:val="00E74762"/>
    <w:rsid w:val="00E74FF0"/>
    <w:rsid w:val="00E7553E"/>
    <w:rsid w:val="00E7607D"/>
    <w:rsid w:val="00E7644C"/>
    <w:rsid w:val="00E77300"/>
    <w:rsid w:val="00E77586"/>
    <w:rsid w:val="00E775DF"/>
    <w:rsid w:val="00E827FD"/>
    <w:rsid w:val="00E83286"/>
    <w:rsid w:val="00E90758"/>
    <w:rsid w:val="00E9081B"/>
    <w:rsid w:val="00E921F0"/>
    <w:rsid w:val="00E94913"/>
    <w:rsid w:val="00E94983"/>
    <w:rsid w:val="00E97534"/>
    <w:rsid w:val="00EA048A"/>
    <w:rsid w:val="00EA1CF2"/>
    <w:rsid w:val="00EA33BF"/>
    <w:rsid w:val="00EA477F"/>
    <w:rsid w:val="00EA4B1A"/>
    <w:rsid w:val="00EA59A0"/>
    <w:rsid w:val="00EB4CB4"/>
    <w:rsid w:val="00EB5706"/>
    <w:rsid w:val="00EC3596"/>
    <w:rsid w:val="00EC448A"/>
    <w:rsid w:val="00EC70B0"/>
    <w:rsid w:val="00ED24A5"/>
    <w:rsid w:val="00ED3BA0"/>
    <w:rsid w:val="00ED5571"/>
    <w:rsid w:val="00ED6779"/>
    <w:rsid w:val="00ED79E7"/>
    <w:rsid w:val="00EE013A"/>
    <w:rsid w:val="00EE3638"/>
    <w:rsid w:val="00EE3A88"/>
    <w:rsid w:val="00EE47A9"/>
    <w:rsid w:val="00EE5049"/>
    <w:rsid w:val="00EE7044"/>
    <w:rsid w:val="00EF1C14"/>
    <w:rsid w:val="00EF2829"/>
    <w:rsid w:val="00EF2B13"/>
    <w:rsid w:val="00EF2C92"/>
    <w:rsid w:val="00EF47BC"/>
    <w:rsid w:val="00EF5190"/>
    <w:rsid w:val="00EF5DB5"/>
    <w:rsid w:val="00F02BCF"/>
    <w:rsid w:val="00F02F23"/>
    <w:rsid w:val="00F042CF"/>
    <w:rsid w:val="00F04CA4"/>
    <w:rsid w:val="00F051FC"/>
    <w:rsid w:val="00F065A8"/>
    <w:rsid w:val="00F06B6F"/>
    <w:rsid w:val="00F104A2"/>
    <w:rsid w:val="00F11386"/>
    <w:rsid w:val="00F124E2"/>
    <w:rsid w:val="00F135C0"/>
    <w:rsid w:val="00F211BE"/>
    <w:rsid w:val="00F254B1"/>
    <w:rsid w:val="00F31447"/>
    <w:rsid w:val="00F33633"/>
    <w:rsid w:val="00F3590B"/>
    <w:rsid w:val="00F36180"/>
    <w:rsid w:val="00F3656A"/>
    <w:rsid w:val="00F40AA6"/>
    <w:rsid w:val="00F42247"/>
    <w:rsid w:val="00F42E59"/>
    <w:rsid w:val="00F43540"/>
    <w:rsid w:val="00F466BE"/>
    <w:rsid w:val="00F476CE"/>
    <w:rsid w:val="00F500F7"/>
    <w:rsid w:val="00F51111"/>
    <w:rsid w:val="00F53D02"/>
    <w:rsid w:val="00F55D1B"/>
    <w:rsid w:val="00F57F36"/>
    <w:rsid w:val="00F60931"/>
    <w:rsid w:val="00F63444"/>
    <w:rsid w:val="00F63E6F"/>
    <w:rsid w:val="00F649DD"/>
    <w:rsid w:val="00F64CAA"/>
    <w:rsid w:val="00F72228"/>
    <w:rsid w:val="00F738C7"/>
    <w:rsid w:val="00F7529B"/>
    <w:rsid w:val="00F75C12"/>
    <w:rsid w:val="00F84974"/>
    <w:rsid w:val="00F872FC"/>
    <w:rsid w:val="00F90084"/>
    <w:rsid w:val="00F94280"/>
    <w:rsid w:val="00FA0ACC"/>
    <w:rsid w:val="00FA133F"/>
    <w:rsid w:val="00FA1437"/>
    <w:rsid w:val="00FA259D"/>
    <w:rsid w:val="00FA4AE3"/>
    <w:rsid w:val="00FA60A5"/>
    <w:rsid w:val="00FA7364"/>
    <w:rsid w:val="00FA7427"/>
    <w:rsid w:val="00FB1065"/>
    <w:rsid w:val="00FB74CE"/>
    <w:rsid w:val="00FC1004"/>
    <w:rsid w:val="00FC6C53"/>
    <w:rsid w:val="00FC7A18"/>
    <w:rsid w:val="00FD2A02"/>
    <w:rsid w:val="00FD2ADB"/>
    <w:rsid w:val="00FD5C69"/>
    <w:rsid w:val="00FD6644"/>
    <w:rsid w:val="00FD6F9B"/>
    <w:rsid w:val="00FE09AC"/>
    <w:rsid w:val="00FE0FE2"/>
    <w:rsid w:val="00FE4291"/>
    <w:rsid w:val="00FE4900"/>
    <w:rsid w:val="00FE4DD2"/>
    <w:rsid w:val="00FE5691"/>
    <w:rsid w:val="00FE6F3F"/>
    <w:rsid w:val="00FF23A0"/>
    <w:rsid w:val="00FF4EC1"/>
    <w:rsid w:val="00FF71BC"/>
    <w:rsid w:val="00FF7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DB4A9"/>
  <w15:docId w15:val="{06C56FD7-2D60-4A08-8E50-710A702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CA4"/>
    <w:pPr>
      <w:widowControl w:val="0"/>
    </w:pPr>
    <w:rPr>
      <w:kern w:val="2"/>
      <w:sz w:val="24"/>
    </w:rPr>
  </w:style>
  <w:style w:type="paragraph" w:styleId="1">
    <w:name w:val="heading 1"/>
    <w:basedOn w:val="a"/>
    <w:link w:val="10"/>
    <w:uiPriority w:val="9"/>
    <w:qFormat/>
    <w:rsid w:val="00CA4245"/>
    <w:pPr>
      <w:keepNext/>
      <w:widowControl/>
      <w:spacing w:before="100" w:beforeAutospacing="1" w:after="100" w:afterAutospacing="1" w:line="300" w:lineRule="auto"/>
      <w:jc w:val="center"/>
      <w:outlineLvl w:val="0"/>
    </w:pPr>
    <w:rPr>
      <w:b/>
      <w:bCs/>
      <w:kern w:val="36"/>
      <w:sz w:val="32"/>
      <w:szCs w:val="32"/>
      <w:lang w:val="x-none" w:eastAsia="x-none"/>
    </w:rPr>
  </w:style>
  <w:style w:type="paragraph" w:styleId="20">
    <w:name w:val="heading 2"/>
    <w:basedOn w:val="a"/>
    <w:next w:val="a"/>
    <w:link w:val="21"/>
    <w:uiPriority w:val="9"/>
    <w:unhideWhenUsed/>
    <w:qFormat/>
    <w:rsid w:val="00CA4245"/>
    <w:pPr>
      <w:keepNext/>
      <w:spacing w:line="720" w:lineRule="auto"/>
      <w:outlineLvl w:val="1"/>
    </w:pPr>
    <w:rPr>
      <w:rFonts w:ascii="Cambria" w:hAnsi="Cambria"/>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lang w:val="x-none" w:eastAsia="x-none"/>
    </w:rPr>
  </w:style>
  <w:style w:type="paragraph" w:styleId="a5">
    <w:name w:val="footer"/>
    <w:basedOn w:val="a"/>
    <w:link w:val="a6"/>
    <w:uiPriority w:val="99"/>
    <w:pPr>
      <w:tabs>
        <w:tab w:val="center" w:pos="4153"/>
        <w:tab w:val="right" w:pos="8306"/>
      </w:tabs>
      <w:snapToGrid w:val="0"/>
    </w:pPr>
    <w:rPr>
      <w:sz w:val="20"/>
      <w:lang w:val="x-none" w:eastAsia="x-none"/>
    </w:rPr>
  </w:style>
  <w:style w:type="character" w:customStyle="1" w:styleId="a6">
    <w:name w:val="頁尾 字元"/>
    <w:link w:val="a5"/>
    <w:uiPriority w:val="99"/>
    <w:rsid w:val="00C661D3"/>
    <w:rPr>
      <w:kern w:val="2"/>
    </w:rPr>
  </w:style>
  <w:style w:type="paragraph" w:styleId="a7">
    <w:name w:val="Body Text"/>
    <w:basedOn w:val="a"/>
    <w:link w:val="a8"/>
    <w:rsid w:val="00887EBA"/>
    <w:pPr>
      <w:spacing w:line="0" w:lineRule="atLeast"/>
    </w:pPr>
    <w:rPr>
      <w:rFonts w:eastAsia="標楷體"/>
      <w:sz w:val="20"/>
      <w:lang w:val="x-none" w:eastAsia="x-none"/>
    </w:rPr>
  </w:style>
  <w:style w:type="character" w:customStyle="1" w:styleId="a8">
    <w:name w:val="本文 字元"/>
    <w:link w:val="a7"/>
    <w:rsid w:val="00887EBA"/>
    <w:rPr>
      <w:rFonts w:eastAsia="標楷體"/>
      <w:kern w:val="2"/>
    </w:rPr>
  </w:style>
  <w:style w:type="paragraph" w:styleId="a9">
    <w:name w:val="Balloon Text"/>
    <w:basedOn w:val="a"/>
    <w:link w:val="aa"/>
    <w:rsid w:val="00887EBA"/>
    <w:rPr>
      <w:rFonts w:ascii="Arial" w:hAnsi="Arial"/>
      <w:sz w:val="18"/>
      <w:szCs w:val="18"/>
      <w:lang w:val="x-none" w:eastAsia="x-none"/>
    </w:rPr>
  </w:style>
  <w:style w:type="character" w:customStyle="1" w:styleId="aa">
    <w:name w:val="註解方塊文字 字元"/>
    <w:link w:val="a9"/>
    <w:rsid w:val="00887EBA"/>
    <w:rPr>
      <w:rFonts w:ascii="Arial" w:hAnsi="Arial"/>
      <w:kern w:val="2"/>
      <w:sz w:val="18"/>
      <w:szCs w:val="18"/>
    </w:rPr>
  </w:style>
  <w:style w:type="character" w:customStyle="1" w:styleId="10">
    <w:name w:val="標題 1 字元"/>
    <w:link w:val="1"/>
    <w:uiPriority w:val="9"/>
    <w:rsid w:val="00CA4245"/>
    <w:rPr>
      <w:b/>
      <w:bCs/>
      <w:kern w:val="36"/>
      <w:sz w:val="32"/>
      <w:szCs w:val="32"/>
    </w:rPr>
  </w:style>
  <w:style w:type="character" w:customStyle="1" w:styleId="21">
    <w:name w:val="標題 2 字元"/>
    <w:link w:val="20"/>
    <w:uiPriority w:val="9"/>
    <w:rsid w:val="00CA4245"/>
    <w:rPr>
      <w:rFonts w:ascii="Cambria" w:hAnsi="Cambria"/>
      <w:b/>
      <w:bCs/>
      <w:kern w:val="2"/>
      <w:sz w:val="48"/>
      <w:szCs w:val="48"/>
    </w:rPr>
  </w:style>
  <w:style w:type="paragraph" w:styleId="ab">
    <w:name w:val="List Paragraph"/>
    <w:aliases w:val="圖標"/>
    <w:basedOn w:val="a"/>
    <w:link w:val="ac"/>
    <w:uiPriority w:val="34"/>
    <w:qFormat/>
    <w:rsid w:val="00CA4245"/>
    <w:pPr>
      <w:ind w:leftChars="200" w:left="480"/>
    </w:pPr>
    <w:rPr>
      <w:szCs w:val="24"/>
    </w:rPr>
  </w:style>
  <w:style w:type="character" w:customStyle="1" w:styleId="a4">
    <w:name w:val="頁首 字元"/>
    <w:link w:val="a3"/>
    <w:uiPriority w:val="99"/>
    <w:rsid w:val="00CA4245"/>
    <w:rPr>
      <w:kern w:val="2"/>
    </w:rPr>
  </w:style>
  <w:style w:type="character" w:customStyle="1" w:styleId="ft">
    <w:name w:val="ft"/>
    <w:basedOn w:val="a0"/>
    <w:rsid w:val="00CA4245"/>
  </w:style>
  <w:style w:type="table" w:styleId="ad">
    <w:name w:val="Table Grid"/>
    <w:basedOn w:val="a1"/>
    <w:uiPriority w:val="59"/>
    <w:rsid w:val="00CA42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61">
    <w:name w:val="EmailStyle261"/>
    <w:semiHidden/>
    <w:rsid w:val="00CA4245"/>
    <w:rPr>
      <w:rFonts w:ascii="Arial" w:eastAsia="新細明體" w:hAnsi="Arial" w:cs="Arial"/>
      <w:color w:val="000080"/>
      <w:sz w:val="18"/>
      <w:szCs w:val="20"/>
    </w:rPr>
  </w:style>
  <w:style w:type="character" w:styleId="ae">
    <w:name w:val="Strong"/>
    <w:uiPriority w:val="22"/>
    <w:qFormat/>
    <w:rsid w:val="00CA4245"/>
    <w:rPr>
      <w:b/>
      <w:bCs/>
    </w:rPr>
  </w:style>
  <w:style w:type="paragraph" w:styleId="af">
    <w:name w:val="No Spacing"/>
    <w:link w:val="af0"/>
    <w:uiPriority w:val="99"/>
    <w:qFormat/>
    <w:rsid w:val="00CA4245"/>
    <w:rPr>
      <w:rFonts w:ascii="Calibri" w:hAnsi="Calibri"/>
      <w:sz w:val="22"/>
      <w:szCs w:val="22"/>
    </w:rPr>
  </w:style>
  <w:style w:type="character" w:customStyle="1" w:styleId="af0">
    <w:name w:val="無間距 字元"/>
    <w:link w:val="af"/>
    <w:uiPriority w:val="99"/>
    <w:locked/>
    <w:rsid w:val="00CA4245"/>
    <w:rPr>
      <w:rFonts w:ascii="Calibri" w:hAnsi="Calibri"/>
      <w:sz w:val="22"/>
      <w:szCs w:val="22"/>
      <w:lang w:val="en-US" w:eastAsia="zh-TW" w:bidi="ar-SA"/>
    </w:rPr>
  </w:style>
  <w:style w:type="character" w:customStyle="1" w:styleId="apple-style-span">
    <w:name w:val="apple-style-span"/>
    <w:uiPriority w:val="99"/>
    <w:rsid w:val="00CA4245"/>
    <w:rPr>
      <w:rFonts w:cs="Times New Roman"/>
    </w:rPr>
  </w:style>
  <w:style w:type="character" w:customStyle="1" w:styleId="apple-converted-space">
    <w:name w:val="apple-converted-space"/>
    <w:uiPriority w:val="99"/>
    <w:rsid w:val="00CA4245"/>
    <w:rPr>
      <w:rFonts w:cs="Times New Roman"/>
    </w:rPr>
  </w:style>
  <w:style w:type="character" w:customStyle="1" w:styleId="content1">
    <w:name w:val="content1"/>
    <w:rsid w:val="00CA4245"/>
    <w:rPr>
      <w:rFonts w:ascii="微軟正黑體" w:eastAsia="微軟正黑體" w:hint="eastAsia"/>
      <w:color w:val="666666"/>
      <w:sz w:val="20"/>
      <w:szCs w:val="20"/>
    </w:rPr>
  </w:style>
  <w:style w:type="paragraph" w:styleId="Web">
    <w:name w:val="Normal (Web)"/>
    <w:basedOn w:val="a"/>
    <w:link w:val="Web0"/>
    <w:uiPriority w:val="99"/>
    <w:rsid w:val="00CA4245"/>
    <w:pPr>
      <w:widowControl/>
    </w:pPr>
    <w:rPr>
      <w:rFonts w:ascii="新細明體" w:hAnsi="新細明體"/>
      <w:kern w:val="0"/>
      <w:szCs w:val="24"/>
      <w:lang w:val="x-none" w:eastAsia="x-none"/>
    </w:rPr>
  </w:style>
  <w:style w:type="character" w:customStyle="1" w:styleId="emailstyle15">
    <w:name w:val="emailstyle15"/>
    <w:basedOn w:val="a0"/>
    <w:rsid w:val="00CA4245"/>
  </w:style>
  <w:style w:type="paragraph" w:styleId="af1">
    <w:name w:val="Plain Text"/>
    <w:aliases w:val=" 字元, 字元 字元,一般文字 字元,字元,字元 字元 字元"/>
    <w:basedOn w:val="a"/>
    <w:link w:val="af2"/>
    <w:unhideWhenUsed/>
    <w:rsid w:val="00CA4245"/>
    <w:pPr>
      <w:widowControl/>
    </w:pPr>
    <w:rPr>
      <w:rFonts w:ascii="Calibri" w:eastAsia="SimSun" w:hAnsi="Calibri"/>
      <w:kern w:val="0"/>
      <w:szCs w:val="24"/>
      <w:lang w:val="x-none" w:eastAsia="zh-CN"/>
    </w:rPr>
  </w:style>
  <w:style w:type="character" w:customStyle="1" w:styleId="af2">
    <w:name w:val="純文字 字元"/>
    <w:aliases w:val=" 字元 字元2, 字元 字元 字元,一般文字 字元 字元1,字元 字元,字元 字元 字元 字元1"/>
    <w:link w:val="af1"/>
    <w:rsid w:val="00CA4245"/>
    <w:rPr>
      <w:rFonts w:ascii="Calibri" w:eastAsia="SimSun" w:hAnsi="Calibri" w:cs="Calibri"/>
      <w:sz w:val="24"/>
      <w:szCs w:val="24"/>
      <w:lang w:eastAsia="zh-CN"/>
    </w:rPr>
  </w:style>
  <w:style w:type="paragraph" w:styleId="22">
    <w:name w:val="Body Text 2"/>
    <w:basedOn w:val="a"/>
    <w:link w:val="23"/>
    <w:uiPriority w:val="99"/>
    <w:unhideWhenUsed/>
    <w:rsid w:val="00CA4245"/>
    <w:pPr>
      <w:spacing w:after="120" w:line="480" w:lineRule="auto"/>
    </w:pPr>
    <w:rPr>
      <w:szCs w:val="24"/>
      <w:lang w:val="x-none" w:eastAsia="x-none"/>
    </w:rPr>
  </w:style>
  <w:style w:type="character" w:customStyle="1" w:styleId="23">
    <w:name w:val="本文 2 字元"/>
    <w:link w:val="22"/>
    <w:uiPriority w:val="99"/>
    <w:rsid w:val="00CA4245"/>
    <w:rPr>
      <w:kern w:val="2"/>
      <w:sz w:val="24"/>
      <w:szCs w:val="24"/>
    </w:rPr>
  </w:style>
  <w:style w:type="character" w:styleId="af3">
    <w:name w:val="Hyperlink"/>
    <w:uiPriority w:val="99"/>
    <w:rsid w:val="00CA4245"/>
    <w:rPr>
      <w:color w:val="0000FF"/>
      <w:u w:val="single"/>
    </w:rPr>
  </w:style>
  <w:style w:type="paragraph" w:customStyle="1" w:styleId="af4">
    <w:name w:val="標題三"/>
    <w:rsid w:val="00CA4245"/>
    <w:pPr>
      <w:adjustRightInd w:val="0"/>
      <w:snapToGrid w:val="0"/>
      <w:spacing w:line="400" w:lineRule="exact"/>
      <w:ind w:left="766" w:hanging="482"/>
    </w:pPr>
    <w:rPr>
      <w:rFonts w:eastAsia="標楷體"/>
      <w:noProof/>
      <w:sz w:val="24"/>
    </w:rPr>
  </w:style>
  <w:style w:type="paragraph" w:customStyle="1" w:styleId="Default">
    <w:name w:val="Default"/>
    <w:rsid w:val="00CA4245"/>
    <w:pPr>
      <w:widowControl w:val="0"/>
      <w:autoSpaceDE w:val="0"/>
      <w:autoSpaceDN w:val="0"/>
      <w:adjustRightInd w:val="0"/>
    </w:pPr>
    <w:rPr>
      <w:rFonts w:ascii="標楷體μ...." w:eastAsia="標楷體μ...." w:hAnsi="Calibri" w:cs="標楷體μ...."/>
      <w:color w:val="000000"/>
      <w:sz w:val="24"/>
      <w:szCs w:val="24"/>
    </w:rPr>
  </w:style>
  <w:style w:type="character" w:styleId="af5">
    <w:name w:val="Emphasis"/>
    <w:uiPriority w:val="20"/>
    <w:qFormat/>
    <w:rsid w:val="00CA4245"/>
    <w:rPr>
      <w:b w:val="0"/>
      <w:bCs w:val="0"/>
      <w:i w:val="0"/>
      <w:iCs w:val="0"/>
      <w:color w:val="CC0033"/>
    </w:rPr>
  </w:style>
  <w:style w:type="character" w:customStyle="1" w:styleId="st">
    <w:name w:val="st"/>
    <w:basedOn w:val="a0"/>
    <w:rsid w:val="00CA4245"/>
  </w:style>
  <w:style w:type="paragraph" w:styleId="af6">
    <w:name w:val="List Bullet"/>
    <w:basedOn w:val="a"/>
    <w:autoRedefine/>
    <w:rsid w:val="00CA4245"/>
  </w:style>
  <w:style w:type="paragraph" w:customStyle="1" w:styleId="af7">
    <w:name w:val="標題二"/>
    <w:rsid w:val="00CA4245"/>
    <w:pPr>
      <w:adjustRightInd w:val="0"/>
      <w:snapToGrid w:val="0"/>
      <w:spacing w:before="240" w:after="120"/>
    </w:pPr>
    <w:rPr>
      <w:rFonts w:eastAsia="標楷體"/>
      <w:bCs/>
      <w:noProof/>
      <w:sz w:val="32"/>
    </w:rPr>
  </w:style>
  <w:style w:type="paragraph" w:styleId="3">
    <w:name w:val="Body Text Indent 3"/>
    <w:basedOn w:val="a"/>
    <w:link w:val="30"/>
    <w:rsid w:val="00CA4245"/>
    <w:pPr>
      <w:spacing w:before="120" w:after="120"/>
      <w:ind w:left="1128" w:hanging="648"/>
    </w:pPr>
    <w:rPr>
      <w:rFonts w:eastAsia="標楷體"/>
      <w:sz w:val="20"/>
      <w:szCs w:val="24"/>
      <w:lang w:val="x-none" w:eastAsia="x-none"/>
    </w:rPr>
  </w:style>
  <w:style w:type="character" w:customStyle="1" w:styleId="30">
    <w:name w:val="本文縮排 3 字元"/>
    <w:link w:val="3"/>
    <w:rsid w:val="00CA4245"/>
    <w:rPr>
      <w:rFonts w:eastAsia="標楷體"/>
      <w:kern w:val="2"/>
      <w:szCs w:val="24"/>
    </w:rPr>
  </w:style>
  <w:style w:type="paragraph" w:styleId="31">
    <w:name w:val="Body Text 3"/>
    <w:basedOn w:val="a"/>
    <w:link w:val="32"/>
    <w:rsid w:val="00CA4245"/>
    <w:pPr>
      <w:snapToGrid w:val="0"/>
      <w:spacing w:before="40" w:after="40" w:line="0" w:lineRule="atLeast"/>
    </w:pPr>
    <w:rPr>
      <w:rFonts w:ascii="標楷體" w:eastAsia="標楷體"/>
      <w:color w:val="000000"/>
      <w:sz w:val="18"/>
      <w:szCs w:val="24"/>
      <w:lang w:val="x-none" w:eastAsia="x-none"/>
    </w:rPr>
  </w:style>
  <w:style w:type="character" w:customStyle="1" w:styleId="32">
    <w:name w:val="本文 3 字元"/>
    <w:link w:val="31"/>
    <w:rsid w:val="00CA4245"/>
    <w:rPr>
      <w:rFonts w:ascii="標楷體" w:eastAsia="標楷體"/>
      <w:color w:val="000000"/>
      <w:kern w:val="2"/>
      <w:sz w:val="18"/>
      <w:szCs w:val="24"/>
    </w:rPr>
  </w:style>
  <w:style w:type="paragraph" w:styleId="24">
    <w:name w:val="Body Text Indent 2"/>
    <w:basedOn w:val="a"/>
    <w:link w:val="25"/>
    <w:rsid w:val="00CA4245"/>
    <w:pPr>
      <w:spacing w:before="120" w:after="120"/>
      <w:ind w:left="1200" w:hanging="720"/>
    </w:pPr>
    <w:rPr>
      <w:rFonts w:eastAsia="標楷體"/>
      <w:sz w:val="20"/>
      <w:szCs w:val="24"/>
      <w:lang w:val="x-none" w:eastAsia="x-none"/>
    </w:rPr>
  </w:style>
  <w:style w:type="character" w:customStyle="1" w:styleId="25">
    <w:name w:val="本文縮排 2 字元"/>
    <w:link w:val="24"/>
    <w:rsid w:val="00CA4245"/>
    <w:rPr>
      <w:rFonts w:eastAsia="標楷體"/>
      <w:kern w:val="2"/>
      <w:szCs w:val="24"/>
    </w:rPr>
  </w:style>
  <w:style w:type="paragraph" w:styleId="af8">
    <w:name w:val="Body Text Indent"/>
    <w:basedOn w:val="a"/>
    <w:link w:val="af9"/>
    <w:rsid w:val="00CA4245"/>
    <w:pPr>
      <w:spacing w:after="120"/>
      <w:ind w:left="1457" w:hanging="737"/>
    </w:pPr>
    <w:rPr>
      <w:rFonts w:eastAsia="標楷體"/>
      <w:lang w:val="x-none" w:eastAsia="x-none"/>
    </w:rPr>
  </w:style>
  <w:style w:type="character" w:customStyle="1" w:styleId="af9">
    <w:name w:val="本文縮排 字元"/>
    <w:link w:val="af8"/>
    <w:rsid w:val="00CA4245"/>
    <w:rPr>
      <w:rFonts w:eastAsia="標楷體"/>
      <w:kern w:val="2"/>
      <w:sz w:val="24"/>
    </w:rPr>
  </w:style>
  <w:style w:type="paragraph" w:customStyle="1" w:styleId="afa">
    <w:name w:val="標題四"/>
    <w:basedOn w:val="af1"/>
    <w:rsid w:val="00CA4245"/>
    <w:pPr>
      <w:widowControl w:val="0"/>
      <w:adjustRightInd w:val="0"/>
      <w:snapToGrid w:val="0"/>
      <w:spacing w:line="400" w:lineRule="exact"/>
      <w:ind w:left="1020" w:hanging="198"/>
    </w:pPr>
    <w:rPr>
      <w:rFonts w:ascii="Times New Roman" w:eastAsia="標楷體" w:hAnsi="Times New Roman"/>
      <w:kern w:val="2"/>
      <w:lang w:eastAsia="zh-TW"/>
    </w:rPr>
  </w:style>
  <w:style w:type="paragraph" w:customStyle="1" w:styleId="afb">
    <w:name w:val="條文一"/>
    <w:rsid w:val="00CA4245"/>
    <w:pPr>
      <w:adjustRightInd w:val="0"/>
      <w:snapToGrid w:val="0"/>
      <w:spacing w:before="120" w:line="480" w:lineRule="exact"/>
      <w:ind w:left="170"/>
    </w:pPr>
    <w:rPr>
      <w:rFonts w:eastAsia="標楷體"/>
      <w:noProof/>
      <w:sz w:val="24"/>
    </w:rPr>
  </w:style>
  <w:style w:type="paragraph" w:customStyle="1" w:styleId="B">
    <w:name w:val="條文二B"/>
    <w:rsid w:val="00CA4245"/>
    <w:pPr>
      <w:spacing w:line="480" w:lineRule="exact"/>
      <w:ind w:left="1622" w:hanging="488"/>
    </w:pPr>
    <w:rPr>
      <w:rFonts w:eastAsia="標楷體"/>
      <w:noProof/>
      <w:sz w:val="24"/>
    </w:rPr>
  </w:style>
  <w:style w:type="character" w:styleId="afc">
    <w:name w:val="page number"/>
    <w:basedOn w:val="a0"/>
    <w:uiPriority w:val="99"/>
    <w:rsid w:val="00CA4245"/>
  </w:style>
  <w:style w:type="paragraph" w:customStyle="1" w:styleId="afd">
    <w:name w:val="標題五"/>
    <w:rsid w:val="00CA4245"/>
    <w:pPr>
      <w:adjustRightInd w:val="0"/>
      <w:snapToGrid w:val="0"/>
      <w:spacing w:line="400" w:lineRule="exact"/>
      <w:ind w:left="1241" w:hanging="249"/>
    </w:pPr>
    <w:rPr>
      <w:rFonts w:eastAsia="標楷體"/>
      <w:noProof/>
      <w:sz w:val="24"/>
    </w:rPr>
  </w:style>
  <w:style w:type="character" w:customStyle="1" w:styleId="text1">
    <w:name w:val="text1"/>
    <w:rsid w:val="00CA4245"/>
    <w:rPr>
      <w:rFonts w:ascii="細明體" w:eastAsia="細明體" w:hAnsi="細明體" w:hint="eastAsia"/>
      <w:spacing w:val="300"/>
      <w:sz w:val="18"/>
      <w:szCs w:val="18"/>
    </w:rPr>
  </w:style>
  <w:style w:type="character" w:styleId="afe">
    <w:name w:val="FollowedHyperlink"/>
    <w:uiPriority w:val="99"/>
    <w:rsid w:val="00CA4245"/>
    <w:rPr>
      <w:color w:val="800080"/>
      <w:u w:val="single"/>
    </w:rPr>
  </w:style>
  <w:style w:type="paragraph" w:customStyle="1" w:styleId="aff">
    <w:name w:val="標題一"/>
    <w:rsid w:val="00CA4245"/>
    <w:pPr>
      <w:adjustRightInd w:val="0"/>
      <w:snapToGrid w:val="0"/>
      <w:ind w:left="300" w:hanging="240"/>
      <w:jc w:val="center"/>
    </w:pPr>
    <w:rPr>
      <w:rFonts w:eastAsia="標楷體"/>
      <w:noProof/>
      <w:sz w:val="44"/>
    </w:rPr>
  </w:style>
  <w:style w:type="paragraph" w:customStyle="1" w:styleId="aff0">
    <w:name w:val="郵號二"/>
    <w:rsid w:val="00CA4245"/>
    <w:pPr>
      <w:ind w:left="170"/>
      <w:jc w:val="distribute"/>
    </w:pPr>
    <w:rPr>
      <w:rFonts w:eastAsia="標楷體"/>
      <w:noProof/>
    </w:rPr>
  </w:style>
  <w:style w:type="paragraph" w:styleId="aff1">
    <w:name w:val="Salutation"/>
    <w:basedOn w:val="a"/>
    <w:next w:val="a"/>
    <w:link w:val="aff2"/>
    <w:rsid w:val="00CA4245"/>
    <w:rPr>
      <w:rFonts w:ascii="新細明體"/>
      <w:spacing w:val="20"/>
      <w:lang w:val="x-none" w:eastAsia="x-none"/>
    </w:rPr>
  </w:style>
  <w:style w:type="character" w:customStyle="1" w:styleId="aff2">
    <w:name w:val="問候 字元"/>
    <w:link w:val="aff1"/>
    <w:rsid w:val="00CA4245"/>
    <w:rPr>
      <w:rFonts w:ascii="新細明體"/>
      <w:spacing w:val="20"/>
      <w:kern w:val="2"/>
      <w:sz w:val="24"/>
    </w:rPr>
  </w:style>
  <w:style w:type="character" w:customStyle="1" w:styleId="aff3">
    <w:name w:val="字元 字元 字元 字元"/>
    <w:aliases w:val=" 字元 字元1,一般文字 字元 字元 字元,一般文字 字元 字元 字元 字元"/>
    <w:rsid w:val="00CA4245"/>
    <w:rPr>
      <w:rFonts w:ascii="細明體" w:eastAsia="細明體" w:hAnsi="Courier New"/>
      <w:kern w:val="2"/>
      <w:sz w:val="24"/>
      <w:lang w:val="en-US" w:eastAsia="zh-TW" w:bidi="ar-SA"/>
    </w:rPr>
  </w:style>
  <w:style w:type="paragraph" w:styleId="aff4">
    <w:name w:val="Block Text"/>
    <w:basedOn w:val="a"/>
    <w:rsid w:val="00CA4245"/>
    <w:pPr>
      <w:ind w:left="284" w:right="208"/>
    </w:pPr>
    <w:rPr>
      <w:rFonts w:eastAsia="細明體"/>
      <w:sz w:val="20"/>
    </w:rPr>
  </w:style>
  <w:style w:type="character" w:customStyle="1" w:styleId="test181">
    <w:name w:val="test181"/>
    <w:rsid w:val="00CA4245"/>
    <w:rPr>
      <w:sz w:val="27"/>
      <w:szCs w:val="27"/>
    </w:rPr>
  </w:style>
  <w:style w:type="character" w:customStyle="1" w:styleId="aff5">
    <w:name w:val="一般文字 字元 字元"/>
    <w:rsid w:val="00CA4245"/>
    <w:rPr>
      <w:rFonts w:ascii="細明體" w:eastAsia="細明體" w:hAnsi="Courier New"/>
      <w:kern w:val="2"/>
      <w:sz w:val="17"/>
      <w:lang w:val="en-US" w:eastAsia="zh-TW" w:bidi="ar-SA"/>
    </w:rPr>
  </w:style>
  <w:style w:type="paragraph" w:styleId="aff6">
    <w:name w:val="annotation text"/>
    <w:basedOn w:val="a"/>
    <w:link w:val="aff7"/>
    <w:rsid w:val="00CA4245"/>
    <w:rPr>
      <w:szCs w:val="24"/>
      <w:lang w:val="x-none" w:eastAsia="x-none"/>
    </w:rPr>
  </w:style>
  <w:style w:type="character" w:customStyle="1" w:styleId="aff7">
    <w:name w:val="註解文字 字元"/>
    <w:link w:val="aff6"/>
    <w:rsid w:val="00CA4245"/>
    <w:rPr>
      <w:kern w:val="2"/>
      <w:sz w:val="24"/>
      <w:szCs w:val="24"/>
    </w:rPr>
  </w:style>
  <w:style w:type="character" w:customStyle="1" w:styleId="content">
    <w:name w:val="content"/>
    <w:basedOn w:val="a0"/>
    <w:rsid w:val="00CA4245"/>
  </w:style>
  <w:style w:type="paragraph" w:customStyle="1" w:styleId="Pa1">
    <w:name w:val="Pa1"/>
    <w:basedOn w:val="Default"/>
    <w:next w:val="Default"/>
    <w:rsid w:val="00CA4245"/>
    <w:pPr>
      <w:spacing w:line="201" w:lineRule="atLeast"/>
    </w:pPr>
    <w:rPr>
      <w:rFonts w:ascii="...." w:eastAsia="...." w:hAnsi="Times New Roman" w:cs="...."/>
      <w:color w:val="auto"/>
    </w:rPr>
  </w:style>
  <w:style w:type="paragraph" w:customStyle="1" w:styleId="11">
    <w:name w:val="內文1"/>
    <w:rsid w:val="00CA4245"/>
    <w:pPr>
      <w:widowControl w:val="0"/>
      <w:adjustRightInd w:val="0"/>
      <w:spacing w:line="360" w:lineRule="atLeast"/>
      <w:textAlignment w:val="baseline"/>
    </w:pPr>
    <w:rPr>
      <w:rFonts w:ascii="細明體" w:eastAsia="細明體"/>
      <w:sz w:val="24"/>
    </w:rPr>
  </w:style>
  <w:style w:type="character" w:customStyle="1" w:styleId="style111">
    <w:name w:val="style111"/>
    <w:rsid w:val="00CA4245"/>
    <w:rPr>
      <w:rFonts w:ascii="Arial" w:hAnsi="Arial" w:cs="Arial" w:hint="default"/>
      <w:sz w:val="20"/>
      <w:szCs w:val="20"/>
    </w:rPr>
  </w:style>
  <w:style w:type="character" w:customStyle="1" w:styleId="msonormal0">
    <w:name w:val="msonormal"/>
    <w:basedOn w:val="a0"/>
    <w:rsid w:val="00CA4245"/>
  </w:style>
  <w:style w:type="paragraph" w:customStyle="1" w:styleId="12">
    <w:name w:val="樣式1"/>
    <w:basedOn w:val="af4"/>
    <w:rsid w:val="00CA4245"/>
    <w:pPr>
      <w:spacing w:beforeLines="50" w:line="200" w:lineRule="exact"/>
      <w:ind w:left="0" w:firstLine="0"/>
    </w:pPr>
  </w:style>
  <w:style w:type="character" w:customStyle="1" w:styleId="aff8">
    <w:name w:val="樣式 (中文) 標楷體"/>
    <w:rsid w:val="00CA4245"/>
    <w:rPr>
      <w:rFonts w:ascii="標楷體" w:eastAsia="標楷體" w:hAnsi="標楷體"/>
    </w:rPr>
  </w:style>
  <w:style w:type="paragraph" w:customStyle="1" w:styleId="5">
    <w:name w:val="樣式5"/>
    <w:basedOn w:val="a"/>
    <w:qFormat/>
    <w:rsid w:val="00CA4245"/>
    <w:pPr>
      <w:spacing w:line="240" w:lineRule="atLeast"/>
      <w:jc w:val="both"/>
    </w:pPr>
    <w:rPr>
      <w:szCs w:val="24"/>
    </w:rPr>
  </w:style>
  <w:style w:type="character" w:customStyle="1" w:styleId="Web0">
    <w:name w:val="內文 (Web) 字元"/>
    <w:link w:val="Web"/>
    <w:rsid w:val="00CA4245"/>
    <w:rPr>
      <w:rFonts w:ascii="新細明體" w:hAnsi="新細明體"/>
      <w:sz w:val="24"/>
      <w:szCs w:val="24"/>
      <w:lang w:val="x-none" w:eastAsia="x-none"/>
    </w:rPr>
  </w:style>
  <w:style w:type="paragraph" w:customStyle="1" w:styleId="xxxxxxxxxxxxxxxxxxmsonormal">
    <w:name w:val="x_x_x_x_x_x_x_x_x_x_x_x_x_x_x_x_x_x_msonormal"/>
    <w:basedOn w:val="a"/>
    <w:uiPriority w:val="99"/>
    <w:rsid w:val="00CA4245"/>
    <w:pPr>
      <w:widowControl/>
      <w:spacing w:before="100" w:beforeAutospacing="1" w:after="100" w:afterAutospacing="1"/>
    </w:pPr>
    <w:rPr>
      <w:rFonts w:ascii="新細明體" w:hAnsi="新細明體" w:cs="新細明體"/>
      <w:kern w:val="0"/>
      <w:szCs w:val="24"/>
    </w:rPr>
  </w:style>
  <w:style w:type="character" w:customStyle="1" w:styleId="web1">
    <w:name w:val="web"/>
    <w:rsid w:val="00CA4245"/>
    <w:rPr>
      <w:rFonts w:ascii="新細明體" w:eastAsia="新細明體" w:hAnsi="新細明體" w:hint="eastAsia"/>
    </w:rPr>
  </w:style>
  <w:style w:type="paragraph" w:customStyle="1" w:styleId="aff9">
    <w:name w:val="系所網址"/>
    <w:basedOn w:val="af8"/>
    <w:link w:val="affa"/>
    <w:qFormat/>
    <w:rsid w:val="00CA4245"/>
  </w:style>
  <w:style w:type="paragraph" w:customStyle="1" w:styleId="affb">
    <w:name w:val="網址"/>
    <w:basedOn w:val="af8"/>
    <w:link w:val="affc"/>
    <w:qFormat/>
    <w:rsid w:val="00CA4245"/>
  </w:style>
  <w:style w:type="character" w:customStyle="1" w:styleId="affa">
    <w:name w:val="系所網址 字元"/>
    <w:link w:val="aff9"/>
    <w:rsid w:val="00CA4245"/>
    <w:rPr>
      <w:rFonts w:eastAsia="標楷體"/>
      <w:kern w:val="2"/>
      <w:sz w:val="24"/>
    </w:rPr>
  </w:style>
  <w:style w:type="character" w:customStyle="1" w:styleId="affd">
    <w:name w:val="a"/>
    <w:rsid w:val="00CA4245"/>
    <w:rPr>
      <w:rFonts w:ascii="新細明體" w:eastAsia="新細明體" w:hAnsi="新細明體" w:hint="eastAsia"/>
    </w:rPr>
  </w:style>
  <w:style w:type="character" w:customStyle="1" w:styleId="affc">
    <w:name w:val="網址 字元"/>
    <w:link w:val="affb"/>
    <w:rsid w:val="00CA4245"/>
    <w:rPr>
      <w:rFonts w:eastAsia="標楷體"/>
      <w:kern w:val="2"/>
      <w:sz w:val="24"/>
      <w:lang w:val="x-none" w:eastAsia="x-none"/>
    </w:rPr>
  </w:style>
  <w:style w:type="paragraph" w:customStyle="1" w:styleId="default0">
    <w:name w:val="default"/>
    <w:basedOn w:val="a"/>
    <w:rsid w:val="00CA4245"/>
    <w:pPr>
      <w:widowControl/>
      <w:autoSpaceDE w:val="0"/>
      <w:autoSpaceDN w:val="0"/>
    </w:pPr>
    <w:rPr>
      <w:rFonts w:ascii="標楷體" w:eastAsia="標楷體" w:hAnsi="標楷體" w:cs="新細明體"/>
      <w:color w:val="000000"/>
      <w:kern w:val="0"/>
      <w:szCs w:val="24"/>
    </w:rPr>
  </w:style>
  <w:style w:type="paragraph" w:styleId="13">
    <w:name w:val="toc 1"/>
    <w:basedOn w:val="a"/>
    <w:next w:val="a"/>
    <w:autoRedefine/>
    <w:uiPriority w:val="39"/>
    <w:rsid w:val="00CA4245"/>
    <w:rPr>
      <w:szCs w:val="24"/>
    </w:rPr>
  </w:style>
  <w:style w:type="character" w:styleId="affe">
    <w:name w:val="annotation reference"/>
    <w:rsid w:val="00CA4245"/>
    <w:rPr>
      <w:sz w:val="18"/>
      <w:szCs w:val="18"/>
    </w:rPr>
  </w:style>
  <w:style w:type="paragraph" w:styleId="afff">
    <w:name w:val="annotation subject"/>
    <w:basedOn w:val="aff6"/>
    <w:next w:val="aff6"/>
    <w:link w:val="afff0"/>
    <w:rsid w:val="00CA4245"/>
    <w:rPr>
      <w:b/>
      <w:bCs/>
    </w:rPr>
  </w:style>
  <w:style w:type="character" w:customStyle="1" w:styleId="afff0">
    <w:name w:val="註解主旨 字元"/>
    <w:link w:val="afff"/>
    <w:rsid w:val="00CA4245"/>
    <w:rPr>
      <w:b/>
      <w:bCs/>
      <w:kern w:val="2"/>
      <w:sz w:val="24"/>
      <w:szCs w:val="24"/>
    </w:rPr>
  </w:style>
  <w:style w:type="character" w:customStyle="1" w:styleId="shorttext">
    <w:name w:val="short_text"/>
    <w:basedOn w:val="a0"/>
    <w:rsid w:val="00FD2ADB"/>
  </w:style>
  <w:style w:type="table" w:customStyle="1" w:styleId="14">
    <w:name w:val="表格格線1"/>
    <w:basedOn w:val="a1"/>
    <w:next w:val="ad"/>
    <w:uiPriority w:val="59"/>
    <w:rsid w:val="00B269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題符號2"/>
    <w:rsid w:val="00B26957"/>
    <w:pPr>
      <w:numPr>
        <w:numId w:val="1"/>
      </w:numPr>
    </w:pPr>
    <w:rPr>
      <w:rFonts w:ascii="Palatino Linotype" w:eastAsia="標楷體" w:hAnsi="Palatino Linotype"/>
      <w:kern w:val="2"/>
      <w:sz w:val="24"/>
    </w:rPr>
  </w:style>
  <w:style w:type="table" w:styleId="Web10">
    <w:name w:val="Table Web 1"/>
    <w:basedOn w:val="a1"/>
    <w:rsid w:val="00EF1C1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1">
    <w:name w:val="Note Heading"/>
    <w:basedOn w:val="a"/>
    <w:next w:val="a"/>
    <w:link w:val="afff2"/>
    <w:rsid w:val="00CF18D9"/>
    <w:pPr>
      <w:jc w:val="center"/>
    </w:pPr>
    <w:rPr>
      <w:rFonts w:eastAsia="標楷體" w:hAnsi="標楷體"/>
      <w:color w:val="00B050"/>
    </w:rPr>
  </w:style>
  <w:style w:type="character" w:customStyle="1" w:styleId="afff2">
    <w:name w:val="註釋標題 字元"/>
    <w:link w:val="afff1"/>
    <w:rsid w:val="00CF18D9"/>
    <w:rPr>
      <w:rFonts w:eastAsia="標楷體" w:hAnsi="標楷體"/>
      <w:color w:val="00B050"/>
      <w:kern w:val="2"/>
      <w:sz w:val="24"/>
    </w:rPr>
  </w:style>
  <w:style w:type="paragraph" w:styleId="afff3">
    <w:name w:val="Closing"/>
    <w:basedOn w:val="a"/>
    <w:link w:val="afff4"/>
    <w:rsid w:val="00CF18D9"/>
    <w:pPr>
      <w:ind w:leftChars="1800" w:left="100"/>
    </w:pPr>
    <w:rPr>
      <w:rFonts w:eastAsia="標楷體" w:hAnsi="標楷體"/>
      <w:color w:val="00B050"/>
    </w:rPr>
  </w:style>
  <w:style w:type="character" w:customStyle="1" w:styleId="afff4">
    <w:name w:val="結語 字元"/>
    <w:link w:val="afff3"/>
    <w:rsid w:val="00CF18D9"/>
    <w:rPr>
      <w:rFonts w:eastAsia="標楷體" w:hAnsi="標楷體"/>
      <w:color w:val="00B050"/>
      <w:kern w:val="2"/>
      <w:sz w:val="24"/>
    </w:rPr>
  </w:style>
  <w:style w:type="paragraph" w:styleId="afff5">
    <w:name w:val="Title"/>
    <w:basedOn w:val="a"/>
    <w:next w:val="a"/>
    <w:link w:val="afff6"/>
    <w:uiPriority w:val="2"/>
    <w:qFormat/>
    <w:rsid w:val="00425487"/>
    <w:pPr>
      <w:widowControl/>
      <w:spacing w:after="80"/>
      <w:contextualSpacing/>
    </w:pPr>
    <w:rPr>
      <w:rFonts w:ascii="Trebuchet MS" w:eastAsia="細明體" w:hAnsi="Trebuchet MS"/>
      <w:b/>
      <w:bCs/>
      <w:color w:val="D6615C"/>
      <w:spacing w:val="-10"/>
      <w:kern w:val="28"/>
      <w:sz w:val="44"/>
    </w:rPr>
  </w:style>
  <w:style w:type="character" w:customStyle="1" w:styleId="afff6">
    <w:name w:val="標題 字元"/>
    <w:link w:val="afff5"/>
    <w:uiPriority w:val="2"/>
    <w:rsid w:val="00425487"/>
    <w:rPr>
      <w:rFonts w:ascii="Trebuchet MS" w:eastAsia="細明體" w:hAnsi="Trebuchet MS"/>
      <w:b/>
      <w:bCs/>
      <w:color w:val="D6615C"/>
      <w:spacing w:val="-10"/>
      <w:kern w:val="28"/>
      <w:sz w:val="44"/>
    </w:rPr>
  </w:style>
  <w:style w:type="character" w:customStyle="1" w:styleId="st1">
    <w:name w:val="st1"/>
    <w:rsid w:val="009933CD"/>
  </w:style>
  <w:style w:type="paragraph" w:customStyle="1" w:styleId="font5">
    <w:name w:val="font5"/>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C5C52"/>
    <w:pPr>
      <w:widowControl/>
      <w:spacing w:before="100" w:beforeAutospacing="1" w:after="100" w:afterAutospacing="1"/>
    </w:pPr>
    <w:rPr>
      <w:rFonts w:ascii="細明體" w:eastAsia="細明體" w:hAnsi="細明體" w:cs="新細明體"/>
      <w:kern w:val="0"/>
      <w:sz w:val="18"/>
      <w:szCs w:val="18"/>
    </w:rPr>
  </w:style>
  <w:style w:type="paragraph" w:customStyle="1" w:styleId="font7">
    <w:name w:val="font7"/>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1C5C52"/>
    <w:pPr>
      <w:widowControl/>
      <w:spacing w:before="100" w:beforeAutospacing="1" w:after="100" w:afterAutospacing="1"/>
    </w:pPr>
    <w:rPr>
      <w:rFonts w:ascii="新細明體" w:hAnsi="新細明體" w:cs="新細明體"/>
      <w:kern w:val="0"/>
      <w:sz w:val="20"/>
    </w:rPr>
  </w:style>
  <w:style w:type="paragraph" w:customStyle="1" w:styleId="xl68">
    <w:name w:val="xl68"/>
    <w:basedOn w:val="a"/>
    <w:rsid w:val="001C5C52"/>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微軟正黑體" w:eastAsia="微軟正黑體" w:hAnsi="微軟正黑體" w:cs="新細明體"/>
      <w:kern w:val="0"/>
      <w:sz w:val="20"/>
    </w:rPr>
  </w:style>
  <w:style w:type="paragraph" w:customStyle="1" w:styleId="xl69">
    <w:name w:val="xl69"/>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2"/>
      <w:szCs w:val="22"/>
    </w:rPr>
  </w:style>
  <w:style w:type="paragraph" w:customStyle="1" w:styleId="xl70">
    <w:name w:val="xl70"/>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1">
    <w:name w:val="xl71"/>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軟正黑體" w:eastAsia="微軟正黑體" w:hAnsi="微軟正黑體" w:cs="新細明體"/>
      <w:kern w:val="0"/>
      <w:sz w:val="20"/>
    </w:rPr>
  </w:style>
  <w:style w:type="paragraph" w:customStyle="1" w:styleId="xl73">
    <w:name w:val="xl73"/>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4">
    <w:name w:val="xl74"/>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5">
    <w:name w:val="xl7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76">
    <w:name w:val="xl76"/>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7">
    <w:name w:val="xl77"/>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8">
    <w:name w:val="xl78"/>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79">
    <w:name w:val="xl79"/>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80">
    <w:name w:val="xl80"/>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軟正黑體" w:eastAsia="微軟正黑體" w:hAnsi="微軟正黑體" w:cs="新細明體"/>
      <w:kern w:val="0"/>
      <w:sz w:val="20"/>
    </w:rPr>
  </w:style>
  <w:style w:type="paragraph" w:customStyle="1" w:styleId="xl81">
    <w:name w:val="xl81"/>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2">
    <w:name w:val="xl82"/>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sz w:val="20"/>
    </w:rPr>
  </w:style>
  <w:style w:type="paragraph" w:customStyle="1" w:styleId="xl83">
    <w:name w:val="xl83"/>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軟正黑體" w:eastAsia="微軟正黑體" w:hAnsi="微軟正黑體" w:cs="新細明體"/>
      <w:kern w:val="0"/>
      <w:sz w:val="20"/>
    </w:rPr>
  </w:style>
  <w:style w:type="paragraph" w:customStyle="1" w:styleId="xl84">
    <w:name w:val="xl84"/>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微軟正黑體" w:eastAsia="微軟正黑體" w:hAnsi="微軟正黑體" w:cs="新細明體"/>
      <w:kern w:val="0"/>
      <w:sz w:val="20"/>
    </w:rPr>
  </w:style>
  <w:style w:type="paragraph" w:customStyle="1" w:styleId="xl85">
    <w:name w:val="xl8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6">
    <w:name w:val="xl86"/>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87">
    <w:name w:val="xl87"/>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8">
    <w:name w:val="xl88"/>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9">
    <w:name w:val="xl89"/>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pPr>
    <w:rPr>
      <w:rFonts w:ascii="微軟正黑體" w:eastAsia="微軟正黑體" w:hAnsi="微軟正黑體" w:cs="新細明體"/>
      <w:color w:val="974706"/>
      <w:kern w:val="0"/>
      <w:sz w:val="20"/>
    </w:rPr>
  </w:style>
  <w:style w:type="paragraph" w:customStyle="1" w:styleId="xl90">
    <w:name w:val="xl90"/>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微軟正黑體" w:eastAsia="微軟正黑體" w:hAnsi="微軟正黑體" w:cs="新細明體"/>
      <w:color w:val="974706"/>
      <w:kern w:val="0"/>
      <w:sz w:val="20"/>
    </w:rPr>
  </w:style>
  <w:style w:type="paragraph" w:customStyle="1" w:styleId="xl91">
    <w:name w:val="xl91"/>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92">
    <w:name w:val="xl92"/>
    <w:basedOn w:val="a"/>
    <w:rsid w:val="001C5C52"/>
    <w:pPr>
      <w:widowControl/>
      <w:spacing w:before="100" w:beforeAutospacing="1" w:after="100" w:afterAutospacing="1"/>
    </w:pPr>
    <w:rPr>
      <w:rFonts w:ascii="微軟正黑體" w:eastAsia="微軟正黑體" w:hAnsi="微軟正黑體" w:cs="新細明體"/>
      <w:kern w:val="0"/>
      <w:sz w:val="20"/>
    </w:rPr>
  </w:style>
  <w:style w:type="paragraph" w:customStyle="1" w:styleId="xl93">
    <w:name w:val="xl93"/>
    <w:basedOn w:val="a"/>
    <w:rsid w:val="001C5C52"/>
    <w:pPr>
      <w:widowControl/>
      <w:spacing w:before="100" w:beforeAutospacing="1" w:after="100" w:afterAutospacing="1"/>
      <w:jc w:val="right"/>
    </w:pPr>
    <w:rPr>
      <w:rFonts w:ascii="微軟正黑體" w:eastAsia="微軟正黑體" w:hAnsi="微軟正黑體" w:cs="新細明體"/>
      <w:kern w:val="0"/>
      <w:sz w:val="20"/>
    </w:rPr>
  </w:style>
  <w:style w:type="paragraph" w:customStyle="1" w:styleId="xl94">
    <w:name w:val="xl94"/>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5">
    <w:name w:val="xl95"/>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新細明體" w:hAnsi="新細明體" w:cs="新細明體"/>
      <w:kern w:val="0"/>
      <w:sz w:val="20"/>
    </w:rPr>
  </w:style>
  <w:style w:type="paragraph" w:customStyle="1" w:styleId="xl96">
    <w:name w:val="xl96"/>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微軟正黑體" w:eastAsia="微軟正黑體" w:hAnsi="微軟正黑體" w:cs="新細明體"/>
      <w:kern w:val="0"/>
      <w:sz w:val="20"/>
    </w:rPr>
  </w:style>
  <w:style w:type="paragraph" w:customStyle="1" w:styleId="xl97">
    <w:name w:val="xl97"/>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8">
    <w:name w:val="xl98"/>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新細明體" w:hAnsi="新細明體" w:cs="新細明體"/>
      <w:kern w:val="0"/>
      <w:sz w:val="20"/>
    </w:rPr>
  </w:style>
  <w:style w:type="character" w:styleId="HTML">
    <w:name w:val="HTML Cite"/>
    <w:uiPriority w:val="99"/>
    <w:unhideWhenUsed/>
    <w:rsid w:val="004907E7"/>
    <w:rPr>
      <w:i/>
      <w:iCs/>
    </w:rPr>
  </w:style>
  <w:style w:type="paragraph" w:styleId="afff7">
    <w:name w:val="endnote text"/>
    <w:basedOn w:val="a"/>
    <w:link w:val="afff8"/>
    <w:semiHidden/>
    <w:unhideWhenUsed/>
    <w:rsid w:val="00EE013A"/>
    <w:pPr>
      <w:snapToGrid w:val="0"/>
    </w:pPr>
  </w:style>
  <w:style w:type="character" w:customStyle="1" w:styleId="afff8">
    <w:name w:val="章節附註文字 字元"/>
    <w:basedOn w:val="a0"/>
    <w:link w:val="afff7"/>
    <w:semiHidden/>
    <w:rsid w:val="00EE013A"/>
    <w:rPr>
      <w:kern w:val="2"/>
      <w:sz w:val="24"/>
    </w:rPr>
  </w:style>
  <w:style w:type="character" w:styleId="afff9">
    <w:name w:val="endnote reference"/>
    <w:basedOn w:val="a0"/>
    <w:semiHidden/>
    <w:unhideWhenUsed/>
    <w:rsid w:val="00EE013A"/>
    <w:rPr>
      <w:vertAlign w:val="superscript"/>
    </w:rPr>
  </w:style>
  <w:style w:type="character" w:customStyle="1" w:styleId="ac">
    <w:name w:val="清單段落 字元"/>
    <w:aliases w:val="圖標 字元"/>
    <w:link w:val="ab"/>
    <w:uiPriority w:val="34"/>
    <w:locked/>
    <w:rsid w:val="00786FB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1058">
      <w:bodyDiv w:val="1"/>
      <w:marLeft w:val="0"/>
      <w:marRight w:val="0"/>
      <w:marTop w:val="0"/>
      <w:marBottom w:val="0"/>
      <w:divBdr>
        <w:top w:val="none" w:sz="0" w:space="0" w:color="auto"/>
        <w:left w:val="none" w:sz="0" w:space="0" w:color="auto"/>
        <w:bottom w:val="none" w:sz="0" w:space="0" w:color="auto"/>
        <w:right w:val="none" w:sz="0" w:space="0" w:color="auto"/>
      </w:divBdr>
    </w:div>
    <w:div w:id="81689424">
      <w:bodyDiv w:val="1"/>
      <w:marLeft w:val="0"/>
      <w:marRight w:val="0"/>
      <w:marTop w:val="0"/>
      <w:marBottom w:val="0"/>
      <w:divBdr>
        <w:top w:val="none" w:sz="0" w:space="0" w:color="auto"/>
        <w:left w:val="none" w:sz="0" w:space="0" w:color="auto"/>
        <w:bottom w:val="none" w:sz="0" w:space="0" w:color="auto"/>
        <w:right w:val="none" w:sz="0" w:space="0" w:color="auto"/>
      </w:divBdr>
    </w:div>
    <w:div w:id="207303768">
      <w:bodyDiv w:val="1"/>
      <w:marLeft w:val="0"/>
      <w:marRight w:val="0"/>
      <w:marTop w:val="0"/>
      <w:marBottom w:val="0"/>
      <w:divBdr>
        <w:top w:val="none" w:sz="0" w:space="0" w:color="auto"/>
        <w:left w:val="none" w:sz="0" w:space="0" w:color="auto"/>
        <w:bottom w:val="none" w:sz="0" w:space="0" w:color="auto"/>
        <w:right w:val="none" w:sz="0" w:space="0" w:color="auto"/>
      </w:divBdr>
    </w:div>
    <w:div w:id="224220241">
      <w:bodyDiv w:val="1"/>
      <w:marLeft w:val="0"/>
      <w:marRight w:val="0"/>
      <w:marTop w:val="0"/>
      <w:marBottom w:val="0"/>
      <w:divBdr>
        <w:top w:val="none" w:sz="0" w:space="0" w:color="auto"/>
        <w:left w:val="none" w:sz="0" w:space="0" w:color="auto"/>
        <w:bottom w:val="none" w:sz="0" w:space="0" w:color="auto"/>
        <w:right w:val="none" w:sz="0" w:space="0" w:color="auto"/>
      </w:divBdr>
    </w:div>
    <w:div w:id="447939940">
      <w:bodyDiv w:val="1"/>
      <w:marLeft w:val="0"/>
      <w:marRight w:val="0"/>
      <w:marTop w:val="0"/>
      <w:marBottom w:val="0"/>
      <w:divBdr>
        <w:top w:val="none" w:sz="0" w:space="0" w:color="auto"/>
        <w:left w:val="none" w:sz="0" w:space="0" w:color="auto"/>
        <w:bottom w:val="none" w:sz="0" w:space="0" w:color="auto"/>
        <w:right w:val="none" w:sz="0" w:space="0" w:color="auto"/>
      </w:divBdr>
    </w:div>
    <w:div w:id="456027567">
      <w:bodyDiv w:val="1"/>
      <w:marLeft w:val="0"/>
      <w:marRight w:val="0"/>
      <w:marTop w:val="0"/>
      <w:marBottom w:val="0"/>
      <w:divBdr>
        <w:top w:val="none" w:sz="0" w:space="0" w:color="auto"/>
        <w:left w:val="none" w:sz="0" w:space="0" w:color="auto"/>
        <w:bottom w:val="none" w:sz="0" w:space="0" w:color="auto"/>
        <w:right w:val="none" w:sz="0" w:space="0" w:color="auto"/>
      </w:divBdr>
    </w:div>
    <w:div w:id="476069852">
      <w:bodyDiv w:val="1"/>
      <w:marLeft w:val="0"/>
      <w:marRight w:val="0"/>
      <w:marTop w:val="0"/>
      <w:marBottom w:val="0"/>
      <w:divBdr>
        <w:top w:val="none" w:sz="0" w:space="0" w:color="auto"/>
        <w:left w:val="none" w:sz="0" w:space="0" w:color="auto"/>
        <w:bottom w:val="none" w:sz="0" w:space="0" w:color="auto"/>
        <w:right w:val="none" w:sz="0" w:space="0" w:color="auto"/>
      </w:divBdr>
    </w:div>
    <w:div w:id="559753723">
      <w:bodyDiv w:val="1"/>
      <w:marLeft w:val="0"/>
      <w:marRight w:val="0"/>
      <w:marTop w:val="0"/>
      <w:marBottom w:val="0"/>
      <w:divBdr>
        <w:top w:val="none" w:sz="0" w:space="0" w:color="auto"/>
        <w:left w:val="none" w:sz="0" w:space="0" w:color="auto"/>
        <w:bottom w:val="none" w:sz="0" w:space="0" w:color="auto"/>
        <w:right w:val="none" w:sz="0" w:space="0" w:color="auto"/>
      </w:divBdr>
    </w:div>
    <w:div w:id="710616000">
      <w:bodyDiv w:val="1"/>
      <w:marLeft w:val="0"/>
      <w:marRight w:val="0"/>
      <w:marTop w:val="0"/>
      <w:marBottom w:val="0"/>
      <w:divBdr>
        <w:top w:val="none" w:sz="0" w:space="0" w:color="auto"/>
        <w:left w:val="none" w:sz="0" w:space="0" w:color="auto"/>
        <w:bottom w:val="none" w:sz="0" w:space="0" w:color="auto"/>
        <w:right w:val="none" w:sz="0" w:space="0" w:color="auto"/>
      </w:divBdr>
      <w:divsChild>
        <w:div w:id="562986466">
          <w:marLeft w:val="907"/>
          <w:marRight w:val="0"/>
          <w:marTop w:val="134"/>
          <w:marBottom w:val="0"/>
          <w:divBdr>
            <w:top w:val="none" w:sz="0" w:space="0" w:color="auto"/>
            <w:left w:val="none" w:sz="0" w:space="0" w:color="auto"/>
            <w:bottom w:val="none" w:sz="0" w:space="0" w:color="auto"/>
            <w:right w:val="none" w:sz="0" w:space="0" w:color="auto"/>
          </w:divBdr>
        </w:div>
        <w:div w:id="410587701">
          <w:marLeft w:val="907"/>
          <w:marRight w:val="0"/>
          <w:marTop w:val="134"/>
          <w:marBottom w:val="0"/>
          <w:divBdr>
            <w:top w:val="none" w:sz="0" w:space="0" w:color="auto"/>
            <w:left w:val="none" w:sz="0" w:space="0" w:color="auto"/>
            <w:bottom w:val="none" w:sz="0" w:space="0" w:color="auto"/>
            <w:right w:val="none" w:sz="0" w:space="0" w:color="auto"/>
          </w:divBdr>
        </w:div>
        <w:div w:id="44449292">
          <w:marLeft w:val="907"/>
          <w:marRight w:val="0"/>
          <w:marTop w:val="134"/>
          <w:marBottom w:val="0"/>
          <w:divBdr>
            <w:top w:val="none" w:sz="0" w:space="0" w:color="auto"/>
            <w:left w:val="none" w:sz="0" w:space="0" w:color="auto"/>
            <w:bottom w:val="none" w:sz="0" w:space="0" w:color="auto"/>
            <w:right w:val="none" w:sz="0" w:space="0" w:color="auto"/>
          </w:divBdr>
        </w:div>
        <w:div w:id="618074789">
          <w:marLeft w:val="907"/>
          <w:marRight w:val="0"/>
          <w:marTop w:val="134"/>
          <w:marBottom w:val="0"/>
          <w:divBdr>
            <w:top w:val="none" w:sz="0" w:space="0" w:color="auto"/>
            <w:left w:val="none" w:sz="0" w:space="0" w:color="auto"/>
            <w:bottom w:val="none" w:sz="0" w:space="0" w:color="auto"/>
            <w:right w:val="none" w:sz="0" w:space="0" w:color="auto"/>
          </w:divBdr>
        </w:div>
        <w:div w:id="1183082608">
          <w:marLeft w:val="907"/>
          <w:marRight w:val="0"/>
          <w:marTop w:val="134"/>
          <w:marBottom w:val="0"/>
          <w:divBdr>
            <w:top w:val="none" w:sz="0" w:space="0" w:color="auto"/>
            <w:left w:val="none" w:sz="0" w:space="0" w:color="auto"/>
            <w:bottom w:val="none" w:sz="0" w:space="0" w:color="auto"/>
            <w:right w:val="none" w:sz="0" w:space="0" w:color="auto"/>
          </w:divBdr>
        </w:div>
      </w:divsChild>
    </w:div>
    <w:div w:id="812139139">
      <w:bodyDiv w:val="1"/>
      <w:marLeft w:val="0"/>
      <w:marRight w:val="0"/>
      <w:marTop w:val="0"/>
      <w:marBottom w:val="0"/>
      <w:divBdr>
        <w:top w:val="none" w:sz="0" w:space="0" w:color="auto"/>
        <w:left w:val="none" w:sz="0" w:space="0" w:color="auto"/>
        <w:bottom w:val="none" w:sz="0" w:space="0" w:color="auto"/>
        <w:right w:val="none" w:sz="0" w:space="0" w:color="auto"/>
      </w:divBdr>
    </w:div>
    <w:div w:id="1134058608">
      <w:bodyDiv w:val="1"/>
      <w:marLeft w:val="0"/>
      <w:marRight w:val="0"/>
      <w:marTop w:val="0"/>
      <w:marBottom w:val="0"/>
      <w:divBdr>
        <w:top w:val="none" w:sz="0" w:space="0" w:color="auto"/>
        <w:left w:val="none" w:sz="0" w:space="0" w:color="auto"/>
        <w:bottom w:val="none" w:sz="0" w:space="0" w:color="auto"/>
        <w:right w:val="none" w:sz="0" w:space="0" w:color="auto"/>
      </w:divBdr>
      <w:divsChild>
        <w:div w:id="705182509">
          <w:marLeft w:val="0"/>
          <w:marRight w:val="0"/>
          <w:marTop w:val="0"/>
          <w:marBottom w:val="0"/>
          <w:divBdr>
            <w:top w:val="none" w:sz="0" w:space="0" w:color="auto"/>
            <w:left w:val="none" w:sz="0" w:space="0" w:color="auto"/>
            <w:bottom w:val="none" w:sz="0" w:space="0" w:color="auto"/>
            <w:right w:val="none" w:sz="0" w:space="0" w:color="auto"/>
          </w:divBdr>
          <w:divsChild>
            <w:div w:id="15581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205">
      <w:bodyDiv w:val="1"/>
      <w:marLeft w:val="0"/>
      <w:marRight w:val="0"/>
      <w:marTop w:val="0"/>
      <w:marBottom w:val="0"/>
      <w:divBdr>
        <w:top w:val="none" w:sz="0" w:space="0" w:color="auto"/>
        <w:left w:val="none" w:sz="0" w:space="0" w:color="auto"/>
        <w:bottom w:val="none" w:sz="0" w:space="0" w:color="auto"/>
        <w:right w:val="none" w:sz="0" w:space="0" w:color="auto"/>
      </w:divBdr>
      <w:divsChild>
        <w:div w:id="797069159">
          <w:marLeft w:val="0"/>
          <w:marRight w:val="0"/>
          <w:marTop w:val="134"/>
          <w:marBottom w:val="0"/>
          <w:divBdr>
            <w:top w:val="none" w:sz="0" w:space="0" w:color="auto"/>
            <w:left w:val="none" w:sz="0" w:space="0" w:color="auto"/>
            <w:bottom w:val="none" w:sz="0" w:space="0" w:color="auto"/>
            <w:right w:val="none" w:sz="0" w:space="0" w:color="auto"/>
          </w:divBdr>
        </w:div>
        <w:div w:id="1684285091">
          <w:marLeft w:val="0"/>
          <w:marRight w:val="0"/>
          <w:marTop w:val="134"/>
          <w:marBottom w:val="0"/>
          <w:divBdr>
            <w:top w:val="none" w:sz="0" w:space="0" w:color="auto"/>
            <w:left w:val="none" w:sz="0" w:space="0" w:color="auto"/>
            <w:bottom w:val="none" w:sz="0" w:space="0" w:color="auto"/>
            <w:right w:val="none" w:sz="0" w:space="0" w:color="auto"/>
          </w:divBdr>
        </w:div>
        <w:div w:id="107507945">
          <w:marLeft w:val="0"/>
          <w:marRight w:val="0"/>
          <w:marTop w:val="134"/>
          <w:marBottom w:val="0"/>
          <w:divBdr>
            <w:top w:val="none" w:sz="0" w:space="0" w:color="auto"/>
            <w:left w:val="none" w:sz="0" w:space="0" w:color="auto"/>
            <w:bottom w:val="none" w:sz="0" w:space="0" w:color="auto"/>
            <w:right w:val="none" w:sz="0" w:space="0" w:color="auto"/>
          </w:divBdr>
        </w:div>
        <w:div w:id="113990042">
          <w:marLeft w:val="0"/>
          <w:marRight w:val="0"/>
          <w:marTop w:val="134"/>
          <w:marBottom w:val="0"/>
          <w:divBdr>
            <w:top w:val="none" w:sz="0" w:space="0" w:color="auto"/>
            <w:left w:val="none" w:sz="0" w:space="0" w:color="auto"/>
            <w:bottom w:val="none" w:sz="0" w:space="0" w:color="auto"/>
            <w:right w:val="none" w:sz="0" w:space="0" w:color="auto"/>
          </w:divBdr>
        </w:div>
        <w:div w:id="1518928421">
          <w:marLeft w:val="0"/>
          <w:marRight w:val="0"/>
          <w:marTop w:val="134"/>
          <w:marBottom w:val="0"/>
          <w:divBdr>
            <w:top w:val="none" w:sz="0" w:space="0" w:color="auto"/>
            <w:left w:val="none" w:sz="0" w:space="0" w:color="auto"/>
            <w:bottom w:val="none" w:sz="0" w:space="0" w:color="auto"/>
            <w:right w:val="none" w:sz="0" w:space="0" w:color="auto"/>
          </w:divBdr>
        </w:div>
      </w:divsChild>
    </w:div>
    <w:div w:id="1204518501">
      <w:bodyDiv w:val="1"/>
      <w:marLeft w:val="0"/>
      <w:marRight w:val="0"/>
      <w:marTop w:val="0"/>
      <w:marBottom w:val="0"/>
      <w:divBdr>
        <w:top w:val="none" w:sz="0" w:space="0" w:color="auto"/>
        <w:left w:val="none" w:sz="0" w:space="0" w:color="auto"/>
        <w:bottom w:val="none" w:sz="0" w:space="0" w:color="auto"/>
        <w:right w:val="none" w:sz="0" w:space="0" w:color="auto"/>
      </w:divBdr>
      <w:divsChild>
        <w:div w:id="1822849505">
          <w:marLeft w:val="0"/>
          <w:marRight w:val="0"/>
          <w:marTop w:val="0"/>
          <w:marBottom w:val="0"/>
          <w:divBdr>
            <w:top w:val="none" w:sz="0" w:space="0" w:color="auto"/>
            <w:left w:val="none" w:sz="0" w:space="0" w:color="auto"/>
            <w:bottom w:val="none" w:sz="0" w:space="0" w:color="auto"/>
            <w:right w:val="none" w:sz="0" w:space="0" w:color="auto"/>
          </w:divBdr>
          <w:divsChild>
            <w:div w:id="1623994497">
              <w:marLeft w:val="0"/>
              <w:marRight w:val="0"/>
              <w:marTop w:val="0"/>
              <w:marBottom w:val="0"/>
              <w:divBdr>
                <w:top w:val="none" w:sz="0" w:space="0" w:color="auto"/>
                <w:left w:val="none" w:sz="0" w:space="0" w:color="auto"/>
                <w:bottom w:val="none" w:sz="0" w:space="0" w:color="auto"/>
                <w:right w:val="none" w:sz="0" w:space="0" w:color="auto"/>
              </w:divBdr>
              <w:divsChild>
                <w:div w:id="285964779">
                  <w:marLeft w:val="0"/>
                  <w:marRight w:val="0"/>
                  <w:marTop w:val="0"/>
                  <w:marBottom w:val="0"/>
                  <w:divBdr>
                    <w:top w:val="none" w:sz="0" w:space="0" w:color="auto"/>
                    <w:left w:val="none" w:sz="0" w:space="0" w:color="auto"/>
                    <w:bottom w:val="none" w:sz="0" w:space="0" w:color="auto"/>
                    <w:right w:val="none" w:sz="0" w:space="0" w:color="auto"/>
                  </w:divBdr>
                  <w:divsChild>
                    <w:div w:id="220024491">
                      <w:marLeft w:val="0"/>
                      <w:marRight w:val="0"/>
                      <w:marTop w:val="0"/>
                      <w:marBottom w:val="0"/>
                      <w:divBdr>
                        <w:top w:val="none" w:sz="0" w:space="0" w:color="auto"/>
                        <w:left w:val="none" w:sz="0" w:space="0" w:color="auto"/>
                        <w:bottom w:val="none" w:sz="0" w:space="0" w:color="auto"/>
                        <w:right w:val="none" w:sz="0" w:space="0" w:color="auto"/>
                      </w:divBdr>
                      <w:divsChild>
                        <w:div w:id="863635777">
                          <w:marLeft w:val="0"/>
                          <w:marRight w:val="0"/>
                          <w:marTop w:val="0"/>
                          <w:marBottom w:val="0"/>
                          <w:divBdr>
                            <w:top w:val="none" w:sz="0" w:space="0" w:color="auto"/>
                            <w:left w:val="none" w:sz="0" w:space="0" w:color="auto"/>
                            <w:bottom w:val="none" w:sz="0" w:space="0" w:color="auto"/>
                            <w:right w:val="none" w:sz="0" w:space="0" w:color="auto"/>
                          </w:divBdr>
                          <w:divsChild>
                            <w:div w:id="899904725">
                              <w:marLeft w:val="0"/>
                              <w:marRight w:val="0"/>
                              <w:marTop w:val="0"/>
                              <w:marBottom w:val="0"/>
                              <w:divBdr>
                                <w:top w:val="none" w:sz="0" w:space="0" w:color="auto"/>
                                <w:left w:val="none" w:sz="0" w:space="0" w:color="auto"/>
                                <w:bottom w:val="none" w:sz="0" w:space="0" w:color="auto"/>
                                <w:right w:val="none" w:sz="0" w:space="0" w:color="auto"/>
                              </w:divBdr>
                              <w:divsChild>
                                <w:div w:id="1880051889">
                                  <w:marLeft w:val="0"/>
                                  <w:marRight w:val="0"/>
                                  <w:marTop w:val="0"/>
                                  <w:marBottom w:val="0"/>
                                  <w:divBdr>
                                    <w:top w:val="none" w:sz="0" w:space="0" w:color="auto"/>
                                    <w:left w:val="none" w:sz="0" w:space="0" w:color="auto"/>
                                    <w:bottom w:val="none" w:sz="0" w:space="0" w:color="auto"/>
                                    <w:right w:val="none" w:sz="0" w:space="0" w:color="auto"/>
                                  </w:divBdr>
                                  <w:divsChild>
                                    <w:div w:id="487131189">
                                      <w:marLeft w:val="0"/>
                                      <w:marRight w:val="0"/>
                                      <w:marTop w:val="0"/>
                                      <w:marBottom w:val="0"/>
                                      <w:divBdr>
                                        <w:top w:val="none" w:sz="0" w:space="0" w:color="auto"/>
                                        <w:left w:val="none" w:sz="0" w:space="0" w:color="auto"/>
                                        <w:bottom w:val="none" w:sz="0" w:space="0" w:color="auto"/>
                                        <w:right w:val="none" w:sz="0" w:space="0" w:color="auto"/>
                                      </w:divBdr>
                                      <w:divsChild>
                                        <w:div w:id="93597306">
                                          <w:marLeft w:val="0"/>
                                          <w:marRight w:val="0"/>
                                          <w:marTop w:val="0"/>
                                          <w:marBottom w:val="0"/>
                                          <w:divBdr>
                                            <w:top w:val="none" w:sz="0" w:space="0" w:color="auto"/>
                                            <w:left w:val="none" w:sz="0" w:space="0" w:color="auto"/>
                                            <w:bottom w:val="none" w:sz="0" w:space="0" w:color="auto"/>
                                            <w:right w:val="none" w:sz="0" w:space="0" w:color="auto"/>
                                          </w:divBdr>
                                          <w:divsChild>
                                            <w:div w:id="1375348649">
                                              <w:marLeft w:val="0"/>
                                              <w:marRight w:val="0"/>
                                              <w:marTop w:val="0"/>
                                              <w:marBottom w:val="0"/>
                                              <w:divBdr>
                                                <w:top w:val="none" w:sz="0" w:space="0" w:color="auto"/>
                                                <w:left w:val="none" w:sz="0" w:space="0" w:color="auto"/>
                                                <w:bottom w:val="none" w:sz="0" w:space="0" w:color="auto"/>
                                                <w:right w:val="none" w:sz="0" w:space="0" w:color="auto"/>
                                              </w:divBdr>
                                              <w:divsChild>
                                                <w:div w:id="2099060847">
                                                  <w:marLeft w:val="0"/>
                                                  <w:marRight w:val="0"/>
                                                  <w:marTop w:val="0"/>
                                                  <w:marBottom w:val="0"/>
                                                  <w:divBdr>
                                                    <w:top w:val="none" w:sz="0" w:space="0" w:color="auto"/>
                                                    <w:left w:val="none" w:sz="0" w:space="0" w:color="auto"/>
                                                    <w:bottom w:val="none" w:sz="0" w:space="0" w:color="auto"/>
                                                    <w:right w:val="none" w:sz="0" w:space="0" w:color="auto"/>
                                                  </w:divBdr>
                                                  <w:divsChild>
                                                    <w:div w:id="15184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955744">
      <w:bodyDiv w:val="1"/>
      <w:marLeft w:val="0"/>
      <w:marRight w:val="0"/>
      <w:marTop w:val="0"/>
      <w:marBottom w:val="0"/>
      <w:divBdr>
        <w:top w:val="none" w:sz="0" w:space="0" w:color="auto"/>
        <w:left w:val="none" w:sz="0" w:space="0" w:color="auto"/>
        <w:bottom w:val="none" w:sz="0" w:space="0" w:color="auto"/>
        <w:right w:val="none" w:sz="0" w:space="0" w:color="auto"/>
      </w:divBdr>
    </w:div>
    <w:div w:id="1229457161">
      <w:bodyDiv w:val="1"/>
      <w:marLeft w:val="0"/>
      <w:marRight w:val="0"/>
      <w:marTop w:val="0"/>
      <w:marBottom w:val="0"/>
      <w:divBdr>
        <w:top w:val="none" w:sz="0" w:space="0" w:color="auto"/>
        <w:left w:val="none" w:sz="0" w:space="0" w:color="auto"/>
        <w:bottom w:val="none" w:sz="0" w:space="0" w:color="auto"/>
        <w:right w:val="none" w:sz="0" w:space="0" w:color="auto"/>
      </w:divBdr>
      <w:divsChild>
        <w:div w:id="1087265043">
          <w:marLeft w:val="0"/>
          <w:marRight w:val="0"/>
          <w:marTop w:val="0"/>
          <w:marBottom w:val="0"/>
          <w:divBdr>
            <w:top w:val="none" w:sz="0" w:space="0" w:color="auto"/>
            <w:left w:val="none" w:sz="0" w:space="0" w:color="auto"/>
            <w:bottom w:val="none" w:sz="0" w:space="0" w:color="auto"/>
            <w:right w:val="none" w:sz="0" w:space="0" w:color="auto"/>
          </w:divBdr>
          <w:divsChild>
            <w:div w:id="1145664478">
              <w:marLeft w:val="0"/>
              <w:marRight w:val="0"/>
              <w:marTop w:val="0"/>
              <w:marBottom w:val="0"/>
              <w:divBdr>
                <w:top w:val="none" w:sz="0" w:space="0" w:color="auto"/>
                <w:left w:val="none" w:sz="0" w:space="0" w:color="auto"/>
                <w:bottom w:val="none" w:sz="0" w:space="0" w:color="auto"/>
                <w:right w:val="none" w:sz="0" w:space="0" w:color="auto"/>
              </w:divBdr>
              <w:divsChild>
                <w:div w:id="338656740">
                  <w:marLeft w:val="0"/>
                  <w:marRight w:val="0"/>
                  <w:marTop w:val="0"/>
                  <w:marBottom w:val="0"/>
                  <w:divBdr>
                    <w:top w:val="none" w:sz="0" w:space="0" w:color="auto"/>
                    <w:left w:val="none" w:sz="0" w:space="0" w:color="auto"/>
                    <w:bottom w:val="none" w:sz="0" w:space="0" w:color="auto"/>
                    <w:right w:val="none" w:sz="0" w:space="0" w:color="auto"/>
                  </w:divBdr>
                  <w:divsChild>
                    <w:div w:id="162553359">
                      <w:marLeft w:val="0"/>
                      <w:marRight w:val="0"/>
                      <w:marTop w:val="45"/>
                      <w:marBottom w:val="0"/>
                      <w:divBdr>
                        <w:top w:val="none" w:sz="0" w:space="0" w:color="auto"/>
                        <w:left w:val="none" w:sz="0" w:space="0" w:color="auto"/>
                        <w:bottom w:val="none" w:sz="0" w:space="0" w:color="auto"/>
                        <w:right w:val="none" w:sz="0" w:space="0" w:color="auto"/>
                      </w:divBdr>
                      <w:divsChild>
                        <w:div w:id="128325180">
                          <w:marLeft w:val="0"/>
                          <w:marRight w:val="0"/>
                          <w:marTop w:val="0"/>
                          <w:marBottom w:val="0"/>
                          <w:divBdr>
                            <w:top w:val="none" w:sz="0" w:space="0" w:color="auto"/>
                            <w:left w:val="none" w:sz="0" w:space="0" w:color="auto"/>
                            <w:bottom w:val="none" w:sz="0" w:space="0" w:color="auto"/>
                            <w:right w:val="none" w:sz="0" w:space="0" w:color="auto"/>
                          </w:divBdr>
                          <w:divsChild>
                            <w:div w:id="950164937">
                              <w:marLeft w:val="2070"/>
                              <w:marRight w:val="3960"/>
                              <w:marTop w:val="0"/>
                              <w:marBottom w:val="0"/>
                              <w:divBdr>
                                <w:top w:val="none" w:sz="0" w:space="0" w:color="auto"/>
                                <w:left w:val="none" w:sz="0" w:space="0" w:color="auto"/>
                                <w:bottom w:val="none" w:sz="0" w:space="0" w:color="auto"/>
                                <w:right w:val="none" w:sz="0" w:space="0" w:color="auto"/>
                              </w:divBdr>
                              <w:divsChild>
                                <w:div w:id="446583351">
                                  <w:marLeft w:val="0"/>
                                  <w:marRight w:val="0"/>
                                  <w:marTop w:val="0"/>
                                  <w:marBottom w:val="0"/>
                                  <w:divBdr>
                                    <w:top w:val="none" w:sz="0" w:space="0" w:color="auto"/>
                                    <w:left w:val="none" w:sz="0" w:space="0" w:color="auto"/>
                                    <w:bottom w:val="none" w:sz="0" w:space="0" w:color="auto"/>
                                    <w:right w:val="none" w:sz="0" w:space="0" w:color="auto"/>
                                  </w:divBdr>
                                  <w:divsChild>
                                    <w:div w:id="1014187177">
                                      <w:marLeft w:val="0"/>
                                      <w:marRight w:val="0"/>
                                      <w:marTop w:val="0"/>
                                      <w:marBottom w:val="0"/>
                                      <w:divBdr>
                                        <w:top w:val="none" w:sz="0" w:space="0" w:color="auto"/>
                                        <w:left w:val="none" w:sz="0" w:space="0" w:color="auto"/>
                                        <w:bottom w:val="none" w:sz="0" w:space="0" w:color="auto"/>
                                        <w:right w:val="none" w:sz="0" w:space="0" w:color="auto"/>
                                      </w:divBdr>
                                      <w:divsChild>
                                        <w:div w:id="1202403380">
                                          <w:marLeft w:val="0"/>
                                          <w:marRight w:val="0"/>
                                          <w:marTop w:val="0"/>
                                          <w:marBottom w:val="0"/>
                                          <w:divBdr>
                                            <w:top w:val="none" w:sz="0" w:space="0" w:color="auto"/>
                                            <w:left w:val="none" w:sz="0" w:space="0" w:color="auto"/>
                                            <w:bottom w:val="none" w:sz="0" w:space="0" w:color="auto"/>
                                            <w:right w:val="none" w:sz="0" w:space="0" w:color="auto"/>
                                          </w:divBdr>
                                          <w:divsChild>
                                            <w:div w:id="126242997">
                                              <w:marLeft w:val="0"/>
                                              <w:marRight w:val="0"/>
                                              <w:marTop w:val="90"/>
                                              <w:marBottom w:val="0"/>
                                              <w:divBdr>
                                                <w:top w:val="none" w:sz="0" w:space="0" w:color="auto"/>
                                                <w:left w:val="none" w:sz="0" w:space="0" w:color="auto"/>
                                                <w:bottom w:val="none" w:sz="0" w:space="0" w:color="auto"/>
                                                <w:right w:val="none" w:sz="0" w:space="0" w:color="auto"/>
                                              </w:divBdr>
                                              <w:divsChild>
                                                <w:div w:id="1762678276">
                                                  <w:marLeft w:val="0"/>
                                                  <w:marRight w:val="0"/>
                                                  <w:marTop w:val="0"/>
                                                  <w:marBottom w:val="0"/>
                                                  <w:divBdr>
                                                    <w:top w:val="none" w:sz="0" w:space="0" w:color="auto"/>
                                                    <w:left w:val="none" w:sz="0" w:space="0" w:color="auto"/>
                                                    <w:bottom w:val="none" w:sz="0" w:space="0" w:color="auto"/>
                                                    <w:right w:val="none" w:sz="0" w:space="0" w:color="auto"/>
                                                  </w:divBdr>
                                                  <w:divsChild>
                                                    <w:div w:id="886840271">
                                                      <w:marLeft w:val="0"/>
                                                      <w:marRight w:val="0"/>
                                                      <w:marTop w:val="0"/>
                                                      <w:marBottom w:val="0"/>
                                                      <w:divBdr>
                                                        <w:top w:val="none" w:sz="0" w:space="0" w:color="auto"/>
                                                        <w:left w:val="none" w:sz="0" w:space="0" w:color="auto"/>
                                                        <w:bottom w:val="none" w:sz="0" w:space="0" w:color="auto"/>
                                                        <w:right w:val="none" w:sz="0" w:space="0" w:color="auto"/>
                                                      </w:divBdr>
                                                      <w:divsChild>
                                                        <w:div w:id="285821395">
                                                          <w:marLeft w:val="0"/>
                                                          <w:marRight w:val="0"/>
                                                          <w:marTop w:val="0"/>
                                                          <w:marBottom w:val="0"/>
                                                          <w:divBdr>
                                                            <w:top w:val="none" w:sz="0" w:space="0" w:color="auto"/>
                                                            <w:left w:val="none" w:sz="0" w:space="0" w:color="auto"/>
                                                            <w:bottom w:val="none" w:sz="0" w:space="0" w:color="auto"/>
                                                            <w:right w:val="none" w:sz="0" w:space="0" w:color="auto"/>
                                                          </w:divBdr>
                                                          <w:divsChild>
                                                            <w:div w:id="385494086">
                                                              <w:marLeft w:val="0"/>
                                                              <w:marRight w:val="0"/>
                                                              <w:marTop w:val="0"/>
                                                              <w:marBottom w:val="390"/>
                                                              <w:divBdr>
                                                                <w:top w:val="none" w:sz="0" w:space="0" w:color="auto"/>
                                                                <w:left w:val="none" w:sz="0" w:space="0" w:color="auto"/>
                                                                <w:bottom w:val="none" w:sz="0" w:space="0" w:color="auto"/>
                                                                <w:right w:val="none" w:sz="0" w:space="0" w:color="auto"/>
                                                              </w:divBdr>
                                                              <w:divsChild>
                                                                <w:div w:id="1713454372">
                                                                  <w:marLeft w:val="0"/>
                                                                  <w:marRight w:val="0"/>
                                                                  <w:marTop w:val="0"/>
                                                                  <w:marBottom w:val="0"/>
                                                                  <w:divBdr>
                                                                    <w:top w:val="none" w:sz="0" w:space="0" w:color="auto"/>
                                                                    <w:left w:val="none" w:sz="0" w:space="0" w:color="auto"/>
                                                                    <w:bottom w:val="none" w:sz="0" w:space="0" w:color="auto"/>
                                                                    <w:right w:val="none" w:sz="0" w:space="0" w:color="auto"/>
                                                                  </w:divBdr>
                                                                  <w:divsChild>
                                                                    <w:div w:id="157890530">
                                                                      <w:marLeft w:val="0"/>
                                                                      <w:marRight w:val="0"/>
                                                                      <w:marTop w:val="0"/>
                                                                      <w:marBottom w:val="0"/>
                                                                      <w:divBdr>
                                                                        <w:top w:val="none" w:sz="0" w:space="0" w:color="auto"/>
                                                                        <w:left w:val="none" w:sz="0" w:space="0" w:color="auto"/>
                                                                        <w:bottom w:val="none" w:sz="0" w:space="0" w:color="auto"/>
                                                                        <w:right w:val="none" w:sz="0" w:space="0" w:color="auto"/>
                                                                      </w:divBdr>
                                                                      <w:divsChild>
                                                                        <w:div w:id="1030376363">
                                                                          <w:marLeft w:val="0"/>
                                                                          <w:marRight w:val="0"/>
                                                                          <w:marTop w:val="0"/>
                                                                          <w:marBottom w:val="0"/>
                                                                          <w:divBdr>
                                                                            <w:top w:val="none" w:sz="0" w:space="0" w:color="auto"/>
                                                                            <w:left w:val="none" w:sz="0" w:space="0" w:color="auto"/>
                                                                            <w:bottom w:val="none" w:sz="0" w:space="0" w:color="auto"/>
                                                                            <w:right w:val="none" w:sz="0" w:space="0" w:color="auto"/>
                                                                          </w:divBdr>
                                                                          <w:divsChild>
                                                                            <w:div w:id="574123034">
                                                                              <w:marLeft w:val="0"/>
                                                                              <w:marRight w:val="0"/>
                                                                              <w:marTop w:val="0"/>
                                                                              <w:marBottom w:val="0"/>
                                                                              <w:divBdr>
                                                                                <w:top w:val="none" w:sz="0" w:space="0" w:color="auto"/>
                                                                                <w:left w:val="none" w:sz="0" w:space="0" w:color="auto"/>
                                                                                <w:bottom w:val="none" w:sz="0" w:space="0" w:color="auto"/>
                                                                                <w:right w:val="none" w:sz="0" w:space="0" w:color="auto"/>
                                                                              </w:divBdr>
                                                                              <w:divsChild>
                                                                                <w:div w:id="27726380">
                                                                                  <w:marLeft w:val="0"/>
                                                                                  <w:marRight w:val="0"/>
                                                                                  <w:marTop w:val="0"/>
                                                                                  <w:marBottom w:val="0"/>
                                                                                  <w:divBdr>
                                                                                    <w:top w:val="none" w:sz="0" w:space="0" w:color="auto"/>
                                                                                    <w:left w:val="none" w:sz="0" w:space="0" w:color="auto"/>
                                                                                    <w:bottom w:val="none" w:sz="0" w:space="0" w:color="auto"/>
                                                                                    <w:right w:val="none" w:sz="0" w:space="0" w:color="auto"/>
                                                                                  </w:divBdr>
                                                                                  <w:divsChild>
                                                                                    <w:div w:id="1523861813">
                                                                                      <w:marLeft w:val="0"/>
                                                                                      <w:marRight w:val="0"/>
                                                                                      <w:marTop w:val="0"/>
                                                                                      <w:marBottom w:val="0"/>
                                                                                      <w:divBdr>
                                                                                        <w:top w:val="none" w:sz="0" w:space="0" w:color="auto"/>
                                                                                        <w:left w:val="none" w:sz="0" w:space="0" w:color="auto"/>
                                                                                        <w:bottom w:val="none" w:sz="0" w:space="0" w:color="auto"/>
                                                                                        <w:right w:val="none" w:sz="0" w:space="0" w:color="auto"/>
                                                                                      </w:divBdr>
                                                                                      <w:divsChild>
                                                                                        <w:div w:id="1514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929619">
      <w:bodyDiv w:val="1"/>
      <w:marLeft w:val="0"/>
      <w:marRight w:val="0"/>
      <w:marTop w:val="0"/>
      <w:marBottom w:val="0"/>
      <w:divBdr>
        <w:top w:val="none" w:sz="0" w:space="0" w:color="auto"/>
        <w:left w:val="none" w:sz="0" w:space="0" w:color="auto"/>
        <w:bottom w:val="none" w:sz="0" w:space="0" w:color="auto"/>
        <w:right w:val="none" w:sz="0" w:space="0" w:color="auto"/>
      </w:divBdr>
    </w:div>
    <w:div w:id="1308631424">
      <w:bodyDiv w:val="1"/>
      <w:marLeft w:val="0"/>
      <w:marRight w:val="0"/>
      <w:marTop w:val="0"/>
      <w:marBottom w:val="0"/>
      <w:divBdr>
        <w:top w:val="none" w:sz="0" w:space="0" w:color="auto"/>
        <w:left w:val="none" w:sz="0" w:space="0" w:color="auto"/>
        <w:bottom w:val="none" w:sz="0" w:space="0" w:color="auto"/>
        <w:right w:val="none" w:sz="0" w:space="0" w:color="auto"/>
      </w:divBdr>
    </w:div>
    <w:div w:id="1308898779">
      <w:bodyDiv w:val="1"/>
      <w:marLeft w:val="0"/>
      <w:marRight w:val="0"/>
      <w:marTop w:val="0"/>
      <w:marBottom w:val="0"/>
      <w:divBdr>
        <w:top w:val="none" w:sz="0" w:space="0" w:color="auto"/>
        <w:left w:val="none" w:sz="0" w:space="0" w:color="auto"/>
        <w:bottom w:val="none" w:sz="0" w:space="0" w:color="auto"/>
        <w:right w:val="none" w:sz="0" w:space="0" w:color="auto"/>
      </w:divBdr>
    </w:div>
    <w:div w:id="1407804845">
      <w:bodyDiv w:val="1"/>
      <w:marLeft w:val="0"/>
      <w:marRight w:val="0"/>
      <w:marTop w:val="0"/>
      <w:marBottom w:val="0"/>
      <w:divBdr>
        <w:top w:val="none" w:sz="0" w:space="0" w:color="auto"/>
        <w:left w:val="none" w:sz="0" w:space="0" w:color="auto"/>
        <w:bottom w:val="none" w:sz="0" w:space="0" w:color="auto"/>
        <w:right w:val="none" w:sz="0" w:space="0" w:color="auto"/>
      </w:divBdr>
    </w:div>
    <w:div w:id="1408766645">
      <w:bodyDiv w:val="1"/>
      <w:marLeft w:val="0"/>
      <w:marRight w:val="0"/>
      <w:marTop w:val="0"/>
      <w:marBottom w:val="0"/>
      <w:divBdr>
        <w:top w:val="none" w:sz="0" w:space="0" w:color="auto"/>
        <w:left w:val="none" w:sz="0" w:space="0" w:color="auto"/>
        <w:bottom w:val="none" w:sz="0" w:space="0" w:color="auto"/>
        <w:right w:val="none" w:sz="0" w:space="0" w:color="auto"/>
      </w:divBdr>
    </w:div>
    <w:div w:id="1562405432">
      <w:bodyDiv w:val="1"/>
      <w:marLeft w:val="0"/>
      <w:marRight w:val="0"/>
      <w:marTop w:val="0"/>
      <w:marBottom w:val="0"/>
      <w:divBdr>
        <w:top w:val="none" w:sz="0" w:space="0" w:color="auto"/>
        <w:left w:val="none" w:sz="0" w:space="0" w:color="auto"/>
        <w:bottom w:val="none" w:sz="0" w:space="0" w:color="auto"/>
        <w:right w:val="none" w:sz="0" w:space="0" w:color="auto"/>
      </w:divBdr>
    </w:div>
    <w:div w:id="1586724813">
      <w:bodyDiv w:val="1"/>
      <w:marLeft w:val="0"/>
      <w:marRight w:val="0"/>
      <w:marTop w:val="0"/>
      <w:marBottom w:val="0"/>
      <w:divBdr>
        <w:top w:val="none" w:sz="0" w:space="0" w:color="auto"/>
        <w:left w:val="none" w:sz="0" w:space="0" w:color="auto"/>
        <w:bottom w:val="none" w:sz="0" w:space="0" w:color="auto"/>
        <w:right w:val="none" w:sz="0" w:space="0" w:color="auto"/>
      </w:divBdr>
      <w:divsChild>
        <w:div w:id="503276974">
          <w:marLeft w:val="0"/>
          <w:marRight w:val="0"/>
          <w:marTop w:val="0"/>
          <w:marBottom w:val="0"/>
          <w:divBdr>
            <w:top w:val="none" w:sz="0" w:space="0" w:color="auto"/>
            <w:left w:val="none" w:sz="0" w:space="0" w:color="auto"/>
            <w:bottom w:val="none" w:sz="0" w:space="0" w:color="auto"/>
            <w:right w:val="none" w:sz="0" w:space="0" w:color="auto"/>
          </w:divBdr>
          <w:divsChild>
            <w:div w:id="707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4035">
      <w:bodyDiv w:val="1"/>
      <w:marLeft w:val="0"/>
      <w:marRight w:val="0"/>
      <w:marTop w:val="0"/>
      <w:marBottom w:val="0"/>
      <w:divBdr>
        <w:top w:val="none" w:sz="0" w:space="0" w:color="auto"/>
        <w:left w:val="none" w:sz="0" w:space="0" w:color="auto"/>
        <w:bottom w:val="none" w:sz="0" w:space="0" w:color="auto"/>
        <w:right w:val="none" w:sz="0" w:space="0" w:color="auto"/>
      </w:divBdr>
    </w:div>
    <w:div w:id="1641421887">
      <w:bodyDiv w:val="1"/>
      <w:marLeft w:val="0"/>
      <w:marRight w:val="0"/>
      <w:marTop w:val="0"/>
      <w:marBottom w:val="0"/>
      <w:divBdr>
        <w:top w:val="none" w:sz="0" w:space="0" w:color="auto"/>
        <w:left w:val="none" w:sz="0" w:space="0" w:color="auto"/>
        <w:bottom w:val="none" w:sz="0" w:space="0" w:color="auto"/>
        <w:right w:val="none" w:sz="0" w:space="0" w:color="auto"/>
      </w:divBdr>
    </w:div>
    <w:div w:id="1682195196">
      <w:bodyDiv w:val="1"/>
      <w:marLeft w:val="0"/>
      <w:marRight w:val="0"/>
      <w:marTop w:val="0"/>
      <w:marBottom w:val="0"/>
      <w:divBdr>
        <w:top w:val="none" w:sz="0" w:space="0" w:color="auto"/>
        <w:left w:val="none" w:sz="0" w:space="0" w:color="auto"/>
        <w:bottom w:val="none" w:sz="0" w:space="0" w:color="auto"/>
        <w:right w:val="none" w:sz="0" w:space="0" w:color="auto"/>
      </w:divBdr>
    </w:div>
    <w:div w:id="1813862372">
      <w:bodyDiv w:val="1"/>
      <w:marLeft w:val="0"/>
      <w:marRight w:val="0"/>
      <w:marTop w:val="0"/>
      <w:marBottom w:val="0"/>
      <w:divBdr>
        <w:top w:val="none" w:sz="0" w:space="0" w:color="auto"/>
        <w:left w:val="none" w:sz="0" w:space="0" w:color="auto"/>
        <w:bottom w:val="none" w:sz="0" w:space="0" w:color="auto"/>
        <w:right w:val="none" w:sz="0" w:space="0" w:color="auto"/>
      </w:divBdr>
    </w:div>
    <w:div w:id="1869756558">
      <w:bodyDiv w:val="1"/>
      <w:marLeft w:val="0"/>
      <w:marRight w:val="0"/>
      <w:marTop w:val="0"/>
      <w:marBottom w:val="0"/>
      <w:divBdr>
        <w:top w:val="none" w:sz="0" w:space="0" w:color="auto"/>
        <w:left w:val="none" w:sz="0" w:space="0" w:color="auto"/>
        <w:bottom w:val="none" w:sz="0" w:space="0" w:color="auto"/>
        <w:right w:val="none" w:sz="0" w:space="0" w:color="auto"/>
      </w:divBdr>
    </w:div>
    <w:div w:id="1923486396">
      <w:bodyDiv w:val="1"/>
      <w:marLeft w:val="0"/>
      <w:marRight w:val="0"/>
      <w:marTop w:val="0"/>
      <w:marBottom w:val="0"/>
      <w:divBdr>
        <w:top w:val="none" w:sz="0" w:space="0" w:color="auto"/>
        <w:left w:val="none" w:sz="0" w:space="0" w:color="auto"/>
        <w:bottom w:val="none" w:sz="0" w:space="0" w:color="auto"/>
        <w:right w:val="none" w:sz="0" w:space="0" w:color="auto"/>
      </w:divBdr>
    </w:div>
    <w:div w:id="1937057588">
      <w:bodyDiv w:val="1"/>
      <w:marLeft w:val="0"/>
      <w:marRight w:val="0"/>
      <w:marTop w:val="0"/>
      <w:marBottom w:val="0"/>
      <w:divBdr>
        <w:top w:val="none" w:sz="0" w:space="0" w:color="auto"/>
        <w:left w:val="none" w:sz="0" w:space="0" w:color="auto"/>
        <w:bottom w:val="none" w:sz="0" w:space="0" w:color="auto"/>
        <w:right w:val="none" w:sz="0" w:space="0" w:color="auto"/>
      </w:divBdr>
    </w:div>
    <w:div w:id="2028022172">
      <w:bodyDiv w:val="1"/>
      <w:marLeft w:val="0"/>
      <w:marRight w:val="0"/>
      <w:marTop w:val="0"/>
      <w:marBottom w:val="0"/>
      <w:divBdr>
        <w:top w:val="none" w:sz="0" w:space="0" w:color="auto"/>
        <w:left w:val="none" w:sz="0" w:space="0" w:color="auto"/>
        <w:bottom w:val="none" w:sz="0" w:space="0" w:color="auto"/>
        <w:right w:val="none" w:sz="0" w:space="0" w:color="auto"/>
      </w:divBdr>
    </w:div>
    <w:div w:id="2139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DC823-55F8-4FCA-A3B9-E5631693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1655</Characters>
  <Application>Microsoft Office Word</Application>
  <DocSecurity>0</DocSecurity>
  <Lines>13</Lines>
  <Paragraphs>3</Paragraphs>
  <ScaleCrop>false</ScaleCrop>
  <Company>元智工學院</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課程設計程序紀錄表</dc:title>
  <dc:creator>yzu</dc:creator>
  <cp:lastModifiedBy>趙翠雲(職員)</cp:lastModifiedBy>
  <cp:revision>5</cp:revision>
  <cp:lastPrinted>2021-03-31T02:11:00Z</cp:lastPrinted>
  <dcterms:created xsi:type="dcterms:W3CDTF">2021-05-06T10:01:00Z</dcterms:created>
  <dcterms:modified xsi:type="dcterms:W3CDTF">2021-05-06T10:05:00Z</dcterms:modified>
</cp:coreProperties>
</file>