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67" w:rsidRDefault="00CA7467" w:rsidP="00CA7467">
      <w:pPr>
        <w:snapToGrid w:val="0"/>
        <w:spacing w:line="360" w:lineRule="atLeast"/>
        <w:ind w:left="-539" w:right="386" w:firstLine="539"/>
        <w:jc w:val="center"/>
        <w:rPr>
          <w:rFonts w:eastAsia="標楷體" w:hAnsi="標楷體"/>
          <w:b/>
          <w:sz w:val="32"/>
        </w:rPr>
      </w:pPr>
      <w:r w:rsidRPr="009920CD">
        <w:rPr>
          <w:rFonts w:eastAsia="標楷體" w:hAnsi="標楷體" w:hint="eastAsia"/>
          <w:b/>
          <w:sz w:val="32"/>
        </w:rPr>
        <w:t>管理學院</w:t>
      </w:r>
      <w:r>
        <w:rPr>
          <w:rFonts w:eastAsia="標楷體" w:hAnsi="標楷體" w:hint="eastAsia"/>
          <w:b/>
          <w:sz w:val="32"/>
        </w:rPr>
        <w:t>10</w:t>
      </w:r>
      <w:r w:rsidR="001C6601">
        <w:rPr>
          <w:rFonts w:eastAsia="標楷體" w:hAnsi="標楷體" w:hint="eastAsia"/>
          <w:b/>
          <w:sz w:val="32"/>
        </w:rPr>
        <w:t>8</w:t>
      </w:r>
      <w:r w:rsidRPr="009920CD">
        <w:rPr>
          <w:rFonts w:eastAsia="標楷體" w:hAnsi="標楷體"/>
          <w:b/>
          <w:sz w:val="32"/>
        </w:rPr>
        <w:t>學年度適用輔</w:t>
      </w:r>
      <w:r w:rsidRPr="009920CD">
        <w:rPr>
          <w:rFonts w:eastAsia="標楷體" w:hAnsi="標楷體" w:hint="eastAsia"/>
          <w:b/>
          <w:sz w:val="32"/>
        </w:rPr>
        <w:t>系</w:t>
      </w:r>
      <w:r w:rsidRPr="009920CD">
        <w:rPr>
          <w:rFonts w:eastAsia="標楷體" w:hAnsi="標楷體"/>
          <w:b/>
          <w:sz w:val="32"/>
        </w:rPr>
        <w:t>科目表</w:t>
      </w:r>
    </w:p>
    <w:p w:rsidR="001C6601" w:rsidRPr="00587FCA" w:rsidRDefault="001C6601" w:rsidP="001C6601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108.03.21</w:t>
      </w:r>
      <w:r w:rsidRPr="00587FCA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587FCA">
        <w:rPr>
          <w:rFonts w:ascii="標楷體" w:eastAsia="標楷體" w:hAnsi="標楷體" w:hint="eastAsia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  <w:lang w:val="zh-TW"/>
        </w:rPr>
        <w:t>七</w:t>
      </w:r>
      <w:r w:rsidRPr="00587FCA">
        <w:rPr>
          <w:rFonts w:ascii="標楷體" w:eastAsia="標楷體" w:hAnsi="標楷體" w:hint="eastAsia"/>
          <w:sz w:val="18"/>
          <w:szCs w:val="18"/>
          <w:lang w:val="zh-TW"/>
        </w:rPr>
        <w:t>學年度第四次班課程委員會議新訂通過</w:t>
      </w:r>
    </w:p>
    <w:p w:rsidR="001C6601" w:rsidRPr="00587FCA" w:rsidRDefault="001C6601" w:rsidP="001C6601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108</w:t>
      </w:r>
      <w:r w:rsidRPr="00587FCA">
        <w:rPr>
          <w:rFonts w:ascii="標楷體" w:eastAsia="標楷體" w:hAnsi="標楷體" w:hint="eastAsia"/>
          <w:sz w:val="18"/>
          <w:szCs w:val="18"/>
          <w:lang w:val="zh-TW"/>
        </w:rPr>
        <w:t>.05.0</w:t>
      </w:r>
      <w:r>
        <w:rPr>
          <w:rFonts w:ascii="標楷體" w:eastAsia="標楷體" w:hAnsi="標楷體" w:hint="eastAsia"/>
          <w:sz w:val="18"/>
          <w:szCs w:val="18"/>
          <w:lang w:val="zh-TW"/>
        </w:rPr>
        <w:t>1一○七學年第六</w:t>
      </w:r>
      <w:r w:rsidRPr="00587FCA"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74217D" w:rsidRPr="00AC458B" w:rsidRDefault="0074217D" w:rsidP="0074217D">
      <w:pPr>
        <w:pStyle w:val="a3"/>
        <w:spacing w:line="0" w:lineRule="atLeast"/>
        <w:ind w:leftChars="0" w:left="-539" w:rightChars="68" w:right="163"/>
        <w:jc w:val="right"/>
        <w:rPr>
          <w:sz w:val="18"/>
          <w:szCs w:val="18"/>
        </w:rPr>
      </w:pPr>
      <w:r w:rsidRPr="00AC458B">
        <w:rPr>
          <w:rFonts w:eastAsia="標楷體" w:hint="eastAsia"/>
          <w:sz w:val="18"/>
          <w:szCs w:val="18"/>
        </w:rPr>
        <w:t>108.10.16</w:t>
      </w:r>
      <w:r w:rsidRPr="00AC458B">
        <w:rPr>
          <w:rFonts w:eastAsia="標楷體" w:hint="eastAsia"/>
          <w:sz w:val="18"/>
          <w:szCs w:val="18"/>
        </w:rPr>
        <w:t>一</w:t>
      </w:r>
      <w:r w:rsidRPr="00AC458B">
        <w:rPr>
          <w:rFonts w:eastAsia="標楷體"/>
          <w:sz w:val="18"/>
          <w:szCs w:val="18"/>
        </w:rPr>
        <w:t>○</w:t>
      </w:r>
      <w:r w:rsidRPr="00AC458B">
        <w:rPr>
          <w:rFonts w:eastAsia="標楷體" w:hint="eastAsia"/>
          <w:sz w:val="18"/>
          <w:szCs w:val="18"/>
        </w:rPr>
        <w:t>八學年第二次班課程委員會議通過</w:t>
      </w:r>
    </w:p>
    <w:p w:rsidR="0074217D" w:rsidRPr="00AC458B" w:rsidRDefault="0074217D" w:rsidP="0074217D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  <w:r w:rsidRPr="00AC458B">
        <w:rPr>
          <w:rFonts w:eastAsia="標楷體"/>
          <w:sz w:val="18"/>
          <w:szCs w:val="18"/>
        </w:rPr>
        <w:t>10</w:t>
      </w:r>
      <w:r w:rsidRPr="00AC458B">
        <w:rPr>
          <w:rFonts w:eastAsia="標楷體" w:hint="eastAsia"/>
          <w:sz w:val="18"/>
          <w:szCs w:val="18"/>
        </w:rPr>
        <w:t>8</w:t>
      </w:r>
      <w:r w:rsidRPr="00AC458B">
        <w:rPr>
          <w:rFonts w:eastAsia="標楷體"/>
          <w:sz w:val="18"/>
          <w:szCs w:val="18"/>
        </w:rPr>
        <w:t>.</w:t>
      </w:r>
      <w:r w:rsidRPr="00AC458B">
        <w:rPr>
          <w:rFonts w:eastAsia="標楷體" w:hint="eastAsia"/>
          <w:sz w:val="18"/>
          <w:szCs w:val="18"/>
        </w:rPr>
        <w:t>11</w:t>
      </w:r>
      <w:r w:rsidRPr="00AC458B">
        <w:rPr>
          <w:rFonts w:eastAsia="標楷體"/>
          <w:sz w:val="18"/>
          <w:szCs w:val="18"/>
        </w:rPr>
        <w:t>.</w:t>
      </w:r>
      <w:r w:rsidRPr="00AC458B">
        <w:rPr>
          <w:rFonts w:eastAsia="標楷體" w:hint="eastAsia"/>
          <w:sz w:val="18"/>
          <w:szCs w:val="18"/>
        </w:rPr>
        <w:t>13</w:t>
      </w:r>
      <w:r w:rsidRPr="00AC458B">
        <w:rPr>
          <w:rFonts w:eastAsia="標楷體"/>
          <w:sz w:val="18"/>
          <w:szCs w:val="18"/>
        </w:rPr>
        <w:t xml:space="preserve"> </w:t>
      </w:r>
      <w:r w:rsidRPr="00AC458B">
        <w:rPr>
          <w:rFonts w:eastAsia="標楷體"/>
          <w:sz w:val="18"/>
          <w:szCs w:val="18"/>
        </w:rPr>
        <w:t>一</w:t>
      </w:r>
      <w:r w:rsidRPr="00AC458B">
        <w:rPr>
          <w:rFonts w:eastAsia="標楷體"/>
          <w:sz w:val="18"/>
          <w:szCs w:val="18"/>
        </w:rPr>
        <w:t>○</w:t>
      </w:r>
      <w:r w:rsidRPr="00AC458B">
        <w:rPr>
          <w:rFonts w:eastAsia="標楷體" w:hint="eastAsia"/>
          <w:sz w:val="18"/>
          <w:szCs w:val="18"/>
        </w:rPr>
        <w:t>八</w:t>
      </w:r>
      <w:r w:rsidRPr="00AC458B">
        <w:rPr>
          <w:rFonts w:eastAsia="標楷體"/>
          <w:sz w:val="18"/>
          <w:szCs w:val="18"/>
        </w:rPr>
        <w:t>學年度第</w:t>
      </w:r>
      <w:r w:rsidRPr="00AC458B">
        <w:rPr>
          <w:rFonts w:eastAsia="標楷體" w:hint="eastAsia"/>
          <w:sz w:val="18"/>
          <w:szCs w:val="18"/>
        </w:rPr>
        <w:t>二</w:t>
      </w:r>
      <w:r w:rsidRPr="00AC458B">
        <w:rPr>
          <w:rFonts w:eastAsia="標楷體"/>
          <w:sz w:val="18"/>
          <w:szCs w:val="18"/>
        </w:rPr>
        <w:t>次教務會議修訂通過</w:t>
      </w:r>
    </w:p>
    <w:p w:rsidR="00AC458B" w:rsidRPr="002E14B3" w:rsidRDefault="00AC458B" w:rsidP="00AC458B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  <w:r w:rsidRPr="002E14B3">
        <w:rPr>
          <w:rFonts w:ascii="標楷體" w:eastAsia="標楷體" w:hAnsi="標楷體"/>
          <w:sz w:val="18"/>
          <w:szCs w:val="18"/>
        </w:rPr>
        <w:t>10</w:t>
      </w:r>
      <w:r w:rsidRPr="002E14B3">
        <w:rPr>
          <w:rFonts w:ascii="標楷體" w:eastAsia="標楷體" w:hAnsi="標楷體" w:hint="eastAsia"/>
          <w:sz w:val="18"/>
          <w:szCs w:val="18"/>
        </w:rPr>
        <w:t>9</w:t>
      </w:r>
      <w:r w:rsidRPr="002E14B3">
        <w:rPr>
          <w:rFonts w:ascii="標楷體" w:eastAsia="標楷體" w:hAnsi="標楷體"/>
          <w:sz w:val="18"/>
          <w:szCs w:val="18"/>
        </w:rPr>
        <w:t>.</w:t>
      </w:r>
      <w:r w:rsidRPr="002E14B3">
        <w:rPr>
          <w:rFonts w:ascii="標楷體" w:eastAsia="標楷體" w:hAnsi="標楷體" w:hint="eastAsia"/>
          <w:sz w:val="18"/>
          <w:szCs w:val="18"/>
        </w:rPr>
        <w:t>03</w:t>
      </w:r>
      <w:r w:rsidRPr="002E14B3">
        <w:rPr>
          <w:rFonts w:ascii="標楷體" w:eastAsia="標楷體" w:hAnsi="標楷體"/>
          <w:sz w:val="18"/>
          <w:szCs w:val="18"/>
        </w:rPr>
        <w:t>.2</w:t>
      </w:r>
      <w:r w:rsidR="007A3931" w:rsidRPr="002E14B3">
        <w:rPr>
          <w:rFonts w:ascii="標楷體" w:eastAsia="標楷體" w:hAnsi="標楷體" w:hint="eastAsia"/>
          <w:sz w:val="18"/>
          <w:szCs w:val="18"/>
        </w:rPr>
        <w:t>6</w:t>
      </w:r>
      <w:r w:rsidRPr="002E14B3">
        <w:rPr>
          <w:rFonts w:ascii="標楷體" w:eastAsia="標楷體" w:hAnsi="標楷體"/>
          <w:sz w:val="18"/>
          <w:szCs w:val="18"/>
        </w:rPr>
        <w:t>一○八學年第</w:t>
      </w:r>
      <w:r w:rsidRPr="002E14B3">
        <w:rPr>
          <w:rFonts w:ascii="標楷體" w:eastAsia="標楷體" w:hAnsi="標楷體" w:hint="eastAsia"/>
          <w:sz w:val="18"/>
          <w:szCs w:val="18"/>
        </w:rPr>
        <w:t>六</w:t>
      </w:r>
      <w:r w:rsidRPr="002E14B3">
        <w:rPr>
          <w:rFonts w:ascii="標楷體" w:eastAsia="標楷體" w:hAnsi="標楷體"/>
          <w:sz w:val="18"/>
          <w:szCs w:val="18"/>
        </w:rPr>
        <w:t>次班課程委員會議通過</w:t>
      </w:r>
    </w:p>
    <w:p w:rsidR="00AC458B" w:rsidRPr="002E14B3" w:rsidRDefault="00AC458B" w:rsidP="00AC458B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  <w:r w:rsidRPr="002E14B3">
        <w:rPr>
          <w:rFonts w:ascii="標楷體" w:eastAsia="標楷體" w:hAnsi="標楷體"/>
          <w:sz w:val="18"/>
          <w:szCs w:val="18"/>
        </w:rPr>
        <w:t>10</w:t>
      </w:r>
      <w:r w:rsidRPr="002E14B3">
        <w:rPr>
          <w:rFonts w:ascii="標楷體" w:eastAsia="標楷體" w:hAnsi="標楷體" w:hint="eastAsia"/>
          <w:sz w:val="18"/>
          <w:szCs w:val="18"/>
        </w:rPr>
        <w:t>9</w:t>
      </w:r>
      <w:r w:rsidRPr="002E14B3">
        <w:rPr>
          <w:rFonts w:ascii="標楷體" w:eastAsia="標楷體" w:hAnsi="標楷體"/>
          <w:sz w:val="18"/>
          <w:szCs w:val="18"/>
        </w:rPr>
        <w:t>.</w:t>
      </w:r>
      <w:r w:rsidRPr="002E14B3">
        <w:rPr>
          <w:rFonts w:ascii="標楷體" w:eastAsia="標楷體" w:hAnsi="標楷體" w:hint="eastAsia"/>
          <w:sz w:val="18"/>
          <w:szCs w:val="18"/>
        </w:rPr>
        <w:t>05</w:t>
      </w:r>
      <w:r w:rsidRPr="002E14B3">
        <w:rPr>
          <w:rFonts w:ascii="標楷體" w:eastAsia="標楷體" w:hAnsi="標楷體"/>
          <w:sz w:val="18"/>
          <w:szCs w:val="18"/>
        </w:rPr>
        <w:t>.</w:t>
      </w:r>
      <w:r w:rsidRPr="002E14B3">
        <w:rPr>
          <w:rFonts w:ascii="標楷體" w:eastAsia="標楷體" w:hAnsi="標楷體" w:hint="eastAsia"/>
          <w:sz w:val="18"/>
          <w:szCs w:val="18"/>
        </w:rPr>
        <w:t>06</w:t>
      </w:r>
      <w:r w:rsidRPr="002E14B3">
        <w:rPr>
          <w:rFonts w:ascii="標楷體" w:eastAsia="標楷體" w:hAnsi="標楷體"/>
          <w:sz w:val="18"/>
          <w:szCs w:val="18"/>
        </w:rPr>
        <w:t xml:space="preserve"> 一○八學年度第</w:t>
      </w:r>
      <w:r w:rsidRPr="002E14B3">
        <w:rPr>
          <w:rFonts w:ascii="標楷體" w:eastAsia="標楷體" w:hAnsi="標楷體" w:hint="eastAsia"/>
          <w:sz w:val="18"/>
          <w:szCs w:val="18"/>
        </w:rPr>
        <w:t>四</w:t>
      </w:r>
      <w:r w:rsidRPr="002E14B3">
        <w:rPr>
          <w:rFonts w:ascii="標楷體" w:eastAsia="標楷體" w:hAnsi="標楷體"/>
          <w:sz w:val="18"/>
          <w:szCs w:val="18"/>
        </w:rPr>
        <w:t>次教務會議修訂通過</w:t>
      </w:r>
    </w:p>
    <w:p w:rsidR="002E14B3" w:rsidRPr="00315178" w:rsidRDefault="002E14B3" w:rsidP="002E14B3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110.03.24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學年第</w:t>
      </w:r>
      <w:r>
        <w:rPr>
          <w:rFonts w:eastAsia="標楷體" w:hint="eastAsia"/>
          <w:color w:val="FF0000"/>
          <w:sz w:val="18"/>
        </w:rPr>
        <w:t>五</w:t>
      </w:r>
      <w:r w:rsidRPr="00315178">
        <w:rPr>
          <w:rFonts w:eastAsia="標楷體"/>
          <w:color w:val="FF0000"/>
          <w:sz w:val="18"/>
        </w:rPr>
        <w:t>次班課程委員會議通過</w:t>
      </w:r>
    </w:p>
    <w:p w:rsidR="002E14B3" w:rsidRPr="00315178" w:rsidRDefault="002E14B3" w:rsidP="002E14B3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</w:t>
      </w:r>
      <w:r>
        <w:rPr>
          <w:rFonts w:eastAsia="標楷體" w:hint="eastAsia"/>
          <w:color w:val="FF0000"/>
          <w:sz w:val="18"/>
        </w:rPr>
        <w:t>05</w:t>
      </w:r>
      <w:r w:rsidRPr="00315178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05</w:t>
      </w:r>
      <w:r w:rsidRPr="00315178">
        <w:rPr>
          <w:rFonts w:eastAsia="標楷體"/>
          <w:color w:val="FF0000"/>
          <w:sz w:val="18"/>
        </w:rPr>
        <w:t xml:space="preserve"> 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學年度第</w:t>
      </w:r>
      <w:r>
        <w:rPr>
          <w:rFonts w:eastAsia="標楷體" w:hint="eastAsia"/>
          <w:color w:val="FF0000"/>
          <w:sz w:val="18"/>
        </w:rPr>
        <w:t>五</w:t>
      </w:r>
      <w:r w:rsidRPr="00315178">
        <w:rPr>
          <w:rFonts w:eastAsia="標楷體"/>
          <w:color w:val="FF0000"/>
          <w:sz w:val="18"/>
        </w:rPr>
        <w:t>次教務會議修訂通過</w:t>
      </w:r>
    </w:p>
    <w:p w:rsidR="00CA7467" w:rsidRPr="002E14B3" w:rsidRDefault="00CA7467" w:rsidP="00CA7467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3685"/>
        <w:gridCol w:w="853"/>
        <w:gridCol w:w="1134"/>
      </w:tblGrid>
      <w:tr w:rsidR="002E14B3" w:rsidRPr="002E14B3" w:rsidTr="002E14B3">
        <w:trPr>
          <w:cantSplit/>
          <w:trHeight w:hRule="exact" w:val="402"/>
        </w:trPr>
        <w:tc>
          <w:tcPr>
            <w:tcW w:w="1446" w:type="dxa"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輔系名稱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輔系科目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34" w:type="dxa"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備註</w:t>
            </w: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主修領域：</w:t>
            </w:r>
          </w:p>
          <w:p w:rsidR="00CA7467" w:rsidRPr="002E14B3" w:rsidRDefault="00CA7467" w:rsidP="002E14B3">
            <w:pPr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企業管理</w:t>
            </w:r>
          </w:p>
          <w:p w:rsidR="00CA7467" w:rsidRPr="002E14B3" w:rsidRDefault="00CA7467" w:rsidP="002E14B3">
            <w:pPr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國際企業</w:t>
            </w:r>
          </w:p>
          <w:p w:rsidR="00CA7467" w:rsidRPr="002E14B3" w:rsidRDefault="00CA7467" w:rsidP="002E14B3">
            <w:pPr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spacing w:line="360" w:lineRule="atLeast"/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必修</w:t>
            </w: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行銷管理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spacing w:line="360" w:lineRule="atLeast"/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E14B3"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spacing w:line="360" w:lineRule="atLeast"/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作業管理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spacing w:line="360" w:lineRule="atLeast"/>
              <w:jc w:val="center"/>
              <w:rPr>
                <w:rFonts w:eastAsia="標楷體"/>
              </w:rPr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策略管理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spacing w:line="360" w:lineRule="atLeast"/>
              <w:jc w:val="center"/>
              <w:rPr>
                <w:rFonts w:eastAsia="標楷體"/>
              </w:rPr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國際企業管理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spacing w:line="360" w:lineRule="atLeast"/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人力資源管理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spacing w:line="360" w:lineRule="atLeast"/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主修領域：</w:t>
            </w:r>
          </w:p>
          <w:p w:rsidR="00CA7467" w:rsidRPr="002E14B3" w:rsidRDefault="00CA7467" w:rsidP="002E14B3">
            <w:pPr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財務金融</w:t>
            </w:r>
          </w:p>
          <w:p w:rsidR="00CA7467" w:rsidRPr="002E14B3" w:rsidRDefault="00CA7467" w:rsidP="002E14B3">
            <w:pPr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snapToGrid w:val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必修</w:t>
            </w: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snapToGrid w:val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會計學（上）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snapToGrid w:val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經濟學</w:t>
            </w:r>
            <w:r w:rsidR="009566E1" w:rsidRPr="002E14B3">
              <w:rPr>
                <w:rFonts w:eastAsia="標楷體" w:hint="eastAsia"/>
              </w:rPr>
              <w:t>（上）</w:t>
            </w:r>
            <w:r w:rsidR="009566E1" w:rsidRPr="002E14B3">
              <w:rPr>
                <w:rFonts w:eastAsia="標楷體" w:hint="eastAsia"/>
              </w:rPr>
              <w:t>/</w:t>
            </w:r>
            <w:r w:rsidRPr="002E14B3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Pr="002E14B3" w:rsidRDefault="009566E1" w:rsidP="002E14B3">
            <w:pPr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snapToGrid w:val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統計學（上）</w:t>
            </w:r>
            <w:r w:rsidRPr="002E14B3">
              <w:rPr>
                <w:rFonts w:eastAsia="標楷體" w:hint="eastAsia"/>
              </w:rPr>
              <w:t>/</w:t>
            </w:r>
            <w:r w:rsidRPr="002E14B3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snapToGrid w:val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主修領域：</w:t>
            </w:r>
          </w:p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會計專業</w:t>
            </w:r>
          </w:p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14B3">
              <w:rPr>
                <w:rFonts w:ascii="標楷體" w:eastAsia="標楷體" w:hAnsi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必修</w:t>
            </w: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 w:hAnsi="標楷體"/>
              </w:rPr>
            </w:pPr>
            <w:r w:rsidRPr="002E14B3">
              <w:rPr>
                <w:rFonts w:ascii="標楷體" w:eastAsia="標楷體" w:hAnsi="標楷體" w:hint="eastAsia"/>
              </w:rPr>
              <w:t>經濟學（上）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 w:hAnsi="標楷體"/>
              </w:rPr>
            </w:pPr>
            <w:r w:rsidRPr="002E14B3">
              <w:rPr>
                <w:rFonts w:ascii="標楷體" w:eastAsia="標楷體" w:hAnsi="標楷體" w:hint="eastAsia"/>
              </w:rPr>
              <w:t>會計學(上)/(下)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 w:hAnsi="標楷體"/>
              </w:rPr>
            </w:pPr>
            <w:r w:rsidRPr="002E14B3">
              <w:rPr>
                <w:rFonts w:ascii="標楷體" w:eastAsia="標楷體" w:hAnsi="標楷體" w:hint="eastAsia"/>
              </w:rPr>
              <w:t>統計學（上）/（下）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 w:hAnsi="標楷體"/>
              </w:rPr>
            </w:pPr>
            <w:r w:rsidRPr="002E14B3">
              <w:rPr>
                <w:rFonts w:ascii="標楷體" w:eastAsia="標楷體" w:hAnsi="標楷體" w:hint="eastAsia"/>
              </w:rPr>
              <w:t>財務報表分析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 w:val="restart"/>
            <w:vAlign w:val="center"/>
          </w:tcPr>
          <w:p w:rsidR="00CA7467" w:rsidRPr="002E14B3" w:rsidRDefault="00CA7467" w:rsidP="002E14B3">
            <w:pPr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CA7467" w:rsidRPr="002E14B3" w:rsidRDefault="009D64B3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創新創業</w:t>
            </w:r>
            <w:r w:rsidR="00CA7467" w:rsidRPr="002E14B3">
              <w:rPr>
                <w:rFonts w:ascii="標楷體" w:eastAsia="標楷體" w:hint="eastAsia"/>
              </w:rPr>
              <w:t>學程</w:t>
            </w:r>
          </w:p>
        </w:tc>
        <w:tc>
          <w:tcPr>
            <w:tcW w:w="3685" w:type="dxa"/>
            <w:vAlign w:val="center"/>
          </w:tcPr>
          <w:p w:rsidR="00CA7467" w:rsidRPr="002E14B3" w:rsidRDefault="00CA7467" w:rsidP="002E14B3">
            <w:pPr>
              <w:spacing w:line="24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創新管理與實務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spacing w:line="360" w:lineRule="atLeast"/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E14B3" w:rsidRDefault="00CA7467" w:rsidP="002E14B3">
            <w:pPr>
              <w:jc w:val="center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選修</w:t>
            </w: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CA7467" w:rsidP="002E14B3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創業管理概論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spacing w:line="360" w:lineRule="atLeast"/>
              <w:jc w:val="center"/>
              <w:rPr>
                <w:rFonts w:eastAsia="標楷體"/>
              </w:rPr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CA7467" w:rsidP="002E14B3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創業行銷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spacing w:line="360" w:lineRule="atLeast"/>
              <w:jc w:val="center"/>
              <w:rPr>
                <w:rFonts w:eastAsia="標楷體"/>
              </w:rPr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CA7467" w:rsidP="002E14B3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數位與行動商務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spacing w:line="360" w:lineRule="atLeast"/>
              <w:jc w:val="center"/>
              <w:rPr>
                <w:rFonts w:eastAsia="標楷體"/>
              </w:rPr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領導暨人力資源學程</w:t>
            </w:r>
          </w:p>
        </w:tc>
        <w:tc>
          <w:tcPr>
            <w:tcW w:w="3685" w:type="dxa"/>
            <w:vAlign w:val="center"/>
          </w:tcPr>
          <w:p w:rsidR="00CA7467" w:rsidRPr="002E14B3" w:rsidRDefault="00CA7467" w:rsidP="002E14B3">
            <w:pPr>
              <w:snapToGrid w:val="0"/>
              <w:jc w:val="both"/>
              <w:rPr>
                <w:rFonts w:eastAsia="標楷體"/>
              </w:rPr>
            </w:pPr>
            <w:r w:rsidRPr="002E14B3">
              <w:rPr>
                <w:rFonts w:eastAsia="標楷體" w:hAnsi="標楷體" w:hint="eastAsia"/>
              </w:rPr>
              <w:t>組織行為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CA7467" w:rsidP="002E14B3">
            <w:pPr>
              <w:snapToGrid w:val="0"/>
              <w:jc w:val="both"/>
              <w:rPr>
                <w:rFonts w:eastAsia="標楷體"/>
              </w:rPr>
            </w:pPr>
            <w:r w:rsidRPr="002E14B3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CA7467" w:rsidP="002E14B3">
            <w:pPr>
              <w:snapToGrid w:val="0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領導才能發展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CA7467" w:rsidP="002E14B3">
            <w:pPr>
              <w:snapToGrid w:val="0"/>
              <w:jc w:val="both"/>
              <w:rPr>
                <w:rFonts w:eastAsia="標楷體"/>
              </w:rPr>
            </w:pPr>
            <w:r w:rsidRPr="002E14B3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行銷學程</w:t>
            </w:r>
          </w:p>
        </w:tc>
        <w:tc>
          <w:tcPr>
            <w:tcW w:w="3685" w:type="dxa"/>
            <w:vAlign w:val="center"/>
          </w:tcPr>
          <w:p w:rsidR="00CA7467" w:rsidRPr="002E14B3" w:rsidRDefault="0098258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/>
                <w:b/>
              </w:rPr>
              <w:t>消費者心理洞察與行為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AC458B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  <w:b/>
              </w:rPr>
              <w:t>數位行銷傳播管理與應用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C405CC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/>
                <w:b/>
              </w:rPr>
              <w:t>品牌管理與社群經營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2E14B3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4F766C">
              <w:rPr>
                <w:rFonts w:ascii="標楷體" w:eastAsia="標楷體" w:hAnsi="標楷體" w:hint="eastAsia"/>
                <w:b/>
                <w:color w:val="FF0000"/>
              </w:rPr>
              <w:t>大數據分析與行銷研究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國際</w:t>
            </w:r>
            <w:r w:rsidR="000D364F" w:rsidRPr="002E14B3">
              <w:rPr>
                <w:rFonts w:ascii="標楷體" w:eastAsia="標楷體" w:hint="eastAsia"/>
              </w:rPr>
              <w:t>企業</w:t>
            </w:r>
            <w:r w:rsidRPr="002E14B3">
              <w:rPr>
                <w:rFonts w:ascii="標楷體" w:eastAsia="標楷體" w:hint="eastAsia"/>
              </w:rPr>
              <w:t>學程</w:t>
            </w:r>
          </w:p>
        </w:tc>
        <w:tc>
          <w:tcPr>
            <w:tcW w:w="3685" w:type="dxa"/>
            <w:vAlign w:val="center"/>
          </w:tcPr>
          <w:p w:rsidR="00CA7467" w:rsidRPr="002E14B3" w:rsidRDefault="000979B5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國貿實務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0D364F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ascii="標楷體" w:eastAsia="標楷體" w:hAnsi="標楷體" w:hint="eastAsia"/>
              </w:rPr>
              <w:t>全球產業</w:t>
            </w:r>
            <w:r w:rsidR="00CA7467" w:rsidRPr="002E14B3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CA7467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ascii="標楷體" w:eastAsia="標楷體" w:hAnsi="標楷體" w:hint="eastAsia"/>
              </w:rPr>
              <w:t>國際企業經營決策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E14B3" w:rsidRDefault="00CA7467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新興市場議題</w:t>
            </w:r>
          </w:p>
        </w:tc>
        <w:tc>
          <w:tcPr>
            <w:tcW w:w="853" w:type="dxa"/>
            <w:vAlign w:val="center"/>
          </w:tcPr>
          <w:p w:rsidR="00CA7467" w:rsidRPr="002E14B3" w:rsidRDefault="00CA7467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E14B3" w:rsidRDefault="00CA7467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 w:val="restart"/>
            <w:tcBorders>
              <w:top w:val="nil"/>
            </w:tcBorders>
            <w:vAlign w:val="center"/>
          </w:tcPr>
          <w:p w:rsidR="00DB0396" w:rsidRPr="002E14B3" w:rsidRDefault="00DB0396" w:rsidP="002E14B3">
            <w:pPr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投資與企業金融學程</w:t>
            </w: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投資組合與證券分析</w:t>
            </w:r>
            <w:r w:rsidRPr="002E14B3">
              <w:rPr>
                <w:rFonts w:eastAsia="標楷體" w:hint="eastAsia"/>
              </w:rPr>
              <w:t>(</w:t>
            </w:r>
            <w:r w:rsidRPr="002E14B3">
              <w:rPr>
                <w:rFonts w:eastAsia="標楷體" w:hint="eastAsia"/>
              </w:rPr>
              <w:t>先修投資學</w:t>
            </w:r>
            <w:r w:rsidRPr="002E14B3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B0396" w:rsidRPr="002E14B3" w:rsidRDefault="00DB0396" w:rsidP="002E14B3">
            <w:pPr>
              <w:jc w:val="center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選修</w:t>
            </w: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金融市場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金融機構管理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財務軟體應用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投資與風險管理學程</w:t>
            </w: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投資學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個人理財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風險管理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投資組合與證券分析</w:t>
            </w:r>
            <w:r w:rsidRPr="002E14B3">
              <w:rPr>
                <w:rFonts w:eastAsia="標楷體" w:hint="eastAsia"/>
              </w:rPr>
              <w:t>(</w:t>
            </w:r>
            <w:r w:rsidRPr="002E14B3">
              <w:rPr>
                <w:rFonts w:eastAsia="標楷體" w:hint="eastAsia"/>
              </w:rPr>
              <w:t>先修投資學</w:t>
            </w:r>
            <w:r w:rsidRPr="002E14B3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C458B" w:rsidRPr="002E14B3" w:rsidRDefault="00DB0396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金融科技學程</w:t>
            </w:r>
          </w:p>
        </w:tc>
        <w:tc>
          <w:tcPr>
            <w:tcW w:w="3685" w:type="dxa"/>
            <w:vAlign w:val="center"/>
          </w:tcPr>
          <w:p w:rsidR="00DB0396" w:rsidRPr="002E14B3" w:rsidRDefault="00AC458B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  <w:b/>
              </w:rPr>
              <w:t>資料採礦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DB0396" w:rsidRPr="002E14B3" w:rsidRDefault="00AC458B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(學生需自行先修Python程式語言相關課程)</w:t>
            </w: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AC458B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  <w:b/>
              </w:rPr>
              <w:t>區塊鏈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AC458B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  <w:b/>
              </w:rPr>
              <w:t>金融科技創客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金融</w:t>
            </w:r>
            <w:r w:rsidR="00E54BB9" w:rsidRPr="002E14B3">
              <w:rPr>
                <w:rFonts w:eastAsia="標楷體" w:hint="eastAsia"/>
              </w:rPr>
              <w:t>科技</w:t>
            </w:r>
            <w:r w:rsidRPr="002E14B3">
              <w:rPr>
                <w:rFonts w:eastAsia="標楷體" w:hint="eastAsia"/>
              </w:rPr>
              <w:t>創新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會計專業學程</w:t>
            </w: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中級會計學（一）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DB0396" w:rsidRPr="002E14B3" w:rsidRDefault="00AC458B" w:rsidP="002E14B3">
            <w:pPr>
              <w:jc w:val="center"/>
              <w:rPr>
                <w:rFonts w:ascii="標楷體" w:eastAsia="標楷體"/>
              </w:rPr>
            </w:pPr>
            <w:r w:rsidRPr="002E14B3">
              <w:rPr>
                <w:rFonts w:ascii="標楷體" w:eastAsia="標楷體" w:hint="eastAsia"/>
              </w:rPr>
              <w:t>選修</w:t>
            </w: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中級會計學（二）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審計學（上）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  <w:tr w:rsidR="002E14B3" w:rsidRPr="002E14B3" w:rsidTr="002E14B3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E14B3" w:rsidRDefault="00DB0396" w:rsidP="002E14B3">
            <w:pPr>
              <w:spacing w:line="360" w:lineRule="atLeast"/>
              <w:jc w:val="both"/>
              <w:rPr>
                <w:rFonts w:eastAsia="標楷體"/>
              </w:rPr>
            </w:pPr>
            <w:r w:rsidRPr="002E14B3">
              <w:rPr>
                <w:rFonts w:eastAsia="標楷體" w:hint="eastAsia"/>
              </w:rPr>
              <w:t>管理決策會計</w:t>
            </w:r>
          </w:p>
        </w:tc>
        <w:tc>
          <w:tcPr>
            <w:tcW w:w="853" w:type="dxa"/>
            <w:vAlign w:val="center"/>
          </w:tcPr>
          <w:p w:rsidR="00DB0396" w:rsidRPr="002E14B3" w:rsidRDefault="00DB0396" w:rsidP="002E14B3">
            <w:pPr>
              <w:jc w:val="center"/>
            </w:pPr>
            <w:r w:rsidRPr="002E14B3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E14B3" w:rsidRDefault="00DB0396" w:rsidP="002E14B3">
            <w:pPr>
              <w:jc w:val="both"/>
              <w:rPr>
                <w:rFonts w:ascii="標楷體" w:eastAsia="標楷體"/>
              </w:rPr>
            </w:pPr>
          </w:p>
        </w:tc>
      </w:tr>
    </w:tbl>
    <w:p w:rsidR="00892BDB" w:rsidRPr="00892BDB" w:rsidRDefault="00892BDB" w:rsidP="00CA7467">
      <w:pPr>
        <w:spacing w:before="120" w:line="360" w:lineRule="atLeast"/>
        <w:ind w:left="720" w:hanging="180"/>
        <w:jc w:val="right"/>
        <w:rPr>
          <w:color w:val="000000"/>
          <w:sz w:val="20"/>
        </w:rPr>
      </w:pPr>
      <w:r w:rsidRPr="00892BDB">
        <w:rPr>
          <w:rFonts w:hint="eastAsia"/>
          <w:color w:val="000000"/>
          <w:sz w:val="20"/>
        </w:rPr>
        <w:t xml:space="preserve">AA-CP-04-CF09 (1.3 </w:t>
      </w:r>
      <w:r w:rsidRPr="00892BDB">
        <w:rPr>
          <w:rFonts w:hint="eastAsia"/>
          <w:color w:val="000000"/>
          <w:sz w:val="20"/>
        </w:rPr>
        <w:t>版</w:t>
      </w:r>
      <w:r w:rsidRPr="00892BDB">
        <w:rPr>
          <w:rFonts w:hint="eastAsia"/>
          <w:color w:val="000000"/>
          <w:sz w:val="20"/>
        </w:rPr>
        <w:t>)</w:t>
      </w:r>
      <w:r w:rsidRPr="00892BDB">
        <w:rPr>
          <w:rFonts w:hint="eastAsia"/>
          <w:color w:val="000000"/>
          <w:sz w:val="20"/>
        </w:rPr>
        <w:t>／</w:t>
      </w:r>
      <w:r w:rsidRPr="00892BDB">
        <w:rPr>
          <w:rFonts w:hint="eastAsia"/>
          <w:color w:val="000000"/>
          <w:sz w:val="20"/>
        </w:rPr>
        <w:t>104.01.0</w:t>
      </w:r>
      <w:r w:rsidR="00116450">
        <w:rPr>
          <w:rFonts w:hint="eastAsia"/>
          <w:color w:val="000000"/>
          <w:sz w:val="20"/>
        </w:rPr>
        <w:t>6</w:t>
      </w:r>
      <w:r w:rsidRPr="00892BDB">
        <w:rPr>
          <w:rFonts w:hint="eastAsia"/>
          <w:color w:val="000000"/>
          <w:sz w:val="20"/>
        </w:rPr>
        <w:t xml:space="preserve"> </w:t>
      </w:r>
      <w:r w:rsidRPr="00892BDB">
        <w:rPr>
          <w:rFonts w:hint="eastAsia"/>
          <w:color w:val="000000"/>
          <w:sz w:val="20"/>
        </w:rPr>
        <w:t>修訂</w:t>
      </w:r>
    </w:p>
    <w:p w:rsidR="00CA7467" w:rsidRPr="00AC7718" w:rsidRDefault="00CA7467" w:rsidP="00011D2D">
      <w:pPr>
        <w:spacing w:before="120" w:line="276" w:lineRule="auto"/>
        <w:ind w:left="720" w:hanging="180"/>
        <w:rPr>
          <w:rFonts w:eastAsia="標楷體"/>
        </w:rPr>
      </w:pPr>
      <w:r w:rsidRPr="00AC7718">
        <w:rPr>
          <w:rFonts w:eastAsia="標楷體" w:hAnsi="標楷體"/>
        </w:rPr>
        <w:t>註：</w:t>
      </w:r>
    </w:p>
    <w:p w:rsidR="00CA7467" w:rsidRPr="00CF1C3F" w:rsidRDefault="00CA7467" w:rsidP="00011D2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CF1C3F">
        <w:rPr>
          <w:rFonts w:ascii="標楷體" w:eastAsia="標楷體" w:hAnsi="標楷體"/>
        </w:rPr>
        <w:t>選修本</w:t>
      </w:r>
      <w:r w:rsidRPr="00CF1C3F">
        <w:rPr>
          <w:rFonts w:ascii="標楷體" w:eastAsia="標楷體" w:hAnsi="標楷體" w:hint="eastAsia"/>
        </w:rPr>
        <w:t>院</w:t>
      </w:r>
      <w:r w:rsidRPr="00CF1C3F">
        <w:rPr>
          <w:rFonts w:ascii="標楷體" w:eastAsia="標楷體" w:hAnsi="標楷體"/>
        </w:rPr>
        <w:t>為輔</w:t>
      </w:r>
      <w:r w:rsidRPr="00CF1C3F">
        <w:rPr>
          <w:rFonts w:ascii="標楷體" w:eastAsia="標楷體" w:hAnsi="標楷體" w:hint="eastAsia"/>
        </w:rPr>
        <w:t>系</w:t>
      </w:r>
      <w:r w:rsidRPr="00CF1C3F">
        <w:rPr>
          <w:rFonts w:ascii="標楷體" w:eastAsia="標楷體" w:hAnsi="標楷體"/>
        </w:rPr>
        <w:t>之學生必須修滿30學分</w:t>
      </w:r>
      <w:r w:rsidRPr="00CF1C3F">
        <w:rPr>
          <w:rFonts w:ascii="標楷體" w:eastAsia="標楷體" w:hAnsi="標楷體" w:hint="eastAsia"/>
        </w:rPr>
        <w:t>，</w:t>
      </w:r>
      <w:r w:rsidRPr="00CF1C3F">
        <w:rPr>
          <w:rFonts w:ascii="標楷體" w:eastAsia="標楷體" w:hAnsi="標楷體"/>
        </w:rPr>
        <w:t>才予以承認其輔</w:t>
      </w:r>
      <w:r w:rsidRPr="00CF1C3F">
        <w:rPr>
          <w:rFonts w:ascii="標楷體" w:eastAsia="標楷體" w:hAnsi="標楷體" w:hint="eastAsia"/>
        </w:rPr>
        <w:t>系</w:t>
      </w:r>
      <w:r w:rsidRPr="00CF1C3F">
        <w:rPr>
          <w:rFonts w:ascii="標楷體" w:eastAsia="標楷體" w:hAnsi="標楷體"/>
        </w:rPr>
        <w:t>資格</w:t>
      </w:r>
      <w:r w:rsidRPr="00CF1C3F">
        <w:rPr>
          <w:rFonts w:ascii="標楷體" w:eastAsia="標楷體" w:hAnsi="標楷體" w:hint="eastAsia"/>
        </w:rPr>
        <w:t>，且視其修畢之學程，於學位證書之「輔系」欄位登載「管理學院（XXXX學程）」。</w:t>
      </w:r>
    </w:p>
    <w:p w:rsidR="009566E1" w:rsidRPr="009566E1" w:rsidRDefault="009566E1" w:rsidP="00011D2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必修科目（共計21學分）：</w:t>
      </w:r>
    </w:p>
    <w:p w:rsidR="009566E1" w:rsidRDefault="009566E1" w:rsidP="00011D2D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主修企業管理或國際企業：管理學、行銷管理、財務管理、作業管理、策略管理、國際企業管理、人力資源管理。</w:t>
      </w:r>
    </w:p>
    <w:p w:rsidR="009566E1" w:rsidRPr="009566E1" w:rsidRDefault="009566E1" w:rsidP="00011D2D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主修財務金融：管理學、會計學（上）、經濟學（上）/（下）、統計學（上）/（下）、財務管理</w:t>
      </w:r>
      <w:r>
        <w:rPr>
          <w:rFonts w:ascii="標楷體" w:eastAsia="標楷體" w:hAnsi="標楷體" w:hint="eastAsia"/>
        </w:rPr>
        <w:t>。</w:t>
      </w:r>
    </w:p>
    <w:p w:rsidR="009566E1" w:rsidRPr="009566E1" w:rsidRDefault="009566E1" w:rsidP="00011D2D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主修會計專業：管理學、經濟學（上）、會計學（上）/（下）、統計學（上）/（下）、財務報表分析。</w:t>
      </w:r>
      <w:bookmarkStart w:id="0" w:name="_GoBack"/>
      <w:bookmarkEnd w:id="0"/>
    </w:p>
    <w:p w:rsidR="00CA7467" w:rsidRDefault="00CA7467" w:rsidP="00011D2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CF1C3F">
        <w:rPr>
          <w:rFonts w:ascii="標楷體" w:eastAsia="標楷體" w:hAnsi="標楷體"/>
        </w:rPr>
        <w:t>選修科目（共計</w:t>
      </w:r>
      <w:r w:rsidRPr="00CF1C3F">
        <w:rPr>
          <w:rFonts w:ascii="標楷體" w:eastAsia="標楷體" w:hAnsi="標楷體" w:hint="eastAsia"/>
        </w:rPr>
        <w:t>9</w:t>
      </w:r>
      <w:r w:rsidRPr="00CF1C3F">
        <w:rPr>
          <w:rFonts w:ascii="標楷體" w:eastAsia="標楷體" w:hAnsi="標楷體"/>
        </w:rPr>
        <w:t>學分）</w:t>
      </w:r>
      <w:r w:rsidRPr="00CF1C3F">
        <w:rPr>
          <w:rFonts w:ascii="標楷體" w:eastAsia="標楷體" w:hAnsi="標楷體" w:hint="eastAsia"/>
        </w:rPr>
        <w:t>，至少需選修同一學程三門課。</w:t>
      </w:r>
    </w:p>
    <w:p w:rsidR="00CA7467" w:rsidRPr="009566E1" w:rsidRDefault="00CA7467" w:rsidP="00011D2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修畢15學分(必修管理學，另行銷管理、財務管理、作業管理、策略管理、國際企業管理、人力資源管理課程六選四)，管理學院學士班將頒發"基礎管理學程"證書。</w:t>
      </w:r>
    </w:p>
    <w:p w:rsidR="0002739D" w:rsidRPr="00CA7467" w:rsidRDefault="00CA7467" w:rsidP="00011D2D">
      <w:pPr>
        <w:pStyle w:val="a3"/>
        <w:numPr>
          <w:ilvl w:val="0"/>
          <w:numId w:val="3"/>
        </w:numPr>
        <w:spacing w:line="276" w:lineRule="auto"/>
        <w:ind w:leftChars="0"/>
      </w:pPr>
      <w:r w:rsidRPr="00DE1F45">
        <w:rPr>
          <w:rFonts w:ascii="標楷體" w:eastAsia="標楷體" w:hAnsi="標楷體"/>
        </w:rPr>
        <w:t>各科擋修科目請參考</w:t>
      </w:r>
      <w:r w:rsidRPr="00DE1F45">
        <w:rPr>
          <w:rFonts w:ascii="標楷體" w:eastAsia="標楷體" w:hAnsi="標楷體" w:hint="eastAsia"/>
        </w:rPr>
        <w:t>元智大學管理學院</w:t>
      </w:r>
      <w:r w:rsidRPr="00DE1F45">
        <w:rPr>
          <w:rFonts w:ascii="標楷體" w:eastAsia="標楷體" w:hAnsi="標楷體"/>
        </w:rPr>
        <w:t>擋修科目</w:t>
      </w:r>
      <w:r w:rsidRPr="00DE1F45">
        <w:rPr>
          <w:rFonts w:ascii="標楷體" w:eastAsia="標楷體" w:hAnsi="標楷體" w:hint="eastAsia"/>
        </w:rPr>
        <w:t>表</w:t>
      </w:r>
      <w:r w:rsidRPr="00DE1F45">
        <w:rPr>
          <w:rFonts w:ascii="標楷體" w:eastAsia="標楷體" w:hAnsi="標楷體"/>
        </w:rPr>
        <w:t>規定。</w:t>
      </w:r>
    </w:p>
    <w:sectPr w:rsidR="0002739D" w:rsidRPr="00CA7467" w:rsidSect="00CA04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9F" w:rsidRDefault="006C179F" w:rsidP="00632F4C">
      <w:r>
        <w:separator/>
      </w:r>
    </w:p>
  </w:endnote>
  <w:endnote w:type="continuationSeparator" w:id="0">
    <w:p w:rsidR="006C179F" w:rsidRDefault="006C179F" w:rsidP="006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9F" w:rsidRDefault="006C179F" w:rsidP="00632F4C">
      <w:r>
        <w:separator/>
      </w:r>
    </w:p>
  </w:footnote>
  <w:footnote w:type="continuationSeparator" w:id="0">
    <w:p w:rsidR="006C179F" w:rsidRDefault="006C179F" w:rsidP="0063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677"/>
    <w:multiLevelType w:val="hybridMultilevel"/>
    <w:tmpl w:val="B1D26CF8"/>
    <w:lvl w:ilvl="0" w:tplc="D86AD2D4">
      <w:start w:val="1"/>
      <w:numFmt w:val="decimal"/>
      <w:lvlText w:val="%1."/>
      <w:lvlJc w:val="left"/>
      <w:pPr>
        <w:ind w:left="102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3F0445FD"/>
    <w:multiLevelType w:val="hybridMultilevel"/>
    <w:tmpl w:val="6CAC5A9C"/>
    <w:lvl w:ilvl="0" w:tplc="42E0E5A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0B94D83"/>
    <w:multiLevelType w:val="hybridMultilevel"/>
    <w:tmpl w:val="A5AC27F6"/>
    <w:lvl w:ilvl="0" w:tplc="42E0E5A0">
      <w:start w:val="1"/>
      <w:numFmt w:val="decimal"/>
      <w:lvlText w:val="(%1)"/>
      <w:lvlJc w:val="left"/>
      <w:pPr>
        <w:ind w:left="1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" w15:restartNumberingAfterBreak="0">
    <w:nsid w:val="4371138B"/>
    <w:multiLevelType w:val="hybridMultilevel"/>
    <w:tmpl w:val="3E6C3324"/>
    <w:lvl w:ilvl="0" w:tplc="42E0E5A0">
      <w:start w:val="1"/>
      <w:numFmt w:val="decim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76586343"/>
    <w:multiLevelType w:val="hybridMultilevel"/>
    <w:tmpl w:val="866A13BE"/>
    <w:lvl w:ilvl="0" w:tplc="C31CAD94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8D"/>
    <w:rsid w:val="00007409"/>
    <w:rsid w:val="00011D2D"/>
    <w:rsid w:val="00022AA3"/>
    <w:rsid w:val="000243D1"/>
    <w:rsid w:val="0002739D"/>
    <w:rsid w:val="00035B88"/>
    <w:rsid w:val="00064E2B"/>
    <w:rsid w:val="0009587B"/>
    <w:rsid w:val="000979B5"/>
    <w:rsid w:val="000B5DB7"/>
    <w:rsid w:val="000D364F"/>
    <w:rsid w:val="001042C0"/>
    <w:rsid w:val="00116450"/>
    <w:rsid w:val="0012011F"/>
    <w:rsid w:val="00166C0F"/>
    <w:rsid w:val="00170F16"/>
    <w:rsid w:val="00172320"/>
    <w:rsid w:val="001B28C8"/>
    <w:rsid w:val="001B3655"/>
    <w:rsid w:val="001C6601"/>
    <w:rsid w:val="001E107F"/>
    <w:rsid w:val="00216CE8"/>
    <w:rsid w:val="002E14B3"/>
    <w:rsid w:val="0034588C"/>
    <w:rsid w:val="003A5B49"/>
    <w:rsid w:val="00402DF3"/>
    <w:rsid w:val="00414157"/>
    <w:rsid w:val="004279D8"/>
    <w:rsid w:val="004E7E34"/>
    <w:rsid w:val="005531E8"/>
    <w:rsid w:val="00566686"/>
    <w:rsid w:val="005A4358"/>
    <w:rsid w:val="005C00C7"/>
    <w:rsid w:val="005F7D32"/>
    <w:rsid w:val="00610447"/>
    <w:rsid w:val="00611986"/>
    <w:rsid w:val="00632F4C"/>
    <w:rsid w:val="00634999"/>
    <w:rsid w:val="00641A7A"/>
    <w:rsid w:val="00653BAC"/>
    <w:rsid w:val="0069181F"/>
    <w:rsid w:val="006A7534"/>
    <w:rsid w:val="006C179F"/>
    <w:rsid w:val="00720F09"/>
    <w:rsid w:val="00736CE2"/>
    <w:rsid w:val="0074217D"/>
    <w:rsid w:val="00770EE8"/>
    <w:rsid w:val="00772DD7"/>
    <w:rsid w:val="007A3931"/>
    <w:rsid w:val="007D13C6"/>
    <w:rsid w:val="007D6881"/>
    <w:rsid w:val="007F77EF"/>
    <w:rsid w:val="00886A14"/>
    <w:rsid w:val="00892BDB"/>
    <w:rsid w:val="008A685D"/>
    <w:rsid w:val="008B6239"/>
    <w:rsid w:val="008D6740"/>
    <w:rsid w:val="008F76FC"/>
    <w:rsid w:val="00903DF5"/>
    <w:rsid w:val="00905DB4"/>
    <w:rsid w:val="00907365"/>
    <w:rsid w:val="009566E1"/>
    <w:rsid w:val="00982586"/>
    <w:rsid w:val="009C0020"/>
    <w:rsid w:val="009D5A6E"/>
    <w:rsid w:val="009D64B3"/>
    <w:rsid w:val="009E1D7E"/>
    <w:rsid w:val="009F4D8B"/>
    <w:rsid w:val="00A36743"/>
    <w:rsid w:val="00AB2694"/>
    <w:rsid w:val="00AB497D"/>
    <w:rsid w:val="00AC458B"/>
    <w:rsid w:val="00B65DA5"/>
    <w:rsid w:val="00B91BB1"/>
    <w:rsid w:val="00BB0CF5"/>
    <w:rsid w:val="00BD636B"/>
    <w:rsid w:val="00C11386"/>
    <w:rsid w:val="00C20F79"/>
    <w:rsid w:val="00C405CC"/>
    <w:rsid w:val="00C41946"/>
    <w:rsid w:val="00C7022A"/>
    <w:rsid w:val="00C924B1"/>
    <w:rsid w:val="00CA048D"/>
    <w:rsid w:val="00CA32D1"/>
    <w:rsid w:val="00CA7236"/>
    <w:rsid w:val="00CA7467"/>
    <w:rsid w:val="00CF1C3F"/>
    <w:rsid w:val="00D24441"/>
    <w:rsid w:val="00D7572B"/>
    <w:rsid w:val="00DB0396"/>
    <w:rsid w:val="00DE1F45"/>
    <w:rsid w:val="00DE6FFC"/>
    <w:rsid w:val="00DF4B2B"/>
    <w:rsid w:val="00E274EB"/>
    <w:rsid w:val="00E35D5F"/>
    <w:rsid w:val="00E54BB9"/>
    <w:rsid w:val="00E81D95"/>
    <w:rsid w:val="00E94E5E"/>
    <w:rsid w:val="00ED2B2E"/>
    <w:rsid w:val="00ED6277"/>
    <w:rsid w:val="00EF0440"/>
    <w:rsid w:val="00F22110"/>
    <w:rsid w:val="00F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91952D-1D65-40F6-8508-15C5B457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32F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2021-03-15T05:29:00Z</dcterms:created>
  <dcterms:modified xsi:type="dcterms:W3CDTF">2021-03-23T04:20:00Z</dcterms:modified>
</cp:coreProperties>
</file>