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3B" w:rsidRPr="00AD20FE" w:rsidRDefault="00C1033B" w:rsidP="00C1033B">
      <w:pPr>
        <w:snapToGrid w:val="0"/>
        <w:spacing w:line="240" w:lineRule="atLeast"/>
        <w:ind w:right="386"/>
        <w:jc w:val="center"/>
        <w:rPr>
          <w:rFonts w:eastAsia="標楷體"/>
          <w:b/>
          <w:sz w:val="32"/>
        </w:rPr>
      </w:pPr>
      <w:r w:rsidRPr="00AD20FE">
        <w:rPr>
          <w:rFonts w:eastAsia="標楷體" w:hint="eastAsia"/>
          <w:b/>
          <w:sz w:val="32"/>
        </w:rPr>
        <w:t>元智大學電機通訊學院英語</w:t>
      </w:r>
      <w:r>
        <w:rPr>
          <w:rFonts w:eastAsia="標楷體" w:hint="eastAsia"/>
          <w:b/>
          <w:sz w:val="32"/>
        </w:rPr>
        <w:t>學士</w:t>
      </w:r>
      <w:r w:rsidRPr="00AD20FE">
        <w:rPr>
          <w:rFonts w:eastAsia="標楷體" w:hint="eastAsia"/>
          <w:b/>
          <w:sz w:val="32"/>
        </w:rPr>
        <w:t>班設置輔系科目表</w:t>
      </w:r>
    </w:p>
    <w:p w:rsidR="002455AC" w:rsidRDefault="002455AC" w:rsidP="002455A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35F71">
        <w:rPr>
          <w:szCs w:val="24"/>
        </w:rPr>
        <w:t>International Program in Electrical and Communication Engineering for Bachelor</w:t>
      </w:r>
      <w:r>
        <w:rPr>
          <w:rFonts w:eastAsia="標楷體" w:hint="eastAsia"/>
          <w:sz w:val="32"/>
        </w:rPr>
        <w:t xml:space="preserve"> </w:t>
      </w:r>
    </w:p>
    <w:p w:rsidR="002455AC" w:rsidRPr="00AD20FE" w:rsidRDefault="002455AC" w:rsidP="002455AC">
      <w:pPr>
        <w:snapToGrid w:val="0"/>
        <w:spacing w:line="240" w:lineRule="atLeast"/>
        <w:ind w:right="386"/>
        <w:jc w:val="center"/>
        <w:rPr>
          <w:szCs w:val="24"/>
        </w:rPr>
      </w:pPr>
      <w:proofErr w:type="gramStart"/>
      <w:r w:rsidRPr="00AD20FE">
        <w:rPr>
          <w:rFonts w:hint="eastAsia"/>
          <w:szCs w:val="24"/>
        </w:rPr>
        <w:t>at</w:t>
      </w:r>
      <w:proofErr w:type="gramEnd"/>
      <w:r w:rsidRPr="00AD20FE">
        <w:rPr>
          <w:rFonts w:hint="eastAsia"/>
          <w:szCs w:val="24"/>
        </w:rPr>
        <w:t xml:space="preserve"> Yuan </w:t>
      </w:r>
      <w:proofErr w:type="spellStart"/>
      <w:r w:rsidRPr="00AD20FE">
        <w:rPr>
          <w:rFonts w:hint="eastAsia"/>
          <w:szCs w:val="24"/>
        </w:rPr>
        <w:t>Ze</w:t>
      </w:r>
      <w:proofErr w:type="spellEnd"/>
      <w:r w:rsidRPr="00AD20FE">
        <w:rPr>
          <w:rFonts w:hint="eastAsia"/>
          <w:szCs w:val="24"/>
        </w:rPr>
        <w:t xml:space="preserve"> University </w:t>
      </w:r>
    </w:p>
    <w:p w:rsidR="002455AC" w:rsidRDefault="002455AC" w:rsidP="002455AC">
      <w:pPr>
        <w:snapToGrid w:val="0"/>
        <w:spacing w:line="240" w:lineRule="atLeast"/>
        <w:ind w:right="386"/>
        <w:jc w:val="center"/>
        <w:rPr>
          <w:rFonts w:hint="eastAsia"/>
          <w:szCs w:val="24"/>
        </w:rPr>
      </w:pPr>
      <w:r w:rsidRPr="00AD20FE">
        <w:rPr>
          <w:rFonts w:hint="eastAsia"/>
          <w:szCs w:val="24"/>
        </w:rPr>
        <w:t>List of Minor Courses</w:t>
      </w:r>
    </w:p>
    <w:p w:rsidR="00226653" w:rsidRPr="00B1433C" w:rsidRDefault="00226653" w:rsidP="00226653">
      <w:pPr>
        <w:snapToGrid w:val="0"/>
        <w:spacing w:afterLines="20" w:after="48"/>
        <w:ind w:right="386"/>
        <w:jc w:val="center"/>
        <w:rPr>
          <w:rFonts w:eastAsia="標楷體"/>
          <w:szCs w:val="24"/>
        </w:rPr>
      </w:pPr>
      <w:r w:rsidRPr="00B1433C">
        <w:rPr>
          <w:rFonts w:eastAsia="標楷體"/>
          <w:szCs w:val="24"/>
        </w:rPr>
        <w:t>（</w:t>
      </w:r>
      <w:r w:rsidRPr="00B1433C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7</w:t>
      </w:r>
      <w:r w:rsidRPr="00B1433C">
        <w:rPr>
          <w:rFonts w:eastAsia="標楷體"/>
          <w:szCs w:val="24"/>
        </w:rPr>
        <w:t>學年度申請適用</w:t>
      </w:r>
      <w:r w:rsidRPr="00B1433C">
        <w:rPr>
          <w:rFonts w:eastAsia="標楷體" w:hint="eastAsia"/>
          <w:szCs w:val="24"/>
        </w:rPr>
        <w:t>For students admitted to the Minor in</w:t>
      </w:r>
      <w:r w:rsidRPr="00B1433C">
        <w:rPr>
          <w:rFonts w:eastAsia="標楷體"/>
          <w:szCs w:val="24"/>
        </w:rPr>
        <w:t xml:space="preserve"> Academic Year 20</w:t>
      </w:r>
      <w:r>
        <w:rPr>
          <w:rFonts w:eastAsia="標楷體" w:hint="eastAsia"/>
          <w:szCs w:val="24"/>
        </w:rPr>
        <w:t>18</w:t>
      </w:r>
      <w:r w:rsidRPr="00B1433C">
        <w:rPr>
          <w:rFonts w:eastAsia="標楷體"/>
          <w:szCs w:val="24"/>
        </w:rPr>
        <w:t>）</w:t>
      </w:r>
    </w:p>
    <w:p w:rsidR="00165D4E" w:rsidRPr="00165D4E" w:rsidRDefault="00165D4E" w:rsidP="00165D4E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bookmarkStart w:id="0" w:name="_GoBack"/>
      <w:bookmarkEnd w:id="0"/>
      <w:r w:rsidRPr="00165D4E">
        <w:rPr>
          <w:rFonts w:eastAsia="標楷體" w:hint="eastAsia"/>
          <w:sz w:val="16"/>
          <w:szCs w:val="16"/>
        </w:rPr>
        <w:t xml:space="preserve">108.01.02 </w:t>
      </w:r>
      <w:r w:rsidRPr="00165D4E">
        <w:rPr>
          <w:rFonts w:eastAsia="標楷體" w:hint="eastAsia"/>
          <w:sz w:val="16"/>
          <w:szCs w:val="16"/>
        </w:rPr>
        <w:t>一○七學年度第四次教務會議修訂通過</w:t>
      </w:r>
    </w:p>
    <w:p w:rsidR="00C12B08" w:rsidRDefault="008A59AB" w:rsidP="00165D4E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8A59AB">
        <w:rPr>
          <w:rFonts w:eastAsia="標楷體"/>
          <w:sz w:val="16"/>
          <w:szCs w:val="16"/>
        </w:rPr>
        <w:t>Passed</w:t>
      </w:r>
      <w:r w:rsidR="00165D4E" w:rsidRPr="00165D4E">
        <w:rPr>
          <w:rFonts w:eastAsia="標楷體"/>
          <w:sz w:val="16"/>
          <w:szCs w:val="16"/>
        </w:rPr>
        <w:t xml:space="preserve"> by the 4th Academic Affairs Meeting, Academic Year 2018, on January 02, 2019</w:t>
      </w:r>
    </w:p>
    <w:p w:rsidR="00226653" w:rsidRPr="00B1433C" w:rsidRDefault="00226653" w:rsidP="00460A39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bCs/>
          <w:sz w:val="16"/>
          <w:szCs w:val="16"/>
        </w:rPr>
      </w:pPr>
      <w:r w:rsidRPr="00B1433C">
        <w:rPr>
          <w:rFonts w:ascii="Times New Roman" w:hAnsi="Times New Roman"/>
          <w:bCs/>
          <w:sz w:val="16"/>
          <w:szCs w:val="16"/>
        </w:rPr>
        <w:t>10</w:t>
      </w:r>
      <w:r w:rsidRPr="00B1433C">
        <w:rPr>
          <w:rFonts w:ascii="Times New Roman" w:hAnsi="Times New Roman" w:hint="eastAsia"/>
          <w:bCs/>
          <w:sz w:val="16"/>
          <w:szCs w:val="16"/>
        </w:rPr>
        <w:t>9</w:t>
      </w:r>
      <w:r w:rsidRPr="00B1433C">
        <w:rPr>
          <w:rFonts w:ascii="Times New Roman" w:hAnsi="Times New Roman"/>
          <w:bCs/>
          <w:sz w:val="16"/>
          <w:szCs w:val="16"/>
        </w:rPr>
        <w:t>.0</w:t>
      </w:r>
      <w:r w:rsidRPr="00B1433C">
        <w:rPr>
          <w:rFonts w:ascii="Times New Roman" w:hAnsi="Times New Roman" w:hint="eastAsia"/>
          <w:bCs/>
          <w:sz w:val="16"/>
          <w:szCs w:val="16"/>
        </w:rPr>
        <w:t>5</w:t>
      </w:r>
      <w:r w:rsidRPr="00B1433C">
        <w:rPr>
          <w:rFonts w:ascii="Times New Roman" w:hAnsi="Times New Roman"/>
          <w:bCs/>
          <w:sz w:val="16"/>
          <w:szCs w:val="16"/>
        </w:rPr>
        <w:t>.</w:t>
      </w:r>
      <w:r w:rsidRPr="00B1433C">
        <w:rPr>
          <w:rFonts w:ascii="Times New Roman" w:hAnsi="Times New Roman" w:hint="eastAsia"/>
          <w:bCs/>
          <w:sz w:val="16"/>
          <w:szCs w:val="16"/>
        </w:rPr>
        <w:t>06</w:t>
      </w:r>
      <w:r w:rsidRPr="00B1433C">
        <w:rPr>
          <w:rFonts w:ascii="Times New Roman" w:hAnsi="Times New Roman"/>
          <w:bCs/>
          <w:sz w:val="16"/>
          <w:szCs w:val="16"/>
        </w:rPr>
        <w:t xml:space="preserve"> </w:t>
      </w:r>
      <w:r w:rsidRPr="00B1433C">
        <w:rPr>
          <w:rFonts w:ascii="標楷體" w:eastAsia="標楷體" w:hAnsi="標楷體" w:hint="eastAsia"/>
          <w:bCs/>
          <w:sz w:val="16"/>
          <w:szCs w:val="16"/>
        </w:rPr>
        <w:t>一</w:t>
      </w:r>
      <w:r w:rsidRPr="00B1433C">
        <w:rPr>
          <w:bCs/>
          <w:sz w:val="16"/>
          <w:szCs w:val="16"/>
        </w:rPr>
        <w:t>○</w:t>
      </w:r>
      <w:r w:rsidRPr="00B1433C">
        <w:rPr>
          <w:rFonts w:ascii="標楷體" w:eastAsia="標楷體" w:hAnsi="標楷體" w:hint="eastAsia"/>
          <w:bCs/>
          <w:sz w:val="16"/>
          <w:szCs w:val="16"/>
        </w:rPr>
        <w:t>八學年度第六次教務會議通過</w:t>
      </w:r>
    </w:p>
    <w:p w:rsidR="00226653" w:rsidRPr="00B1433C" w:rsidRDefault="00226653" w:rsidP="00226653">
      <w:pPr>
        <w:snapToGrid w:val="0"/>
        <w:jc w:val="right"/>
        <w:rPr>
          <w:rFonts w:eastAsia="標楷體"/>
          <w:sz w:val="16"/>
          <w:szCs w:val="16"/>
        </w:rPr>
      </w:pPr>
      <w:r w:rsidRPr="00B1433C">
        <w:rPr>
          <w:rFonts w:hint="eastAsia"/>
          <w:sz w:val="16"/>
          <w:szCs w:val="16"/>
        </w:rPr>
        <w:t xml:space="preserve">Approved </w:t>
      </w:r>
      <w:r w:rsidRPr="00B1433C">
        <w:rPr>
          <w:sz w:val="16"/>
          <w:szCs w:val="16"/>
        </w:rPr>
        <w:t xml:space="preserve">by the </w:t>
      </w:r>
      <w:r w:rsidRPr="00B1433C">
        <w:rPr>
          <w:rFonts w:hint="eastAsia"/>
          <w:sz w:val="16"/>
          <w:szCs w:val="16"/>
        </w:rPr>
        <w:t>6</w:t>
      </w:r>
      <w:r w:rsidRPr="00B1433C">
        <w:rPr>
          <w:sz w:val="16"/>
          <w:szCs w:val="16"/>
        </w:rPr>
        <w:t>th Academic Affairs Meeting, Academic Year 201</w:t>
      </w:r>
      <w:r w:rsidRPr="00B1433C">
        <w:rPr>
          <w:rFonts w:hint="eastAsia"/>
          <w:sz w:val="16"/>
          <w:szCs w:val="16"/>
        </w:rPr>
        <w:t>9</w:t>
      </w:r>
      <w:r w:rsidRPr="00B1433C">
        <w:rPr>
          <w:sz w:val="16"/>
          <w:szCs w:val="16"/>
        </w:rPr>
        <w:t xml:space="preserve">, on </w:t>
      </w:r>
      <w:r w:rsidRPr="00B1433C">
        <w:rPr>
          <w:rFonts w:hint="eastAsia"/>
          <w:sz w:val="16"/>
          <w:szCs w:val="16"/>
        </w:rPr>
        <w:t>May</w:t>
      </w:r>
      <w:r w:rsidRPr="00B1433C">
        <w:rPr>
          <w:sz w:val="16"/>
          <w:szCs w:val="16"/>
        </w:rPr>
        <w:t xml:space="preserve"> </w:t>
      </w:r>
      <w:r w:rsidRPr="00B1433C">
        <w:rPr>
          <w:rFonts w:hint="eastAsia"/>
          <w:sz w:val="16"/>
          <w:szCs w:val="16"/>
        </w:rPr>
        <w:t>6</w:t>
      </w:r>
      <w:r w:rsidRPr="00B1433C">
        <w:rPr>
          <w:sz w:val="16"/>
          <w:szCs w:val="16"/>
        </w:rPr>
        <w:t>, 20</w:t>
      </w:r>
      <w:r w:rsidRPr="00B1433C">
        <w:rPr>
          <w:rFonts w:hint="eastAsia"/>
          <w:sz w:val="16"/>
          <w:szCs w:val="16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CB48DD" w:rsidRPr="00B61C78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3761" w:type="dxa"/>
            <w:vAlign w:val="center"/>
          </w:tcPr>
          <w:p w:rsidR="00CB48DD" w:rsidRPr="000766AB" w:rsidRDefault="00CB48DD" w:rsidP="00236FC3">
            <w:pPr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輔系科目</w:t>
            </w:r>
            <w:r w:rsidRPr="000766AB">
              <w:rPr>
                <w:rFonts w:eastAsia="標楷體" w:hint="eastAsia"/>
                <w:szCs w:val="24"/>
              </w:rPr>
              <w:t xml:space="preserve"> Minor Courses</w:t>
            </w:r>
          </w:p>
        </w:tc>
        <w:tc>
          <w:tcPr>
            <w:tcW w:w="128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252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6833BD" w:rsidRPr="00B61C78" w:rsidTr="00D6721D">
        <w:trPr>
          <w:cantSplit/>
          <w:trHeight w:hRule="exact" w:val="859"/>
        </w:trPr>
        <w:tc>
          <w:tcPr>
            <w:tcW w:w="2090" w:type="dxa"/>
            <w:vMerge w:val="restart"/>
            <w:vAlign w:val="center"/>
          </w:tcPr>
          <w:p w:rsidR="00C1033B" w:rsidRPr="00135F71" w:rsidRDefault="00C1033B" w:rsidP="00C1033B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電機通訊學院英語學士</w:t>
            </w:r>
            <w:r w:rsidRPr="00EB26EE">
              <w:rPr>
                <w:rFonts w:eastAsia="標楷體" w:hint="eastAsia"/>
                <w:b/>
                <w:strike/>
                <w:color w:val="FF0000"/>
                <w:szCs w:val="24"/>
              </w:rPr>
              <w:t>學位學程</w:t>
            </w:r>
            <w:r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135F71" w:rsidRDefault="00135F71" w:rsidP="00CB48DD">
            <w:pPr>
              <w:jc w:val="center"/>
              <w:rPr>
                <w:rFonts w:eastAsia="標楷體"/>
                <w:szCs w:val="24"/>
              </w:rPr>
            </w:pPr>
            <w:r w:rsidRPr="00135F71">
              <w:rPr>
                <w:szCs w:val="24"/>
              </w:rPr>
              <w:t>International Program in Electrical and Communication Engineering for Bachelor</w:t>
            </w: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電路學</w:t>
            </w:r>
          </w:p>
          <w:p w:rsidR="00135F71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Circuit Theory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︵</w:t>
            </w:r>
            <w:proofErr w:type="gramEnd"/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Default="006833BD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︶</w:t>
            </w:r>
            <w:proofErr w:type="gramEnd"/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6833BD" w:rsidRPr="00B61C78" w:rsidTr="00D6721D">
        <w:trPr>
          <w:cantSplit/>
          <w:trHeight w:hRule="exact" w:val="985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6721D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135F71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6721D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</w:t>
            </w:r>
            <w:r w:rsidRPr="000766AB">
              <w:rPr>
                <w:rFonts w:eastAsia="標楷體" w:hint="eastAsia"/>
                <w:szCs w:val="24"/>
              </w:rPr>
              <w:t xml:space="preserve"> </w:t>
            </w:r>
            <w:r w:rsidRPr="000766AB">
              <w:rPr>
                <w:rFonts w:eastAsia="標楷體"/>
                <w:szCs w:val="24"/>
              </w:rPr>
              <w:t>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6721D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邏輯電路設計</w:t>
            </w:r>
          </w:p>
          <w:p w:rsidR="006833BD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Logic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135F71">
        <w:trPr>
          <w:cantSplit/>
          <w:trHeight w:hRule="exact" w:val="823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邏輯電路實驗</w:t>
            </w:r>
          </w:p>
          <w:p w:rsidR="006833BD" w:rsidRPr="000766AB" w:rsidRDefault="00135F71" w:rsidP="00135F71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Logic Circuit Lab.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6721D">
        <w:trPr>
          <w:cantSplit/>
          <w:trHeight w:hRule="exact" w:val="712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135F71">
        <w:trPr>
          <w:cantSplit/>
          <w:trHeight w:hRule="exact" w:val="719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135F71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  <w:u w:val="single"/>
              </w:rPr>
            </w:pPr>
            <w:r w:rsidRPr="00D926DC">
              <w:rPr>
                <w:rFonts w:eastAsia="標楷體"/>
                <w:color w:val="000000"/>
                <w:u w:val="single"/>
              </w:rPr>
              <w:t>18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工程機率</w:t>
            </w:r>
          </w:p>
          <w:p w:rsidR="00135F71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Probability for Engineers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︵</w:t>
            </w:r>
            <w:proofErr w:type="gramEnd"/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Default="006833BD" w:rsidP="007C2825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︶</w:t>
            </w:r>
            <w:proofErr w:type="gramEnd"/>
          </w:p>
          <w:p w:rsidR="006833BD" w:rsidRPr="00B61C78" w:rsidRDefault="006833BD" w:rsidP="007C28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6833BD" w:rsidRPr="00B61C78" w:rsidTr="00DA0C37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訊號與系統</w:t>
            </w:r>
          </w:p>
          <w:p w:rsidR="000766AB" w:rsidRPr="000766AB" w:rsidRDefault="000766AB" w:rsidP="000766A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Signals and Systems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7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通訊系統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Communications System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數位通訊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Communications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9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電磁波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 Waves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通訊電子學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 Electronics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F2F06">
        <w:trPr>
          <w:cantSplit/>
          <w:trHeight w:hRule="exact" w:val="852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射頻電路設計與應用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 xml:space="preserve">The Design and </w:t>
            </w:r>
            <w:r w:rsidR="00825398">
              <w:rPr>
                <w:rFonts w:eastAsia="標楷體"/>
                <w:szCs w:val="24"/>
              </w:rPr>
              <w:t>Applications of RF C</w:t>
            </w:r>
            <w:r w:rsidRPr="000766AB">
              <w:rPr>
                <w:rFonts w:eastAsia="標楷體"/>
                <w:szCs w:val="24"/>
              </w:rPr>
              <w:t>ircuits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FF2F06">
        <w:trPr>
          <w:cantSplit/>
          <w:trHeight w:hRule="exact" w:val="852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EF795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通訊網路</w:t>
            </w:r>
          </w:p>
          <w:p w:rsidR="00EF7958" w:rsidRPr="00165D4E" w:rsidRDefault="00EF7958" w:rsidP="00EF795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Communications Network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物件導向程式設計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Object Oriented Programming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825398">
        <w:trPr>
          <w:cantSplit/>
          <w:trHeight w:hRule="exact" w:val="98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行動裝置應用程式開發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Mobile Device Application Development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825398">
        <w:trPr>
          <w:cantSplit/>
          <w:trHeight w:hRule="exact" w:val="862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數位信號處理概論</w:t>
            </w:r>
          </w:p>
          <w:p w:rsidR="000766AB" w:rsidRPr="000766AB" w:rsidRDefault="000766AB" w:rsidP="000766AB">
            <w:pPr>
              <w:tabs>
                <w:tab w:val="left" w:pos="582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of Digital Signal Processing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4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電機機械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Electrical Machinery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智慧控制概論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of Intelligent Control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機器人概論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Fundamentals of Robotics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電力電子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Power Electronics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超大型積體電路設計導論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to VLSI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EF7958">
        <w:trPr>
          <w:cantSplit/>
          <w:trHeight w:hRule="exact" w:val="981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數位信號處理概</w:t>
            </w:r>
          </w:p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bCs/>
                <w:szCs w:val="24"/>
              </w:rPr>
              <w:t>Introduction to Digital Signal Processing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高階數位</w:t>
            </w:r>
            <w:r w:rsidRPr="000766AB">
              <w:rPr>
                <w:rFonts w:eastAsia="標楷體" w:hint="eastAsia"/>
                <w:color w:val="000000"/>
                <w:szCs w:val="24"/>
              </w:rPr>
              <w:t>IC</w:t>
            </w:r>
            <w:r w:rsidRPr="000766AB">
              <w:rPr>
                <w:rFonts w:eastAsia="標楷體" w:hint="eastAsia"/>
                <w:color w:val="000000"/>
                <w:szCs w:val="24"/>
              </w:rPr>
              <w:t>設計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High-Level 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825398">
        <w:trPr>
          <w:cantSplit/>
          <w:trHeight w:hRule="exact" w:val="1002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CA0BD8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0766AB">
              <w:rPr>
                <w:rFonts w:eastAsia="標楷體" w:hint="eastAsia"/>
                <w:color w:val="000000"/>
                <w:szCs w:val="24"/>
              </w:rPr>
              <w:t>微感測</w:t>
            </w:r>
            <w:proofErr w:type="gramEnd"/>
            <w:r w:rsidRPr="000766AB">
              <w:rPr>
                <w:rFonts w:eastAsia="標楷體" w:hint="eastAsia"/>
                <w:color w:val="000000"/>
                <w:szCs w:val="24"/>
              </w:rPr>
              <w:t>器及感測電路設計</w:t>
            </w:r>
          </w:p>
          <w:p w:rsidR="000766AB" w:rsidRPr="000766AB" w:rsidRDefault="000766AB" w:rsidP="00CA0BD8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Design on Micro-Sensor and Sensor Circuits</w:t>
            </w:r>
          </w:p>
          <w:p w:rsidR="000766AB" w:rsidRPr="000766AB" w:rsidRDefault="000766AB" w:rsidP="00CA0BD8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766AB" w:rsidRPr="00D926DC" w:rsidRDefault="000766AB" w:rsidP="00CA0BD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1E5DC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生物醫學工程概論</w:t>
            </w:r>
          </w:p>
          <w:p w:rsidR="000766AB" w:rsidRPr="000766AB" w:rsidRDefault="000766AB" w:rsidP="001E5DC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Biomedical Engineering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1E5D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1E5DC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計算機組織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1E5DC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Computer Structure(I)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1E5D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825398">
        <w:trPr>
          <w:cantSplit/>
          <w:trHeight w:hRule="exact" w:val="1004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5D4E">
              <w:rPr>
                <w:rFonts w:eastAsia="標楷體" w:hint="eastAsia"/>
                <w:bCs/>
                <w:szCs w:val="24"/>
              </w:rPr>
              <w:t>人機互動概論</w:t>
            </w:r>
          </w:p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bCs/>
                <w:szCs w:val="24"/>
              </w:rPr>
              <w:t>Human-Computer Interaction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825398">
        <w:trPr>
          <w:cantSplit/>
          <w:trHeight w:hRule="exact" w:val="1004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03092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電腦網路</w:t>
            </w:r>
          </w:p>
          <w:p w:rsidR="00EF7958" w:rsidRPr="00165D4E" w:rsidRDefault="00EF7958" w:rsidP="0003092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Computer Network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3092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825398">
        <w:trPr>
          <w:cantSplit/>
          <w:trHeight w:hRule="exact" w:val="1004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EF795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半導體光學</w:t>
            </w:r>
          </w:p>
          <w:p w:rsidR="00EF7958" w:rsidRPr="00165D4E" w:rsidRDefault="00EF7958" w:rsidP="00EF795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Semiconductor Optics</w:t>
            </w:r>
          </w:p>
          <w:p w:rsidR="00EF7958" w:rsidRPr="00165D4E" w:rsidRDefault="00EF7958" w:rsidP="00EF795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EF7958" w:rsidRPr="00165D4E" w:rsidRDefault="00EF7958" w:rsidP="0003092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825398">
        <w:trPr>
          <w:cantSplit/>
          <w:trHeight w:hRule="exact" w:val="1004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03092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半導體元件物理</w:t>
            </w:r>
          </w:p>
          <w:p w:rsidR="00EF7958" w:rsidRPr="00165D4E" w:rsidRDefault="00EF7958" w:rsidP="0003092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Semiconductor Devices Physics</w:t>
            </w:r>
          </w:p>
        </w:tc>
        <w:tc>
          <w:tcPr>
            <w:tcW w:w="1288" w:type="dxa"/>
            <w:vAlign w:val="center"/>
          </w:tcPr>
          <w:p w:rsidR="00EF7958" w:rsidRPr="00165D4E" w:rsidRDefault="00165D4E" w:rsidP="00030927">
            <w:pPr>
              <w:snapToGrid w:val="0"/>
              <w:jc w:val="center"/>
              <w:rPr>
                <w:rFonts w:eastAsia="標楷體"/>
                <w:strike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近代物理</w:t>
            </w:r>
            <w:r w:rsidRPr="00165D4E">
              <w:rPr>
                <w:rFonts w:eastAsia="標楷體"/>
                <w:szCs w:val="24"/>
              </w:rPr>
              <w:t>(</w:t>
            </w:r>
            <w:proofErr w:type="gramStart"/>
            <w:r w:rsidRPr="00165D4E">
              <w:rPr>
                <w:rFonts w:eastAsia="標楷體"/>
                <w:szCs w:val="24"/>
              </w:rPr>
              <w:t>一</w:t>
            </w:r>
            <w:proofErr w:type="gramEnd"/>
            <w:r w:rsidRPr="00165D4E">
              <w:rPr>
                <w:rFonts w:eastAsia="標楷體"/>
                <w:szCs w:val="24"/>
              </w:rPr>
              <w:t>)</w:t>
            </w:r>
          </w:p>
          <w:p w:rsidR="00EF7958" w:rsidRPr="00165D4E" w:rsidRDefault="00EF7958" w:rsidP="0009175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Modern Physics(I)</w:t>
            </w:r>
          </w:p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EF7958" w:rsidRPr="00165D4E" w:rsidRDefault="00772280" w:rsidP="009F0AF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</w:tbl>
    <w:p w:rsidR="00AF2224" w:rsidRDefault="00AF2224" w:rsidP="00AF2224">
      <w:pPr>
        <w:spacing w:before="120"/>
        <w:ind w:left="760" w:hangingChars="380" w:hanging="760"/>
        <w:jc w:val="right"/>
        <w:rPr>
          <w:rFonts w:ascii="新細明體" w:cs="新細明體"/>
          <w:kern w:val="0"/>
          <w:sz w:val="20"/>
        </w:rPr>
      </w:pPr>
      <w:r>
        <w:rPr>
          <w:kern w:val="0"/>
          <w:sz w:val="20"/>
        </w:rPr>
        <w:t xml:space="preserve">AA-CP-04-CF09 (1.3 </w:t>
      </w:r>
      <w:r>
        <w:rPr>
          <w:rFonts w:ascii="新細明體" w:cs="新細明體"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ascii="新細明體" w:cs="新細明體" w:hint="eastAsia"/>
          <w:kern w:val="0"/>
          <w:sz w:val="20"/>
        </w:rPr>
        <w:t>／</w:t>
      </w:r>
      <w:r>
        <w:rPr>
          <w:kern w:val="0"/>
          <w:sz w:val="20"/>
        </w:rPr>
        <w:t xml:space="preserve">104.01.06 </w:t>
      </w:r>
      <w:r>
        <w:rPr>
          <w:rFonts w:ascii="新細明體" w:cs="新細明體" w:hint="eastAsia"/>
          <w:kern w:val="0"/>
          <w:sz w:val="20"/>
        </w:rPr>
        <w:t>修訂</w:t>
      </w:r>
    </w:p>
    <w:p w:rsidR="003A2292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proofErr w:type="gramStart"/>
      <w:r w:rsidRPr="00B61C78">
        <w:rPr>
          <w:rFonts w:eastAsia="標楷體"/>
        </w:rPr>
        <w:t>註</w:t>
      </w:r>
      <w:proofErr w:type="gramEnd"/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135F71" w:rsidRPr="00A73FFD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73FFD">
        <w:rPr>
          <w:rFonts w:eastAsia="標楷體"/>
          <w:color w:val="000000"/>
        </w:rPr>
        <w:t>必修科目共計</w:t>
      </w:r>
      <w:r w:rsidRPr="00A73FFD">
        <w:rPr>
          <w:rFonts w:eastAsia="標楷體"/>
          <w:b/>
          <w:color w:val="000000"/>
        </w:rPr>
        <w:t>18</w:t>
      </w:r>
      <w:r w:rsidRPr="00A73FFD">
        <w:rPr>
          <w:rFonts w:eastAsia="標楷體"/>
          <w:b/>
          <w:color w:val="000000"/>
        </w:rPr>
        <w:t>學分</w:t>
      </w:r>
      <w:r w:rsidRPr="00A73FFD">
        <w:rPr>
          <w:rFonts w:eastAsia="標楷體" w:hint="eastAsia"/>
        </w:rPr>
        <w:t>，必須修習本學程認可之</w:t>
      </w:r>
      <w:r w:rsidRPr="00A73FFD">
        <w:rPr>
          <w:rFonts w:eastAsia="標楷體" w:hint="eastAsia"/>
          <w:b/>
        </w:rPr>
        <w:t>英語授課科目</w:t>
      </w:r>
      <w:r w:rsidRPr="00A73FFD">
        <w:rPr>
          <w:rFonts w:eastAsia="標楷體" w:hint="eastAsia"/>
        </w:rPr>
        <w:t>才予承認</w:t>
      </w:r>
      <w:r w:rsidRPr="00A73FFD">
        <w:rPr>
          <w:rFonts w:eastAsia="標楷體"/>
          <w:color w:val="000000"/>
        </w:rPr>
        <w:t>。</w:t>
      </w:r>
    </w:p>
    <w:p w:rsidR="00A73FFD" w:rsidRPr="00A73FFD" w:rsidRDefault="006763AE" w:rsidP="00A73FFD">
      <w:pPr>
        <w:pStyle w:val="a7"/>
        <w:ind w:leftChars="0" w:left="360"/>
        <w:rPr>
          <w:rFonts w:eastAsia="標楷體"/>
          <w:color w:val="000000"/>
        </w:rPr>
      </w:pPr>
      <w:r>
        <w:rPr>
          <w:rFonts w:eastAsia="標楷體"/>
          <w:color w:val="000000"/>
        </w:rPr>
        <w:t>The compulsory</w:t>
      </w:r>
      <w:r w:rsidR="00A42F81">
        <w:rPr>
          <w:rFonts w:eastAsia="標楷體" w:hint="eastAsia"/>
          <w:color w:val="000000"/>
        </w:rPr>
        <w:t xml:space="preserve"> </w:t>
      </w:r>
      <w:r w:rsidR="00A42F81">
        <w:rPr>
          <w:rFonts w:eastAsia="標楷體"/>
          <w:color w:val="000000"/>
        </w:rPr>
        <w:t xml:space="preserve">courses </w:t>
      </w:r>
      <w:r w:rsidR="002B7928">
        <w:rPr>
          <w:rFonts w:eastAsia="標楷體"/>
          <w:color w:val="000000"/>
        </w:rPr>
        <w:t xml:space="preserve">offered by this Program </w:t>
      </w:r>
      <w:r>
        <w:rPr>
          <w:rFonts w:eastAsia="標楷體"/>
          <w:color w:val="000000"/>
        </w:rPr>
        <w:t>must</w:t>
      </w:r>
      <w:r w:rsidR="00A42F81">
        <w:rPr>
          <w:rFonts w:eastAsia="標楷體"/>
          <w:color w:val="000000"/>
        </w:rPr>
        <w:t xml:space="preserve"> be taken at least 18</w:t>
      </w:r>
      <w:r w:rsidR="002B7928">
        <w:rPr>
          <w:rFonts w:eastAsia="標楷體"/>
          <w:color w:val="000000"/>
        </w:rPr>
        <w:t xml:space="preserve"> credits</w:t>
      </w:r>
      <w:r w:rsidR="00A42F81">
        <w:rPr>
          <w:rFonts w:eastAsia="標楷體"/>
          <w:color w:val="000000"/>
        </w:rPr>
        <w:t xml:space="preserve">. </w:t>
      </w:r>
    </w:p>
    <w:p w:rsidR="00135F71" w:rsidRPr="008C1665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8C1665">
        <w:rPr>
          <w:rFonts w:eastAsia="標楷體"/>
        </w:rPr>
        <w:t>選修科目必須修</w:t>
      </w:r>
      <w:r w:rsidRPr="008C1665">
        <w:rPr>
          <w:rFonts w:eastAsia="標楷體" w:hint="eastAsia"/>
        </w:rPr>
        <w:t>習</w:t>
      </w:r>
      <w:r w:rsidRPr="008C1665">
        <w:rPr>
          <w:rFonts w:eastAsia="標楷體"/>
        </w:rPr>
        <w:t>本</w:t>
      </w:r>
      <w:r w:rsidRPr="008C1665">
        <w:rPr>
          <w:rFonts w:eastAsia="標楷體" w:hint="eastAsia"/>
        </w:rPr>
        <w:t>學程</w:t>
      </w:r>
      <w:r w:rsidRPr="008C1665">
        <w:rPr>
          <w:rFonts w:eastAsia="標楷體"/>
        </w:rPr>
        <w:t>認可之</w:t>
      </w:r>
      <w:r w:rsidRPr="008C1665">
        <w:rPr>
          <w:rFonts w:eastAsia="標楷體" w:hint="eastAsia"/>
          <w:b/>
        </w:rPr>
        <w:t>科目</w:t>
      </w:r>
      <w:r w:rsidRPr="008C1665">
        <w:rPr>
          <w:rFonts w:eastAsia="標楷體"/>
        </w:rPr>
        <w:t>才</w:t>
      </w:r>
      <w:r w:rsidRPr="008C1665">
        <w:rPr>
          <w:rFonts w:eastAsia="標楷體" w:hint="eastAsia"/>
        </w:rPr>
        <w:t>予</w:t>
      </w:r>
      <w:r w:rsidRPr="008C1665">
        <w:rPr>
          <w:rFonts w:eastAsia="標楷體"/>
        </w:rPr>
        <w:t>承認。</w:t>
      </w:r>
    </w:p>
    <w:p w:rsidR="00A42F81" w:rsidRPr="008C1665" w:rsidRDefault="00A42F81" w:rsidP="00A42F81">
      <w:pPr>
        <w:pStyle w:val="a7"/>
        <w:ind w:leftChars="0" w:left="360"/>
        <w:rPr>
          <w:rFonts w:eastAsia="標楷體"/>
        </w:rPr>
      </w:pPr>
      <w:r w:rsidRPr="008C1665">
        <w:rPr>
          <w:rFonts w:eastAsia="標楷體" w:hint="eastAsia"/>
        </w:rPr>
        <w:t>The elective courses must</w:t>
      </w:r>
      <w:r w:rsidRPr="008C1665">
        <w:rPr>
          <w:rFonts w:eastAsia="標楷體" w:hint="eastAsia"/>
          <w:color w:val="FF0000"/>
        </w:rPr>
        <w:t xml:space="preserve"> </w:t>
      </w:r>
      <w:r w:rsidRPr="008C1665">
        <w:rPr>
          <w:rFonts w:eastAsia="標楷體" w:hint="eastAsia"/>
        </w:rPr>
        <w:t>offere</w:t>
      </w:r>
      <w:r w:rsidRPr="008C1665">
        <w:rPr>
          <w:rFonts w:eastAsia="標楷體"/>
        </w:rPr>
        <w:t>d by this Program.</w:t>
      </w:r>
    </w:p>
    <w:p w:rsidR="00A42F81" w:rsidRPr="00A42F81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42F81">
        <w:rPr>
          <w:rFonts w:eastAsia="標楷體" w:hint="eastAsia"/>
          <w:color w:val="000000"/>
        </w:rPr>
        <w:t>必須</w:t>
      </w:r>
      <w:r w:rsidRPr="00A42F81">
        <w:rPr>
          <w:rFonts w:eastAsia="標楷體"/>
          <w:color w:val="000000"/>
        </w:rPr>
        <w:t>修畢</w:t>
      </w:r>
      <w:r w:rsidRPr="00A42F81">
        <w:rPr>
          <w:rFonts w:eastAsia="標楷體" w:hint="eastAsia"/>
          <w:color w:val="000000"/>
        </w:rPr>
        <w:t>至少</w:t>
      </w:r>
      <w:r w:rsidRPr="00A42F81">
        <w:rPr>
          <w:rFonts w:eastAsia="標楷體" w:hint="eastAsia"/>
          <w:b/>
          <w:color w:val="000000"/>
        </w:rPr>
        <w:t>30</w:t>
      </w:r>
      <w:r w:rsidRPr="00A42F81">
        <w:rPr>
          <w:rFonts w:eastAsia="標楷體"/>
          <w:b/>
          <w:color w:val="000000"/>
        </w:rPr>
        <w:t>學分</w:t>
      </w:r>
      <w:r w:rsidRPr="00A42F81">
        <w:rPr>
          <w:rFonts w:eastAsia="標楷體"/>
        </w:rPr>
        <w:t>，才予</w:t>
      </w:r>
      <w:proofErr w:type="gramStart"/>
      <w:r w:rsidRPr="00A42F81">
        <w:rPr>
          <w:rFonts w:eastAsia="標楷體"/>
        </w:rPr>
        <w:t>承認其輔系</w:t>
      </w:r>
      <w:proofErr w:type="gramEnd"/>
      <w:r w:rsidRPr="00A42F81">
        <w:rPr>
          <w:rFonts w:eastAsia="標楷體"/>
        </w:rPr>
        <w:t>資格</w:t>
      </w:r>
      <w:r w:rsidRPr="00A42F81">
        <w:rPr>
          <w:rFonts w:eastAsia="標楷體"/>
          <w:color w:val="000000"/>
        </w:rPr>
        <w:t>。</w:t>
      </w:r>
    </w:p>
    <w:p w:rsidR="00CB48DD" w:rsidRPr="00A42F81" w:rsidRDefault="00A709AC" w:rsidP="00A42F81">
      <w:pPr>
        <w:pStyle w:val="a7"/>
        <w:ind w:leftChars="0" w:left="360"/>
        <w:rPr>
          <w:rFonts w:eastAsia="標楷體"/>
          <w:color w:val="000000"/>
        </w:rPr>
      </w:pPr>
      <w:r w:rsidRPr="00A42F81">
        <w:rPr>
          <w:rFonts w:eastAsia="標楷體" w:hint="eastAsia"/>
        </w:rPr>
        <w:t xml:space="preserve">An individual student who </w:t>
      </w:r>
      <w:r w:rsidR="00A42F81">
        <w:rPr>
          <w:rFonts w:eastAsia="標楷體" w:hint="eastAsia"/>
        </w:rPr>
        <w:t>minors in this Program</w:t>
      </w:r>
      <w:r w:rsidR="006763AE">
        <w:rPr>
          <w:rFonts w:eastAsia="標楷體" w:hint="eastAsia"/>
        </w:rPr>
        <w:t xml:space="preserve"> must </w:t>
      </w:r>
      <w:r w:rsidRPr="00A42F81">
        <w:rPr>
          <w:rFonts w:eastAsia="標楷體" w:hint="eastAsia"/>
        </w:rPr>
        <w:t xml:space="preserve">take </w:t>
      </w:r>
      <w:r w:rsidRPr="00A42F81">
        <w:rPr>
          <w:rFonts w:eastAsia="標楷體"/>
        </w:rPr>
        <w:t>course</w:t>
      </w:r>
      <w:r w:rsidR="002B7928">
        <w:rPr>
          <w:rFonts w:eastAsia="標楷體" w:hint="eastAsia"/>
        </w:rPr>
        <w:t>s</w:t>
      </w:r>
      <w:r w:rsidR="002B7928">
        <w:rPr>
          <w:rFonts w:eastAsia="標楷體"/>
        </w:rPr>
        <w:t xml:space="preserve"> mentioned above</w:t>
      </w:r>
      <w:r w:rsidR="002B7928">
        <w:rPr>
          <w:rFonts w:eastAsia="標楷體" w:hint="eastAsia"/>
        </w:rPr>
        <w:t xml:space="preserve"> </w:t>
      </w:r>
      <w:r w:rsidRPr="00A42F81">
        <w:rPr>
          <w:rFonts w:eastAsia="標楷體" w:hint="eastAsia"/>
        </w:rPr>
        <w:t xml:space="preserve">up to </w:t>
      </w:r>
      <w:r w:rsidR="00135F71" w:rsidRPr="00A42F81">
        <w:rPr>
          <w:rFonts w:eastAsia="標楷體" w:hint="eastAsia"/>
        </w:rPr>
        <w:t>30</w:t>
      </w:r>
      <w:r w:rsidR="002B7928">
        <w:rPr>
          <w:rFonts w:eastAsia="標楷體" w:hint="eastAsia"/>
        </w:rPr>
        <w:t xml:space="preserve"> credits or</w:t>
      </w:r>
      <w:r w:rsidR="00104385">
        <w:rPr>
          <w:rFonts w:eastAsia="標楷體" w:hint="eastAsia"/>
        </w:rPr>
        <w:t xml:space="preserve"> more</w:t>
      </w:r>
      <w:r w:rsidRPr="00A42F81">
        <w:rPr>
          <w:rFonts w:eastAsia="標楷體" w:hint="eastAsia"/>
        </w:rPr>
        <w:t xml:space="preserve"> before he/she can have the minor admitted.</w:t>
      </w:r>
    </w:p>
    <w:sectPr w:rsidR="00CB48DD" w:rsidRPr="00A42F81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05" w:rsidRDefault="00052605" w:rsidP="00D16783">
      <w:r>
        <w:separator/>
      </w:r>
    </w:p>
  </w:endnote>
  <w:endnote w:type="continuationSeparator" w:id="0">
    <w:p w:rsidR="00052605" w:rsidRDefault="00052605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05" w:rsidRDefault="00052605" w:rsidP="00D16783">
      <w:r>
        <w:separator/>
      </w:r>
    </w:p>
  </w:footnote>
  <w:footnote w:type="continuationSeparator" w:id="0">
    <w:p w:rsidR="00052605" w:rsidRDefault="00052605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F"/>
    <w:rsid w:val="00052605"/>
    <w:rsid w:val="00074A22"/>
    <w:rsid w:val="000766AB"/>
    <w:rsid w:val="000D6AB0"/>
    <w:rsid w:val="00104385"/>
    <w:rsid w:val="00135F71"/>
    <w:rsid w:val="00165D4E"/>
    <w:rsid w:val="001819D7"/>
    <w:rsid w:val="00183053"/>
    <w:rsid w:val="00193A67"/>
    <w:rsid w:val="001954A7"/>
    <w:rsid w:val="00196FE1"/>
    <w:rsid w:val="001B3D12"/>
    <w:rsid w:val="001C3DF7"/>
    <w:rsid w:val="001D2E01"/>
    <w:rsid w:val="002177DB"/>
    <w:rsid w:val="00226653"/>
    <w:rsid w:val="00232984"/>
    <w:rsid w:val="002455AC"/>
    <w:rsid w:val="00275714"/>
    <w:rsid w:val="002927F5"/>
    <w:rsid w:val="002B16C4"/>
    <w:rsid w:val="002B2A8F"/>
    <w:rsid w:val="002B6397"/>
    <w:rsid w:val="002B65C2"/>
    <w:rsid w:val="002B6683"/>
    <w:rsid w:val="002B7928"/>
    <w:rsid w:val="002C4006"/>
    <w:rsid w:val="002D2FFC"/>
    <w:rsid w:val="002F2ACC"/>
    <w:rsid w:val="002F6D90"/>
    <w:rsid w:val="003501B3"/>
    <w:rsid w:val="00352590"/>
    <w:rsid w:val="0036478D"/>
    <w:rsid w:val="00396829"/>
    <w:rsid w:val="003A2292"/>
    <w:rsid w:val="003B1729"/>
    <w:rsid w:val="003E243E"/>
    <w:rsid w:val="004339D0"/>
    <w:rsid w:val="004817E0"/>
    <w:rsid w:val="004A23D7"/>
    <w:rsid w:val="004C3913"/>
    <w:rsid w:val="004C6414"/>
    <w:rsid w:val="004C7B94"/>
    <w:rsid w:val="00533D25"/>
    <w:rsid w:val="0054655A"/>
    <w:rsid w:val="0056784C"/>
    <w:rsid w:val="00570335"/>
    <w:rsid w:val="00571E0F"/>
    <w:rsid w:val="00580B8D"/>
    <w:rsid w:val="0058520E"/>
    <w:rsid w:val="00586A02"/>
    <w:rsid w:val="00591394"/>
    <w:rsid w:val="005C4372"/>
    <w:rsid w:val="005C7CCA"/>
    <w:rsid w:val="005D2B32"/>
    <w:rsid w:val="0063507F"/>
    <w:rsid w:val="006569B3"/>
    <w:rsid w:val="006763AE"/>
    <w:rsid w:val="006833BD"/>
    <w:rsid w:val="006B7186"/>
    <w:rsid w:val="006C28B9"/>
    <w:rsid w:val="006D4D94"/>
    <w:rsid w:val="006E59C7"/>
    <w:rsid w:val="006F0452"/>
    <w:rsid w:val="00701AFC"/>
    <w:rsid w:val="00771620"/>
    <w:rsid w:val="00772280"/>
    <w:rsid w:val="007810D6"/>
    <w:rsid w:val="007853C8"/>
    <w:rsid w:val="00787748"/>
    <w:rsid w:val="00792934"/>
    <w:rsid w:val="007B0ECC"/>
    <w:rsid w:val="007B3196"/>
    <w:rsid w:val="007B3EB3"/>
    <w:rsid w:val="007C2825"/>
    <w:rsid w:val="007C43A5"/>
    <w:rsid w:val="007E7C33"/>
    <w:rsid w:val="0080080E"/>
    <w:rsid w:val="00803BE0"/>
    <w:rsid w:val="008076BD"/>
    <w:rsid w:val="008152EF"/>
    <w:rsid w:val="00825398"/>
    <w:rsid w:val="008256EB"/>
    <w:rsid w:val="008441A9"/>
    <w:rsid w:val="0085640F"/>
    <w:rsid w:val="008A59AB"/>
    <w:rsid w:val="008C1665"/>
    <w:rsid w:val="008E718A"/>
    <w:rsid w:val="0090329B"/>
    <w:rsid w:val="0092140F"/>
    <w:rsid w:val="0092567B"/>
    <w:rsid w:val="009348E6"/>
    <w:rsid w:val="00942758"/>
    <w:rsid w:val="00953098"/>
    <w:rsid w:val="00960C7D"/>
    <w:rsid w:val="00967133"/>
    <w:rsid w:val="00983CEE"/>
    <w:rsid w:val="009C1DE0"/>
    <w:rsid w:val="009F0AFE"/>
    <w:rsid w:val="00A25606"/>
    <w:rsid w:val="00A3492F"/>
    <w:rsid w:val="00A42F81"/>
    <w:rsid w:val="00A600E4"/>
    <w:rsid w:val="00A6459C"/>
    <w:rsid w:val="00A709AC"/>
    <w:rsid w:val="00A73FFD"/>
    <w:rsid w:val="00A851EE"/>
    <w:rsid w:val="00AA20A6"/>
    <w:rsid w:val="00AB543E"/>
    <w:rsid w:val="00AF2224"/>
    <w:rsid w:val="00B147D4"/>
    <w:rsid w:val="00B3418A"/>
    <w:rsid w:val="00B541AE"/>
    <w:rsid w:val="00B61C78"/>
    <w:rsid w:val="00B70C75"/>
    <w:rsid w:val="00B842BA"/>
    <w:rsid w:val="00BC2A94"/>
    <w:rsid w:val="00BE2171"/>
    <w:rsid w:val="00BE767E"/>
    <w:rsid w:val="00BF01A4"/>
    <w:rsid w:val="00C030AF"/>
    <w:rsid w:val="00C05187"/>
    <w:rsid w:val="00C1033B"/>
    <w:rsid w:val="00C12B08"/>
    <w:rsid w:val="00C47EEC"/>
    <w:rsid w:val="00C5594F"/>
    <w:rsid w:val="00C60366"/>
    <w:rsid w:val="00C919CF"/>
    <w:rsid w:val="00C9565D"/>
    <w:rsid w:val="00C95694"/>
    <w:rsid w:val="00C96D3B"/>
    <w:rsid w:val="00CA113A"/>
    <w:rsid w:val="00CB48DD"/>
    <w:rsid w:val="00CF43F6"/>
    <w:rsid w:val="00D16783"/>
    <w:rsid w:val="00D20B72"/>
    <w:rsid w:val="00D249E2"/>
    <w:rsid w:val="00D2778B"/>
    <w:rsid w:val="00D27A81"/>
    <w:rsid w:val="00D5312F"/>
    <w:rsid w:val="00D6721D"/>
    <w:rsid w:val="00DA0C37"/>
    <w:rsid w:val="00DA1A5C"/>
    <w:rsid w:val="00DC562E"/>
    <w:rsid w:val="00DD1D52"/>
    <w:rsid w:val="00E136E7"/>
    <w:rsid w:val="00E14995"/>
    <w:rsid w:val="00E24A54"/>
    <w:rsid w:val="00E978D4"/>
    <w:rsid w:val="00EA364C"/>
    <w:rsid w:val="00EC2BCF"/>
    <w:rsid w:val="00EC480D"/>
    <w:rsid w:val="00EE53B4"/>
    <w:rsid w:val="00EF7958"/>
    <w:rsid w:val="00F014EB"/>
    <w:rsid w:val="00F13FA9"/>
    <w:rsid w:val="00F279A1"/>
    <w:rsid w:val="00F43934"/>
    <w:rsid w:val="00F509E2"/>
    <w:rsid w:val="00F7496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uiPriority w:val="99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uiPriority w:val="99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2023</Characters>
  <Application>Microsoft Office Word</Application>
  <DocSecurity>0</DocSecurity>
  <Lines>16</Lines>
  <Paragraphs>4</Paragraphs>
  <ScaleCrop>false</ScaleCrop>
  <Company>元智工學院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yujen</cp:lastModifiedBy>
  <cp:revision>9</cp:revision>
  <cp:lastPrinted>2010-03-17T06:35:00Z</cp:lastPrinted>
  <dcterms:created xsi:type="dcterms:W3CDTF">2018-12-05T14:26:00Z</dcterms:created>
  <dcterms:modified xsi:type="dcterms:W3CDTF">2020-05-21T08:13:00Z</dcterms:modified>
</cp:coreProperties>
</file>