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2D" w:rsidRPr="00D941C6" w:rsidRDefault="002F6083" w:rsidP="0082462D">
      <w:pPr>
        <w:snapToGrid w:val="0"/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D941C6">
        <w:rPr>
          <w:rFonts w:eastAsia="標楷體"/>
          <w:b/>
          <w:sz w:val="28"/>
          <w:szCs w:val="28"/>
        </w:rPr>
        <w:t>元智大學工業工程與管理學系</w:t>
      </w:r>
      <w:r w:rsidR="0082462D" w:rsidRPr="00D941C6">
        <w:rPr>
          <w:rFonts w:eastAsia="標楷體"/>
          <w:b/>
          <w:sz w:val="28"/>
          <w:szCs w:val="28"/>
        </w:rPr>
        <w:t xml:space="preserve"> </w:t>
      </w:r>
      <w:r w:rsidR="0082462D" w:rsidRPr="00D941C6">
        <w:rPr>
          <w:rFonts w:eastAsia="標楷體"/>
          <w:b/>
          <w:sz w:val="28"/>
          <w:szCs w:val="28"/>
        </w:rPr>
        <w:t>輔系科目表</w:t>
      </w:r>
    </w:p>
    <w:p w:rsidR="00D42988" w:rsidRPr="00D941C6" w:rsidRDefault="002F6083" w:rsidP="002F6083">
      <w:pPr>
        <w:jc w:val="center"/>
        <w:rPr>
          <w:rFonts w:eastAsia="標楷體"/>
          <w:sz w:val="28"/>
          <w:szCs w:val="28"/>
        </w:rPr>
      </w:pPr>
      <w:r w:rsidRPr="00D941C6">
        <w:rPr>
          <w:rFonts w:eastAsia="標楷體"/>
          <w:b/>
          <w:sz w:val="28"/>
          <w:szCs w:val="28"/>
        </w:rPr>
        <w:t>Industrial Engineering and Management at Yuan Ze University</w:t>
      </w:r>
    </w:p>
    <w:p w:rsidR="00B70332" w:rsidRPr="00D941C6" w:rsidRDefault="00B70332" w:rsidP="00B70332">
      <w:pPr>
        <w:snapToGrid w:val="0"/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D941C6">
        <w:rPr>
          <w:rFonts w:eastAsia="標楷體"/>
          <w:b/>
          <w:sz w:val="28"/>
          <w:szCs w:val="28"/>
        </w:rPr>
        <w:t>List of Minor Courses</w:t>
      </w:r>
    </w:p>
    <w:p w:rsidR="0010181A" w:rsidRPr="00D941C6" w:rsidRDefault="002F6083" w:rsidP="002F6083">
      <w:pPr>
        <w:snapToGrid w:val="0"/>
        <w:jc w:val="center"/>
        <w:rPr>
          <w:rFonts w:eastAsia="標楷體"/>
          <w:b/>
        </w:rPr>
      </w:pPr>
      <w:r w:rsidRPr="00D941C6">
        <w:rPr>
          <w:rFonts w:eastAsia="標楷體"/>
          <w:b/>
        </w:rPr>
        <w:t>（</w:t>
      </w:r>
      <w:r w:rsidRPr="00D941C6">
        <w:rPr>
          <w:rFonts w:eastAsia="標楷體"/>
          <w:b/>
        </w:rPr>
        <w:t>10</w:t>
      </w:r>
      <w:r w:rsidR="00302732" w:rsidRPr="00D941C6">
        <w:rPr>
          <w:rFonts w:eastAsia="標楷體"/>
          <w:b/>
        </w:rPr>
        <w:t>7</w:t>
      </w:r>
      <w:r w:rsidRPr="00D941C6">
        <w:rPr>
          <w:rFonts w:eastAsia="標楷體"/>
          <w:b/>
        </w:rPr>
        <w:t>學年度入學新生適用</w:t>
      </w:r>
      <w:r w:rsidR="0010181A" w:rsidRPr="00D941C6">
        <w:rPr>
          <w:rFonts w:eastAsia="標楷體"/>
          <w:b/>
        </w:rPr>
        <w:t>）</w:t>
      </w:r>
    </w:p>
    <w:p w:rsidR="002F6083" w:rsidRPr="00D941C6" w:rsidRDefault="0010181A" w:rsidP="002F6083">
      <w:pPr>
        <w:snapToGrid w:val="0"/>
        <w:jc w:val="center"/>
        <w:rPr>
          <w:rFonts w:eastAsia="標楷體"/>
          <w:b/>
        </w:rPr>
      </w:pPr>
      <w:r w:rsidRPr="00D941C6">
        <w:rPr>
          <w:rFonts w:eastAsia="標楷體"/>
          <w:b/>
        </w:rPr>
        <w:t>(for Admission in Academic Year 20</w:t>
      </w:r>
      <w:r w:rsidR="00302732" w:rsidRPr="00D941C6">
        <w:rPr>
          <w:rFonts w:eastAsia="標楷體"/>
          <w:b/>
        </w:rPr>
        <w:t>18</w:t>
      </w:r>
      <w:r w:rsidRPr="00D941C6">
        <w:rPr>
          <w:rFonts w:eastAsia="標楷體"/>
          <w:b/>
        </w:rPr>
        <w:t>: Fall 201</w:t>
      </w:r>
      <w:r w:rsidR="00302732" w:rsidRPr="00D941C6">
        <w:rPr>
          <w:rFonts w:eastAsia="標楷體"/>
          <w:b/>
        </w:rPr>
        <w:t>8</w:t>
      </w:r>
      <w:r w:rsidRPr="00D941C6">
        <w:rPr>
          <w:rFonts w:eastAsia="標楷體"/>
          <w:b/>
        </w:rPr>
        <w:t xml:space="preserve"> &amp; Spring 201</w:t>
      </w:r>
      <w:r w:rsidR="00302732" w:rsidRPr="00D941C6">
        <w:rPr>
          <w:rFonts w:eastAsia="標楷體"/>
          <w:b/>
        </w:rPr>
        <w:t>9</w:t>
      </w:r>
      <w:r w:rsidR="002F6083" w:rsidRPr="00D941C6">
        <w:rPr>
          <w:rFonts w:eastAsia="標楷體"/>
          <w:b/>
        </w:rPr>
        <w:t>）</w:t>
      </w:r>
    </w:p>
    <w:p w:rsidR="002F6083" w:rsidRPr="00D941C6" w:rsidRDefault="002F6083" w:rsidP="002F6083">
      <w:pPr>
        <w:snapToGrid w:val="0"/>
        <w:jc w:val="center"/>
        <w:rPr>
          <w:rFonts w:eastAsia="標楷體"/>
          <w:b/>
          <w:color w:val="000000"/>
        </w:rPr>
      </w:pPr>
    </w:p>
    <w:p w:rsidR="0082462D" w:rsidRPr="00D941C6" w:rsidRDefault="002F6083" w:rsidP="0082462D">
      <w:pPr>
        <w:ind w:rightChars="-82" w:right="-197"/>
        <w:jc w:val="right"/>
        <w:rPr>
          <w:rFonts w:eastAsia="標楷體"/>
          <w:sz w:val="18"/>
          <w:szCs w:val="18"/>
        </w:rPr>
      </w:pPr>
      <w:r w:rsidRPr="00D941C6">
        <w:rPr>
          <w:rFonts w:eastAsia="標楷體"/>
          <w:sz w:val="18"/>
          <w:szCs w:val="18"/>
        </w:rPr>
        <w:t>1</w:t>
      </w:r>
      <w:r w:rsidR="0082462D" w:rsidRPr="00D941C6">
        <w:rPr>
          <w:rFonts w:eastAsia="標楷體"/>
          <w:sz w:val="18"/>
          <w:szCs w:val="18"/>
        </w:rPr>
        <w:t xml:space="preserve">07.05.02 </w:t>
      </w:r>
      <w:r w:rsidR="0082462D" w:rsidRPr="00D941C6">
        <w:rPr>
          <w:rFonts w:eastAsia="標楷體"/>
          <w:sz w:val="18"/>
          <w:szCs w:val="18"/>
        </w:rPr>
        <w:t>一</w:t>
      </w:r>
      <w:r w:rsidR="0082462D" w:rsidRPr="00D941C6">
        <w:rPr>
          <w:rFonts w:eastAsia="標楷體"/>
          <w:sz w:val="18"/>
          <w:szCs w:val="18"/>
        </w:rPr>
        <w:t>○</w:t>
      </w:r>
      <w:r w:rsidR="0082462D" w:rsidRPr="00D941C6">
        <w:rPr>
          <w:rFonts w:eastAsia="標楷體"/>
          <w:sz w:val="18"/>
          <w:szCs w:val="18"/>
        </w:rPr>
        <w:t>六學年度第五次教務會議通過</w:t>
      </w:r>
    </w:p>
    <w:p w:rsidR="0082462D" w:rsidRPr="00D941C6" w:rsidRDefault="0082462D" w:rsidP="0082462D">
      <w:pPr>
        <w:ind w:rightChars="-82" w:right="-197"/>
        <w:jc w:val="right"/>
        <w:rPr>
          <w:rFonts w:eastAsia="標楷體"/>
          <w:color w:val="000000"/>
          <w:kern w:val="0"/>
          <w:szCs w:val="24"/>
          <w:shd w:val="pct15" w:color="auto" w:fill="FFFFFF"/>
        </w:rPr>
      </w:pPr>
      <w:r w:rsidRPr="00D941C6">
        <w:rPr>
          <w:rFonts w:eastAsia="標楷體"/>
          <w:sz w:val="18"/>
          <w:szCs w:val="18"/>
        </w:rPr>
        <w:t>Passed by the 5th Academic Affairs Meeting, Academic Year 2017, on May 2, 2018</w:t>
      </w: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7"/>
        <w:gridCol w:w="4149"/>
        <w:gridCol w:w="709"/>
        <w:gridCol w:w="1611"/>
      </w:tblGrid>
      <w:tr w:rsidR="00DB2021" w:rsidRPr="00D941C6" w:rsidTr="00D941C6">
        <w:trPr>
          <w:cantSplit/>
          <w:trHeight w:hRule="exact" w:val="601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D941C6">
              <w:rPr>
                <w:rFonts w:eastAsia="標楷體"/>
                <w:b/>
                <w:szCs w:val="24"/>
              </w:rPr>
              <w:t>輔系名稱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D941C6">
              <w:rPr>
                <w:rFonts w:eastAsia="標楷體"/>
                <w:b/>
                <w:szCs w:val="24"/>
              </w:rPr>
              <w:t>輔系科目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D941C6">
              <w:rPr>
                <w:rFonts w:eastAsia="標楷體"/>
                <w:b/>
                <w:szCs w:val="24"/>
              </w:rPr>
              <w:t>學分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D941C6">
              <w:rPr>
                <w:rFonts w:eastAsia="標楷體"/>
                <w:b/>
                <w:szCs w:val="24"/>
              </w:rPr>
              <w:t>備註</w:t>
            </w:r>
          </w:p>
        </w:tc>
      </w:tr>
      <w:tr w:rsidR="00DB2021" w:rsidRPr="00D941C6" w:rsidTr="00D941C6">
        <w:trPr>
          <w:cantSplit/>
          <w:trHeight w:val="400"/>
          <w:jc w:val="center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工業工程與管理學系</w:t>
            </w:r>
          </w:p>
          <w:p w:rsidR="00F07B0E" w:rsidRPr="00D941C6" w:rsidRDefault="00F07B0E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Industrial Engineering and Management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D50CD5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工程統計</w:t>
            </w:r>
            <w:r w:rsidR="0047034C" w:rsidRPr="00D941C6">
              <w:rPr>
                <w:rFonts w:eastAsia="標楷體"/>
                <w:szCs w:val="24"/>
              </w:rPr>
              <w:t>（二）</w:t>
            </w:r>
          </w:p>
          <w:p w:rsidR="007474D9" w:rsidRPr="00D941C6" w:rsidRDefault="007474D9" w:rsidP="007474D9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Engineering Statistics</w:t>
            </w: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（</w:t>
            </w:r>
            <w:r w:rsidRPr="00D941C6">
              <w:rPr>
                <w:rFonts w:ascii="新細明體" w:hAnsi="新細明體" w:cs="新細明體" w:hint="eastAsia"/>
                <w:kern w:val="0"/>
                <w:sz w:val="20"/>
                <w:shd w:val="clear" w:color="auto" w:fill="FFFFFF"/>
              </w:rPr>
              <w:t>Ⅱ</w:t>
            </w: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︵</w:t>
            </w:r>
            <w:bookmarkStart w:id="0" w:name="_GoBack"/>
            <w:bookmarkEnd w:id="0"/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必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修</w:t>
            </w:r>
          </w:p>
          <w:p w:rsidR="00DB2021" w:rsidRPr="00D941C6" w:rsidRDefault="00DB2021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Compulsory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︶</w:t>
            </w:r>
          </w:p>
        </w:tc>
      </w:tr>
      <w:tr w:rsidR="00DB2021" w:rsidRPr="00D941C6" w:rsidTr="00D941C6">
        <w:trPr>
          <w:cantSplit/>
          <w:trHeight w:hRule="exact" w:val="798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D50CD5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作業研究</w:t>
            </w:r>
          </w:p>
          <w:p w:rsidR="007474D9" w:rsidRPr="00D941C6" w:rsidRDefault="007474D9" w:rsidP="00D50CD5">
            <w:pPr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Operations Research</w:t>
            </w:r>
          </w:p>
          <w:p w:rsidR="007474D9" w:rsidRPr="00D941C6" w:rsidRDefault="007474D9" w:rsidP="00D50CD5">
            <w:pPr>
              <w:rPr>
                <w:rFonts w:eastAsia="標楷體"/>
                <w:szCs w:val="24"/>
              </w:rPr>
            </w:pPr>
          </w:p>
          <w:p w:rsidR="007474D9" w:rsidRPr="00D941C6" w:rsidRDefault="007474D9" w:rsidP="00D50CD5">
            <w:pPr>
              <w:rPr>
                <w:rFonts w:eastAsia="標楷體"/>
                <w:szCs w:val="24"/>
              </w:rPr>
            </w:pPr>
          </w:p>
          <w:p w:rsidR="007474D9" w:rsidRPr="00D941C6" w:rsidRDefault="007474D9" w:rsidP="00D50CD5">
            <w:pPr>
              <w:rPr>
                <w:rFonts w:eastAsia="標楷體"/>
                <w:szCs w:val="24"/>
              </w:rPr>
            </w:pPr>
          </w:p>
          <w:p w:rsidR="007474D9" w:rsidRPr="00D941C6" w:rsidRDefault="007474D9" w:rsidP="00D50CD5">
            <w:pPr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941C6">
        <w:trPr>
          <w:cantSplit/>
          <w:trHeight w:hRule="exact" w:val="71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D50CD5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生產計劃與管制</w:t>
            </w:r>
            <w:r w:rsidR="00D50CD5" w:rsidRPr="00D941C6">
              <w:rPr>
                <w:rFonts w:eastAsia="標楷體"/>
                <w:szCs w:val="24"/>
              </w:rPr>
              <w:t>（</w:t>
            </w:r>
            <w:r w:rsidRPr="00D941C6">
              <w:rPr>
                <w:rFonts w:eastAsia="標楷體"/>
                <w:szCs w:val="24"/>
              </w:rPr>
              <w:t>一</w:t>
            </w:r>
            <w:r w:rsidR="00D50CD5" w:rsidRPr="00D941C6">
              <w:rPr>
                <w:rFonts w:eastAsia="標楷體"/>
                <w:szCs w:val="24"/>
              </w:rPr>
              <w:t>）</w:t>
            </w:r>
          </w:p>
          <w:p w:rsidR="005506B2" w:rsidRPr="00D941C6" w:rsidRDefault="005506B2" w:rsidP="005506B2">
            <w:pPr>
              <w:widowControl/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Production Planning and Control(I)</w:t>
            </w:r>
            <w:r w:rsidRPr="00D941C6">
              <w:rPr>
                <w:rFonts w:eastAsia="標楷體"/>
                <w:kern w:val="0"/>
              </w:rPr>
              <w:t> </w:t>
            </w: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 xml:space="preserve"> </w:t>
            </w:r>
          </w:p>
          <w:p w:rsidR="007474D9" w:rsidRPr="00D941C6" w:rsidRDefault="007474D9" w:rsidP="00D50CD5">
            <w:pPr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941C6">
        <w:trPr>
          <w:cantSplit/>
          <w:trHeight w:hRule="exact" w:val="706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品質管制</w:t>
            </w:r>
            <w:r w:rsidR="00D50CD5" w:rsidRPr="00D941C6">
              <w:rPr>
                <w:rFonts w:eastAsia="標楷體"/>
                <w:szCs w:val="24"/>
              </w:rPr>
              <w:t>（含實驗）</w:t>
            </w:r>
          </w:p>
          <w:p w:rsidR="007474D9" w:rsidRPr="00D941C6" w:rsidRDefault="005506B2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Quality Control (Lab)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941C6">
        <w:trPr>
          <w:cantSplit/>
          <w:trHeight w:hRule="exact" w:val="716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D50CD5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微積分</w:t>
            </w:r>
            <w:r w:rsidR="00D50CD5" w:rsidRPr="00D941C6">
              <w:rPr>
                <w:rFonts w:eastAsia="標楷體"/>
                <w:szCs w:val="24"/>
              </w:rPr>
              <w:t>（</w:t>
            </w:r>
            <w:r w:rsidR="0047034C" w:rsidRPr="00D941C6">
              <w:rPr>
                <w:rFonts w:eastAsia="標楷體"/>
                <w:szCs w:val="24"/>
              </w:rPr>
              <w:t>二</w:t>
            </w:r>
            <w:r w:rsidR="00D50CD5" w:rsidRPr="00D941C6">
              <w:rPr>
                <w:rFonts w:eastAsia="標楷體"/>
                <w:szCs w:val="24"/>
              </w:rPr>
              <w:t>）</w:t>
            </w:r>
          </w:p>
          <w:p w:rsidR="007474D9" w:rsidRPr="00D941C6" w:rsidRDefault="007474D9" w:rsidP="007474D9">
            <w:pPr>
              <w:widowControl/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Calculus</w:t>
            </w: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（</w:t>
            </w:r>
            <w:r w:rsidRPr="00D941C6">
              <w:rPr>
                <w:rFonts w:eastAsia="標楷體"/>
                <w:kern w:val="0"/>
                <w:shd w:val="clear" w:color="auto" w:fill="FFFFFF"/>
              </w:rPr>
              <w:t>II</w:t>
            </w: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）</w:t>
            </w:r>
          </w:p>
          <w:p w:rsidR="007474D9" w:rsidRPr="00D941C6" w:rsidRDefault="007474D9" w:rsidP="00D50CD5">
            <w:pPr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941C6">
        <w:trPr>
          <w:cantSplit/>
          <w:trHeight w:hRule="exact" w:val="698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資訊概論</w:t>
            </w:r>
          </w:p>
          <w:p w:rsidR="005506B2" w:rsidRPr="00D941C6" w:rsidRDefault="005506B2" w:rsidP="005506B2">
            <w:pPr>
              <w:widowControl/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Basic Concepts of Information Technology</w:t>
            </w:r>
          </w:p>
          <w:p w:rsidR="007474D9" w:rsidRPr="00D941C6" w:rsidRDefault="007474D9" w:rsidP="00384A74">
            <w:pPr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2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941C6">
        <w:trPr>
          <w:cantSplit/>
          <w:trHeight w:hRule="exact" w:val="1133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資訊概論實務</w:t>
            </w:r>
          </w:p>
          <w:p w:rsidR="007474D9" w:rsidRPr="00D941C6" w:rsidRDefault="005506B2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Basic Concepts of Information Technology Lab.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1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941C6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共計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18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941C6">
        <w:trPr>
          <w:cantSplit/>
          <w:trHeight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製造程序</w:t>
            </w:r>
          </w:p>
          <w:p w:rsidR="007474D9" w:rsidRPr="00D941C6" w:rsidRDefault="007474D9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Manufacturing Processes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︵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選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修</w:t>
            </w:r>
          </w:p>
          <w:p w:rsidR="00DB2021" w:rsidRPr="00D941C6" w:rsidRDefault="00DB2021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Elective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︶</w:t>
            </w:r>
          </w:p>
        </w:tc>
      </w:tr>
      <w:tr w:rsidR="00DB2021" w:rsidRPr="00D941C6" w:rsidTr="00D941C6">
        <w:trPr>
          <w:cantSplit/>
          <w:trHeight w:hRule="exact" w:val="754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D50CD5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人因工程</w:t>
            </w:r>
            <w:r w:rsidR="00D50CD5" w:rsidRPr="00D941C6">
              <w:rPr>
                <w:rFonts w:eastAsia="標楷體"/>
                <w:szCs w:val="24"/>
              </w:rPr>
              <w:t>（</w:t>
            </w:r>
            <w:r w:rsidRPr="00D941C6">
              <w:rPr>
                <w:rFonts w:eastAsia="標楷體"/>
                <w:szCs w:val="24"/>
              </w:rPr>
              <w:t>一</w:t>
            </w:r>
            <w:r w:rsidR="00D50CD5" w:rsidRPr="00D941C6">
              <w:rPr>
                <w:rFonts w:eastAsia="標楷體"/>
                <w:szCs w:val="24"/>
              </w:rPr>
              <w:t>）</w:t>
            </w:r>
          </w:p>
          <w:p w:rsidR="007474D9" w:rsidRPr="00D941C6" w:rsidRDefault="007474D9" w:rsidP="007474D9">
            <w:pPr>
              <w:widowControl/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Human Factors(I)</w:t>
            </w:r>
          </w:p>
          <w:p w:rsidR="007474D9" w:rsidRPr="00D941C6" w:rsidRDefault="007474D9" w:rsidP="00D50CD5">
            <w:pPr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941C6">
        <w:trPr>
          <w:cantSplit/>
          <w:trHeight w:hRule="exact" w:val="774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工作研究</w:t>
            </w:r>
          </w:p>
          <w:p w:rsidR="007474D9" w:rsidRPr="00D941C6" w:rsidRDefault="007474D9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Work Study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941C6">
        <w:trPr>
          <w:cantSplit/>
          <w:trHeight w:hRule="exact" w:val="766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工程經濟</w:t>
            </w:r>
          </w:p>
          <w:p w:rsidR="007474D9" w:rsidRPr="00D941C6" w:rsidRDefault="007474D9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Engineering Economics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941C6">
        <w:trPr>
          <w:cantSplit/>
          <w:trHeight w:hRule="exact" w:val="706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設施規劃</w:t>
            </w:r>
            <w:r w:rsidR="00D50CD5" w:rsidRPr="00D941C6">
              <w:rPr>
                <w:rFonts w:eastAsia="標楷體"/>
                <w:szCs w:val="24"/>
              </w:rPr>
              <w:t>（含實驗）</w:t>
            </w:r>
          </w:p>
          <w:p w:rsidR="005506B2" w:rsidRPr="00D941C6" w:rsidRDefault="005506B2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Facilities Planning (Lab)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  <w:u w:val="single"/>
              </w:rPr>
            </w:pPr>
            <w:r w:rsidRPr="00D941C6">
              <w:rPr>
                <w:rFonts w:eastAsia="標楷體"/>
                <w:szCs w:val="24"/>
                <w:u w:val="single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941C6">
        <w:trPr>
          <w:cantSplit/>
          <w:trHeight w:hRule="exact" w:val="806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生產計劃與管制</w:t>
            </w:r>
            <w:r w:rsidR="00D50CD5" w:rsidRPr="00D941C6">
              <w:rPr>
                <w:rFonts w:eastAsia="標楷體"/>
                <w:szCs w:val="24"/>
              </w:rPr>
              <w:t>（含實驗）（</w:t>
            </w:r>
            <w:r w:rsidRPr="00D941C6">
              <w:rPr>
                <w:rFonts w:eastAsia="標楷體"/>
                <w:szCs w:val="24"/>
              </w:rPr>
              <w:t>二</w:t>
            </w:r>
            <w:r w:rsidR="00D50CD5" w:rsidRPr="00D941C6">
              <w:rPr>
                <w:rFonts w:eastAsia="標楷體"/>
                <w:szCs w:val="24"/>
              </w:rPr>
              <w:t>）</w:t>
            </w:r>
          </w:p>
          <w:p w:rsidR="005506B2" w:rsidRPr="00D941C6" w:rsidRDefault="005506B2" w:rsidP="005506B2">
            <w:pPr>
              <w:widowControl/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Production Planning and Control(II)</w:t>
            </w:r>
            <w:r w:rsidRPr="00D941C6">
              <w:rPr>
                <w:rFonts w:eastAsia="標楷體"/>
                <w:kern w:val="0"/>
              </w:rPr>
              <w:t> </w:t>
            </w: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 xml:space="preserve"> (Lab)</w:t>
            </w:r>
          </w:p>
          <w:p w:rsidR="005506B2" w:rsidRPr="00D941C6" w:rsidRDefault="005506B2" w:rsidP="00384A74">
            <w:pPr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  <w:u w:val="single"/>
              </w:rPr>
            </w:pPr>
            <w:r w:rsidRPr="00D941C6">
              <w:rPr>
                <w:rFonts w:eastAsia="標楷體"/>
                <w:szCs w:val="24"/>
                <w:u w:val="single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941C6">
        <w:trPr>
          <w:cantSplit/>
          <w:trHeight w:hRule="exact" w:val="759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系統分析與設計</w:t>
            </w:r>
          </w:p>
          <w:p w:rsidR="005506B2" w:rsidRPr="00D941C6" w:rsidRDefault="005506B2" w:rsidP="00384A74">
            <w:pPr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System Analysis and Design</w:t>
            </w:r>
          </w:p>
          <w:p w:rsidR="005506B2" w:rsidRPr="00D941C6" w:rsidRDefault="005506B2" w:rsidP="00384A74">
            <w:pPr>
              <w:rPr>
                <w:rFonts w:eastAsia="標楷體"/>
                <w:szCs w:val="24"/>
              </w:rPr>
            </w:pPr>
          </w:p>
          <w:p w:rsidR="005506B2" w:rsidRPr="00D941C6" w:rsidRDefault="005506B2" w:rsidP="00384A74">
            <w:pPr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941C6">
        <w:trPr>
          <w:cantSplit/>
          <w:trHeight w:hRule="exact" w:val="705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作業研究</w:t>
            </w:r>
            <w:r w:rsidR="00D50CD5" w:rsidRPr="00D941C6">
              <w:rPr>
                <w:rFonts w:eastAsia="標楷體"/>
                <w:szCs w:val="24"/>
              </w:rPr>
              <w:t>（</w:t>
            </w:r>
            <w:r w:rsidRPr="00D941C6">
              <w:rPr>
                <w:rFonts w:eastAsia="標楷體"/>
                <w:szCs w:val="24"/>
              </w:rPr>
              <w:t>二</w:t>
            </w:r>
            <w:r w:rsidR="00D50CD5" w:rsidRPr="00D941C6">
              <w:rPr>
                <w:rFonts w:eastAsia="標楷體"/>
                <w:szCs w:val="24"/>
              </w:rPr>
              <w:t>）</w:t>
            </w:r>
          </w:p>
          <w:p w:rsidR="007474D9" w:rsidRPr="00D941C6" w:rsidRDefault="007474D9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Operations Research</w:t>
            </w: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（</w:t>
            </w:r>
            <w:r w:rsidRPr="00D941C6">
              <w:rPr>
                <w:rFonts w:ascii="新細明體" w:hAnsi="新細明體" w:cs="新細明體" w:hint="eastAsia"/>
                <w:kern w:val="0"/>
                <w:sz w:val="20"/>
                <w:shd w:val="clear" w:color="auto" w:fill="FFFFFF"/>
              </w:rPr>
              <w:t>Ⅱ</w:t>
            </w: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941C6">
        <w:trPr>
          <w:cantSplit/>
          <w:trHeight w:hRule="exact" w:val="729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全面品質管理</w:t>
            </w:r>
          </w:p>
          <w:p w:rsidR="005506B2" w:rsidRPr="00D941C6" w:rsidRDefault="005506B2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Total Quality Management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941C6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共計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47034C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D941C6">
              <w:rPr>
                <w:rFonts w:eastAsia="標楷體"/>
                <w:b/>
                <w:szCs w:val="24"/>
              </w:rPr>
              <w:t>27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</w:tbl>
    <w:p w:rsidR="005D3125" w:rsidRPr="00D941C6" w:rsidRDefault="00FB1F56" w:rsidP="00FB1F56">
      <w:pPr>
        <w:ind w:leftChars="59" w:left="142"/>
        <w:jc w:val="right"/>
        <w:rPr>
          <w:rFonts w:eastAsia="標楷體"/>
          <w:szCs w:val="24"/>
        </w:rPr>
      </w:pPr>
      <w:r w:rsidRPr="00D941C6">
        <w:rPr>
          <w:rFonts w:eastAsia="標楷體"/>
          <w:sz w:val="20"/>
        </w:rPr>
        <w:t xml:space="preserve">AA-CP-04-CF09 (1.3 </w:t>
      </w:r>
      <w:r w:rsidRPr="00D941C6">
        <w:rPr>
          <w:rFonts w:eastAsia="標楷體"/>
          <w:sz w:val="20"/>
        </w:rPr>
        <w:t>版</w:t>
      </w:r>
      <w:r w:rsidRPr="00D941C6">
        <w:rPr>
          <w:rFonts w:eastAsia="標楷體"/>
          <w:sz w:val="20"/>
        </w:rPr>
        <w:t>)</w:t>
      </w:r>
      <w:r w:rsidRPr="00D941C6">
        <w:rPr>
          <w:rFonts w:eastAsia="標楷體"/>
          <w:sz w:val="20"/>
        </w:rPr>
        <w:t>／</w:t>
      </w:r>
      <w:r w:rsidRPr="00D941C6">
        <w:rPr>
          <w:rFonts w:eastAsia="標楷體"/>
          <w:sz w:val="20"/>
        </w:rPr>
        <w:t xml:space="preserve">104.01.06 </w:t>
      </w:r>
      <w:r w:rsidRPr="00D941C6">
        <w:rPr>
          <w:rFonts w:eastAsia="標楷體"/>
          <w:sz w:val="20"/>
        </w:rPr>
        <w:t>修訂</w:t>
      </w:r>
    </w:p>
    <w:p w:rsidR="0066048D" w:rsidRPr="00D941C6" w:rsidRDefault="0066048D" w:rsidP="005D3125">
      <w:pPr>
        <w:ind w:leftChars="59" w:left="142"/>
        <w:rPr>
          <w:rFonts w:eastAsia="標楷體"/>
          <w:szCs w:val="24"/>
        </w:rPr>
      </w:pPr>
      <w:r w:rsidRPr="00D941C6">
        <w:rPr>
          <w:rFonts w:eastAsia="標楷體"/>
          <w:szCs w:val="24"/>
        </w:rPr>
        <w:t>註：</w:t>
      </w:r>
      <w:r w:rsidRPr="00D941C6">
        <w:rPr>
          <w:rFonts w:eastAsia="標楷體"/>
          <w:szCs w:val="24"/>
        </w:rPr>
        <w:t>1</w:t>
      </w:r>
      <w:r w:rsidR="005D3125" w:rsidRPr="00D941C6">
        <w:rPr>
          <w:rFonts w:eastAsia="標楷體"/>
          <w:szCs w:val="24"/>
        </w:rPr>
        <w:t xml:space="preserve">. </w:t>
      </w:r>
      <w:r w:rsidRPr="00D941C6">
        <w:rPr>
          <w:rFonts w:eastAsia="標楷體"/>
          <w:szCs w:val="24"/>
        </w:rPr>
        <w:t>必修科目</w:t>
      </w:r>
      <w:r w:rsidRPr="00D941C6">
        <w:rPr>
          <w:rFonts w:eastAsia="標楷體"/>
          <w:szCs w:val="24"/>
        </w:rPr>
        <w:t>18</w:t>
      </w:r>
      <w:r w:rsidRPr="00D941C6">
        <w:rPr>
          <w:rFonts w:eastAsia="標楷體"/>
          <w:szCs w:val="24"/>
        </w:rPr>
        <w:t>學分及選修科目</w:t>
      </w:r>
      <w:r w:rsidRPr="00D941C6">
        <w:rPr>
          <w:rFonts w:eastAsia="標楷體"/>
          <w:szCs w:val="24"/>
        </w:rPr>
        <w:t>9</w:t>
      </w:r>
      <w:r w:rsidRPr="00D941C6">
        <w:rPr>
          <w:rFonts w:eastAsia="標楷體"/>
          <w:szCs w:val="24"/>
        </w:rPr>
        <w:t>學分。</w:t>
      </w:r>
    </w:p>
    <w:p w:rsidR="00D42988" w:rsidRPr="00D941C6" w:rsidRDefault="005D3125" w:rsidP="00264848">
      <w:pPr>
        <w:ind w:leftChars="59" w:left="142" w:right="386"/>
        <w:rPr>
          <w:rFonts w:eastAsia="標楷體"/>
          <w:sz w:val="28"/>
          <w:szCs w:val="28"/>
        </w:rPr>
      </w:pPr>
      <w:r w:rsidRPr="00D941C6">
        <w:rPr>
          <w:rFonts w:eastAsia="標楷體"/>
          <w:szCs w:val="24"/>
        </w:rPr>
        <w:t xml:space="preserve">　　</w:t>
      </w:r>
      <w:r w:rsidR="0066048D" w:rsidRPr="00D941C6">
        <w:rPr>
          <w:rFonts w:eastAsia="標楷體"/>
          <w:szCs w:val="24"/>
        </w:rPr>
        <w:t>2</w:t>
      </w:r>
      <w:r w:rsidRPr="00D941C6">
        <w:rPr>
          <w:rFonts w:eastAsia="標楷體"/>
          <w:szCs w:val="24"/>
        </w:rPr>
        <w:t xml:space="preserve">. </w:t>
      </w:r>
      <w:r w:rsidR="0066048D" w:rsidRPr="00D941C6">
        <w:rPr>
          <w:rFonts w:eastAsia="標楷體"/>
          <w:szCs w:val="24"/>
        </w:rPr>
        <w:t>修習本系輔系之學生需修滿</w:t>
      </w:r>
      <w:r w:rsidR="00D42988" w:rsidRPr="00D941C6">
        <w:rPr>
          <w:rFonts w:eastAsia="標楷體"/>
          <w:szCs w:val="24"/>
        </w:rPr>
        <w:t xml:space="preserve"> </w:t>
      </w:r>
      <w:r w:rsidR="0066048D" w:rsidRPr="00D941C6">
        <w:rPr>
          <w:rFonts w:eastAsia="標楷體"/>
          <w:szCs w:val="24"/>
        </w:rPr>
        <w:t>27</w:t>
      </w:r>
      <w:r w:rsidR="00D42988" w:rsidRPr="00D941C6">
        <w:rPr>
          <w:rFonts w:eastAsia="標楷體"/>
          <w:szCs w:val="24"/>
        </w:rPr>
        <w:t xml:space="preserve"> (</w:t>
      </w:r>
      <w:r w:rsidR="00D42988" w:rsidRPr="00D941C6">
        <w:rPr>
          <w:rFonts w:eastAsia="標楷體"/>
          <w:szCs w:val="24"/>
        </w:rPr>
        <w:t>含</w:t>
      </w:r>
      <w:r w:rsidR="00D42988" w:rsidRPr="00D941C6">
        <w:rPr>
          <w:rFonts w:eastAsia="標楷體"/>
          <w:szCs w:val="24"/>
        </w:rPr>
        <w:t>)</w:t>
      </w:r>
      <w:r w:rsidR="00D50CD5" w:rsidRPr="00D941C6">
        <w:rPr>
          <w:rFonts w:eastAsia="標楷體"/>
          <w:szCs w:val="24"/>
        </w:rPr>
        <w:t xml:space="preserve"> </w:t>
      </w:r>
      <w:r w:rsidR="0066048D" w:rsidRPr="00D941C6">
        <w:rPr>
          <w:rFonts w:eastAsia="標楷體"/>
          <w:szCs w:val="24"/>
        </w:rPr>
        <w:t>學分以上者，授與輔系資格。</w:t>
      </w:r>
    </w:p>
    <w:sectPr w:rsidR="00D42988" w:rsidRPr="00D941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BA" w:rsidRDefault="000964BA" w:rsidP="005D3125">
      <w:r>
        <w:separator/>
      </w:r>
    </w:p>
  </w:endnote>
  <w:endnote w:type="continuationSeparator" w:id="0">
    <w:p w:rsidR="000964BA" w:rsidRDefault="000964BA" w:rsidP="005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BA" w:rsidRDefault="000964BA" w:rsidP="005D3125">
      <w:r>
        <w:separator/>
      </w:r>
    </w:p>
  </w:footnote>
  <w:footnote w:type="continuationSeparator" w:id="0">
    <w:p w:rsidR="000964BA" w:rsidRDefault="000964BA" w:rsidP="005D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8D"/>
    <w:rsid w:val="000964BA"/>
    <w:rsid w:val="0010181A"/>
    <w:rsid w:val="00126A29"/>
    <w:rsid w:val="001B0E30"/>
    <w:rsid w:val="00264848"/>
    <w:rsid w:val="0028195C"/>
    <w:rsid w:val="002F6083"/>
    <w:rsid w:val="00302732"/>
    <w:rsid w:val="003A6FFF"/>
    <w:rsid w:val="003B0424"/>
    <w:rsid w:val="00411144"/>
    <w:rsid w:val="0047034C"/>
    <w:rsid w:val="005506B2"/>
    <w:rsid w:val="00591994"/>
    <w:rsid w:val="005D3125"/>
    <w:rsid w:val="005D66D8"/>
    <w:rsid w:val="005E73AC"/>
    <w:rsid w:val="005F411A"/>
    <w:rsid w:val="0066048D"/>
    <w:rsid w:val="007474D9"/>
    <w:rsid w:val="0082462D"/>
    <w:rsid w:val="008B73F7"/>
    <w:rsid w:val="0092506D"/>
    <w:rsid w:val="009564B4"/>
    <w:rsid w:val="009950E0"/>
    <w:rsid w:val="009F12F8"/>
    <w:rsid w:val="00A468EB"/>
    <w:rsid w:val="00AC0141"/>
    <w:rsid w:val="00AC6788"/>
    <w:rsid w:val="00AE174E"/>
    <w:rsid w:val="00B70332"/>
    <w:rsid w:val="00D42988"/>
    <w:rsid w:val="00D50CD5"/>
    <w:rsid w:val="00D6087E"/>
    <w:rsid w:val="00D71B9D"/>
    <w:rsid w:val="00D941C6"/>
    <w:rsid w:val="00DA3C26"/>
    <w:rsid w:val="00DB2021"/>
    <w:rsid w:val="00DE662D"/>
    <w:rsid w:val="00E8104C"/>
    <w:rsid w:val="00F07B0E"/>
    <w:rsid w:val="00F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1E690"/>
  <w15:docId w15:val="{3602B30C-B1AF-49A1-B1DB-8F824A2D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4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謝智慧</dc:creator>
  <cp:lastModifiedBy>mi</cp:lastModifiedBy>
  <cp:revision>3</cp:revision>
  <cp:lastPrinted>2015-03-17T12:56:00Z</cp:lastPrinted>
  <dcterms:created xsi:type="dcterms:W3CDTF">2018-05-15T06:34:00Z</dcterms:created>
  <dcterms:modified xsi:type="dcterms:W3CDTF">2018-05-15T06:35:00Z</dcterms:modified>
</cp:coreProperties>
</file>