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B97" w:rsidRDefault="00834B97" w:rsidP="00834B97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</w:rPr>
        <w:t>化學工程與材料科學</w:t>
      </w:r>
      <w:proofErr w:type="gramStart"/>
      <w:r>
        <w:rPr>
          <w:rFonts w:eastAsia="標楷體" w:hint="eastAsia"/>
          <w:b/>
          <w:sz w:val="28"/>
        </w:rPr>
        <w:t>學</w:t>
      </w:r>
      <w:r w:rsidRPr="001D3139">
        <w:rPr>
          <w:rFonts w:eastAsia="標楷體" w:hAnsi="標楷體" w:hint="eastAsia"/>
          <w:b/>
          <w:sz w:val="28"/>
          <w:szCs w:val="28"/>
        </w:rPr>
        <w:t>系</w:t>
      </w:r>
      <w:r w:rsidRPr="001D3139">
        <w:rPr>
          <w:rFonts w:eastAsia="標楷體" w:hAnsi="標楷體"/>
          <w:b/>
          <w:sz w:val="28"/>
          <w:szCs w:val="28"/>
        </w:rPr>
        <w:t>碩</w:t>
      </w:r>
      <w:proofErr w:type="gramEnd"/>
      <w:r w:rsidRPr="001D3139">
        <w:rPr>
          <w:rFonts w:eastAsia="標楷體" w:hAnsi="標楷體"/>
          <w:b/>
          <w:sz w:val="28"/>
          <w:szCs w:val="28"/>
        </w:rPr>
        <w:t>、博士班雙主修</w:t>
      </w:r>
      <w:r w:rsidRPr="001D3139">
        <w:rPr>
          <w:rFonts w:eastAsia="標楷體" w:hAnsi="標楷體" w:hint="eastAsia"/>
          <w:b/>
          <w:sz w:val="28"/>
          <w:szCs w:val="28"/>
        </w:rPr>
        <w:t>科目表</w:t>
      </w:r>
    </w:p>
    <w:p w:rsidR="00834B97" w:rsidRDefault="00834B97" w:rsidP="00834B97">
      <w:pPr>
        <w:snapToGrid w:val="0"/>
        <w:jc w:val="center"/>
        <w:rPr>
          <w:rFonts w:eastAsia="標楷體" w:hAnsi="標楷體"/>
          <w:b/>
          <w:sz w:val="28"/>
          <w:szCs w:val="28"/>
        </w:rPr>
      </w:pPr>
    </w:p>
    <w:p w:rsidR="00834B97" w:rsidRPr="00411A61" w:rsidRDefault="00834B97" w:rsidP="00834B97">
      <w:pPr>
        <w:pStyle w:val="a3"/>
        <w:widowControl/>
        <w:numPr>
          <w:ilvl w:val="1"/>
          <w:numId w:val="1"/>
        </w:numPr>
        <w:adjustRightInd/>
        <w:spacing w:line="240" w:lineRule="auto"/>
        <w:ind w:leftChars="0" w:left="567"/>
        <w:textAlignment w:val="auto"/>
      </w:pPr>
      <w:r w:rsidRPr="00411A61">
        <w:rPr>
          <w:rFonts w:hint="eastAsia"/>
        </w:rPr>
        <w:t>碩士班雙主修應修學分數及課程表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34B97" w:rsidTr="009970EA">
        <w:trPr>
          <w:jc w:val="center"/>
        </w:trPr>
        <w:tc>
          <w:tcPr>
            <w:tcW w:w="2765" w:type="dxa"/>
          </w:tcPr>
          <w:p w:rsidR="00834B97" w:rsidRDefault="00834B97" w:rsidP="009970EA">
            <w:pPr>
              <w:jc w:val="center"/>
            </w:pPr>
            <w:r>
              <w:rPr>
                <w:rFonts w:hint="eastAsia"/>
              </w:rPr>
              <w:t>核心科目學分數</w:t>
            </w:r>
          </w:p>
        </w:tc>
        <w:tc>
          <w:tcPr>
            <w:tcW w:w="2765" w:type="dxa"/>
          </w:tcPr>
          <w:p w:rsidR="00834B97" w:rsidRDefault="00834B97" w:rsidP="009970EA">
            <w:pPr>
              <w:jc w:val="center"/>
            </w:pPr>
            <w:r>
              <w:rPr>
                <w:rFonts w:hint="eastAsia"/>
              </w:rPr>
              <w:t>選修學分數</w:t>
            </w:r>
          </w:p>
        </w:tc>
        <w:tc>
          <w:tcPr>
            <w:tcW w:w="2766" w:type="dxa"/>
          </w:tcPr>
          <w:p w:rsidR="00834B97" w:rsidRDefault="00834B97" w:rsidP="009970EA">
            <w:pPr>
              <w:jc w:val="center"/>
            </w:pPr>
            <w:r>
              <w:rPr>
                <w:rFonts w:hint="eastAsia"/>
              </w:rPr>
              <w:t>總學分數</w:t>
            </w:r>
          </w:p>
        </w:tc>
      </w:tr>
      <w:tr w:rsidR="00834B97" w:rsidTr="009970EA">
        <w:trPr>
          <w:jc w:val="center"/>
        </w:trPr>
        <w:tc>
          <w:tcPr>
            <w:tcW w:w="2765" w:type="dxa"/>
          </w:tcPr>
          <w:p w:rsidR="00834B97" w:rsidRDefault="00834B97" w:rsidP="009970E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65" w:type="dxa"/>
          </w:tcPr>
          <w:p w:rsidR="00834B97" w:rsidRDefault="00834B97" w:rsidP="009970E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766" w:type="dxa"/>
          </w:tcPr>
          <w:p w:rsidR="00834B97" w:rsidRDefault="00834B97" w:rsidP="009970E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</w:tbl>
    <w:p w:rsidR="00834B97" w:rsidRDefault="00834B97" w:rsidP="00834B97"/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992"/>
        <w:gridCol w:w="3403"/>
      </w:tblGrid>
      <w:tr w:rsidR="00834B97" w:rsidTr="009970EA">
        <w:trPr>
          <w:jc w:val="center"/>
        </w:trPr>
        <w:tc>
          <w:tcPr>
            <w:tcW w:w="988" w:type="dxa"/>
          </w:tcPr>
          <w:p w:rsidR="00834B97" w:rsidRDefault="00834B97" w:rsidP="009970EA">
            <w:proofErr w:type="gramStart"/>
            <w:r>
              <w:rPr>
                <w:rFonts w:hint="eastAsia"/>
              </w:rPr>
              <w:t>課號</w:t>
            </w:r>
            <w:proofErr w:type="gramEnd"/>
          </w:p>
        </w:tc>
        <w:tc>
          <w:tcPr>
            <w:tcW w:w="1984" w:type="dxa"/>
          </w:tcPr>
          <w:p w:rsidR="00834B97" w:rsidRDefault="00834B97" w:rsidP="009970EA">
            <w:proofErr w:type="gramStart"/>
            <w:r>
              <w:rPr>
                <w:rFonts w:hint="eastAsia"/>
              </w:rPr>
              <w:t>課名</w:t>
            </w:r>
            <w:proofErr w:type="gramEnd"/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必選修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學分數</w:t>
            </w:r>
          </w:p>
        </w:tc>
        <w:tc>
          <w:tcPr>
            <w:tcW w:w="3403" w:type="dxa"/>
          </w:tcPr>
          <w:p w:rsidR="00834B97" w:rsidRDefault="00834B97" w:rsidP="009970EA">
            <w:r>
              <w:rPr>
                <w:rFonts w:hint="eastAsia"/>
              </w:rPr>
              <w:t>備註</w:t>
            </w:r>
          </w:p>
        </w:tc>
      </w:tr>
      <w:tr w:rsidR="00834B97" w:rsidTr="009970EA">
        <w:trPr>
          <w:jc w:val="center"/>
        </w:trPr>
        <w:tc>
          <w:tcPr>
            <w:tcW w:w="988" w:type="dxa"/>
          </w:tcPr>
          <w:p w:rsidR="00834B97" w:rsidRDefault="00834B97" w:rsidP="009970EA">
            <w:r>
              <w:rPr>
                <w:rFonts w:hint="eastAsia"/>
              </w:rPr>
              <w:t>CH501</w:t>
            </w:r>
          </w:p>
        </w:tc>
        <w:tc>
          <w:tcPr>
            <w:tcW w:w="1984" w:type="dxa"/>
          </w:tcPr>
          <w:p w:rsidR="00834B97" w:rsidRDefault="00834B97" w:rsidP="009970EA">
            <w:r>
              <w:rPr>
                <w:rFonts w:hint="eastAsia"/>
              </w:rPr>
              <w:t>高等輸送現象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必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3</w:t>
            </w:r>
          </w:p>
        </w:tc>
        <w:tc>
          <w:tcPr>
            <w:tcW w:w="3403" w:type="dxa"/>
            <w:vMerge w:val="restart"/>
          </w:tcPr>
          <w:p w:rsidR="00834B97" w:rsidRDefault="00834B97" w:rsidP="009970EA">
            <w:r>
              <w:rPr>
                <w:rFonts w:hint="eastAsia"/>
              </w:rPr>
              <w:t>核心科目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>2</w:t>
            </w:r>
          </w:p>
        </w:tc>
      </w:tr>
      <w:tr w:rsidR="00834B97" w:rsidTr="009970EA">
        <w:trPr>
          <w:jc w:val="center"/>
        </w:trPr>
        <w:tc>
          <w:tcPr>
            <w:tcW w:w="988" w:type="dxa"/>
          </w:tcPr>
          <w:p w:rsidR="00834B97" w:rsidRDefault="00834B97" w:rsidP="009970EA">
            <w:r>
              <w:rPr>
                <w:rFonts w:hint="eastAsia"/>
              </w:rPr>
              <w:t>CH503</w:t>
            </w:r>
          </w:p>
        </w:tc>
        <w:tc>
          <w:tcPr>
            <w:tcW w:w="1984" w:type="dxa"/>
          </w:tcPr>
          <w:p w:rsidR="00834B97" w:rsidRDefault="00834B97" w:rsidP="009970EA">
            <w:r>
              <w:rPr>
                <w:rFonts w:hint="eastAsia"/>
              </w:rPr>
              <w:t>高等化工動力學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必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3</w:t>
            </w:r>
          </w:p>
        </w:tc>
        <w:tc>
          <w:tcPr>
            <w:tcW w:w="3403" w:type="dxa"/>
            <w:vMerge/>
          </w:tcPr>
          <w:p w:rsidR="00834B97" w:rsidRDefault="00834B97" w:rsidP="009970EA"/>
        </w:tc>
      </w:tr>
      <w:tr w:rsidR="00834B97" w:rsidTr="009970EA">
        <w:trPr>
          <w:jc w:val="center"/>
        </w:trPr>
        <w:tc>
          <w:tcPr>
            <w:tcW w:w="988" w:type="dxa"/>
          </w:tcPr>
          <w:p w:rsidR="00834B97" w:rsidRDefault="00834B97" w:rsidP="009970EA">
            <w:r>
              <w:rPr>
                <w:rFonts w:hint="eastAsia"/>
              </w:rPr>
              <w:t>CH514</w:t>
            </w:r>
          </w:p>
        </w:tc>
        <w:tc>
          <w:tcPr>
            <w:tcW w:w="1984" w:type="dxa"/>
          </w:tcPr>
          <w:p w:rsidR="00834B97" w:rsidRDefault="00834B97" w:rsidP="009970EA">
            <w:r>
              <w:rPr>
                <w:rFonts w:hint="eastAsia"/>
              </w:rPr>
              <w:t>高等化工熱力學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必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3</w:t>
            </w:r>
          </w:p>
        </w:tc>
        <w:tc>
          <w:tcPr>
            <w:tcW w:w="3403" w:type="dxa"/>
            <w:vMerge/>
          </w:tcPr>
          <w:p w:rsidR="00834B97" w:rsidRDefault="00834B97" w:rsidP="009970EA"/>
        </w:tc>
      </w:tr>
      <w:tr w:rsidR="00834B97" w:rsidTr="009970EA">
        <w:trPr>
          <w:jc w:val="center"/>
        </w:trPr>
        <w:tc>
          <w:tcPr>
            <w:tcW w:w="988" w:type="dxa"/>
          </w:tcPr>
          <w:p w:rsidR="00834B97" w:rsidRDefault="00834B97" w:rsidP="009970EA">
            <w:r>
              <w:rPr>
                <w:rFonts w:hint="eastAsia"/>
              </w:rPr>
              <w:t>CH527</w:t>
            </w:r>
          </w:p>
        </w:tc>
        <w:tc>
          <w:tcPr>
            <w:tcW w:w="1984" w:type="dxa"/>
          </w:tcPr>
          <w:p w:rsidR="00834B97" w:rsidRDefault="00834B97" w:rsidP="009970EA">
            <w:r>
              <w:rPr>
                <w:rFonts w:hint="eastAsia"/>
              </w:rPr>
              <w:t>高分子物理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必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3</w:t>
            </w:r>
          </w:p>
        </w:tc>
        <w:tc>
          <w:tcPr>
            <w:tcW w:w="3403" w:type="dxa"/>
            <w:vMerge/>
          </w:tcPr>
          <w:p w:rsidR="00834B97" w:rsidRDefault="00834B97" w:rsidP="009970EA"/>
        </w:tc>
      </w:tr>
      <w:tr w:rsidR="00834B97" w:rsidTr="009970EA">
        <w:trPr>
          <w:jc w:val="center"/>
        </w:trPr>
        <w:tc>
          <w:tcPr>
            <w:tcW w:w="988" w:type="dxa"/>
          </w:tcPr>
          <w:p w:rsidR="00834B97" w:rsidRDefault="00834B97" w:rsidP="009970EA">
            <w:r>
              <w:rPr>
                <w:rFonts w:hint="eastAsia"/>
              </w:rPr>
              <w:t>CH600</w:t>
            </w:r>
          </w:p>
        </w:tc>
        <w:tc>
          <w:tcPr>
            <w:tcW w:w="1984" w:type="dxa"/>
          </w:tcPr>
          <w:p w:rsidR="00834B97" w:rsidRDefault="00834B97" w:rsidP="009970EA">
            <w:r>
              <w:rPr>
                <w:rFonts w:hint="eastAsia"/>
              </w:rPr>
              <w:t>材料物理化學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必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3</w:t>
            </w:r>
          </w:p>
        </w:tc>
        <w:tc>
          <w:tcPr>
            <w:tcW w:w="3403" w:type="dxa"/>
            <w:vMerge/>
          </w:tcPr>
          <w:p w:rsidR="00834B97" w:rsidRDefault="00834B97" w:rsidP="009970EA"/>
        </w:tc>
      </w:tr>
      <w:tr w:rsidR="00834B97" w:rsidTr="009970EA">
        <w:trPr>
          <w:jc w:val="center"/>
        </w:trPr>
        <w:tc>
          <w:tcPr>
            <w:tcW w:w="988" w:type="dxa"/>
          </w:tcPr>
          <w:p w:rsidR="00834B97" w:rsidRDefault="00834B97" w:rsidP="009970EA">
            <w:r>
              <w:rPr>
                <w:rFonts w:hint="eastAsia"/>
              </w:rPr>
              <w:t>CH617</w:t>
            </w:r>
          </w:p>
        </w:tc>
        <w:tc>
          <w:tcPr>
            <w:tcW w:w="1984" w:type="dxa"/>
          </w:tcPr>
          <w:p w:rsidR="00834B97" w:rsidRDefault="00834B97" w:rsidP="009970EA">
            <w:r>
              <w:rPr>
                <w:rFonts w:hint="eastAsia"/>
              </w:rPr>
              <w:t>物理冶金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必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3</w:t>
            </w:r>
          </w:p>
        </w:tc>
        <w:tc>
          <w:tcPr>
            <w:tcW w:w="3403" w:type="dxa"/>
            <w:vMerge/>
          </w:tcPr>
          <w:p w:rsidR="00834B97" w:rsidRDefault="00834B97" w:rsidP="009970EA"/>
        </w:tc>
      </w:tr>
      <w:tr w:rsidR="00834B97" w:rsidTr="009970EA">
        <w:trPr>
          <w:jc w:val="center"/>
        </w:trPr>
        <w:tc>
          <w:tcPr>
            <w:tcW w:w="2972" w:type="dxa"/>
            <w:gridSpan w:val="2"/>
          </w:tcPr>
          <w:p w:rsidR="00834B97" w:rsidRDefault="00834B97" w:rsidP="009970EA">
            <w:r>
              <w:rPr>
                <w:rFonts w:hint="eastAsia"/>
              </w:rPr>
              <w:t>專業選修領域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選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12</w:t>
            </w:r>
          </w:p>
        </w:tc>
        <w:tc>
          <w:tcPr>
            <w:tcW w:w="3403" w:type="dxa"/>
          </w:tcPr>
          <w:p w:rsidR="00834B97" w:rsidRDefault="00834B97" w:rsidP="009970EA">
            <w:r>
              <w:rPr>
                <w:rFonts w:hint="eastAsia"/>
              </w:rPr>
              <w:t>完成一個選修領域，該領域學程內至少須選修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門課。</w:t>
            </w:r>
          </w:p>
        </w:tc>
      </w:tr>
    </w:tbl>
    <w:p w:rsidR="00834B97" w:rsidRDefault="00834B97" w:rsidP="00834B97">
      <w:pPr>
        <w:pStyle w:val="a3"/>
        <w:ind w:leftChars="0" w:left="1276"/>
      </w:pPr>
    </w:p>
    <w:p w:rsidR="00834B97" w:rsidRPr="00301D3E" w:rsidRDefault="00834B97" w:rsidP="00834B97">
      <w:pPr>
        <w:pStyle w:val="a3"/>
        <w:widowControl/>
        <w:numPr>
          <w:ilvl w:val="1"/>
          <w:numId w:val="1"/>
        </w:numPr>
        <w:adjustRightInd/>
        <w:spacing w:line="240" w:lineRule="auto"/>
        <w:ind w:leftChars="0" w:left="567"/>
        <w:textAlignment w:val="auto"/>
      </w:pPr>
      <w:r w:rsidRPr="00301D3E">
        <w:rPr>
          <w:rFonts w:hint="eastAsia"/>
        </w:rPr>
        <w:t>博士班雙主修應修學分數及課程表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6"/>
      </w:tblGrid>
      <w:tr w:rsidR="00834B97" w:rsidTr="009970EA">
        <w:trPr>
          <w:jc w:val="center"/>
        </w:trPr>
        <w:tc>
          <w:tcPr>
            <w:tcW w:w="2765" w:type="dxa"/>
          </w:tcPr>
          <w:p w:rsidR="00834B97" w:rsidRDefault="00834B97" w:rsidP="009970EA">
            <w:pPr>
              <w:jc w:val="center"/>
            </w:pPr>
            <w:r>
              <w:rPr>
                <w:rFonts w:hint="eastAsia"/>
              </w:rPr>
              <w:t>選修學分數</w:t>
            </w:r>
          </w:p>
        </w:tc>
        <w:tc>
          <w:tcPr>
            <w:tcW w:w="2766" w:type="dxa"/>
          </w:tcPr>
          <w:p w:rsidR="00834B97" w:rsidRDefault="00834B97" w:rsidP="009970EA">
            <w:pPr>
              <w:jc w:val="center"/>
            </w:pPr>
            <w:r>
              <w:rPr>
                <w:rFonts w:hint="eastAsia"/>
              </w:rPr>
              <w:t>總學分數</w:t>
            </w:r>
          </w:p>
        </w:tc>
      </w:tr>
      <w:tr w:rsidR="00834B97" w:rsidTr="009970EA">
        <w:trPr>
          <w:jc w:val="center"/>
        </w:trPr>
        <w:tc>
          <w:tcPr>
            <w:tcW w:w="2765" w:type="dxa"/>
          </w:tcPr>
          <w:p w:rsidR="00834B97" w:rsidRDefault="00834B97" w:rsidP="009970E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766" w:type="dxa"/>
          </w:tcPr>
          <w:p w:rsidR="00834B97" w:rsidRDefault="00834B97" w:rsidP="009970EA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</w:tbl>
    <w:p w:rsidR="00834B97" w:rsidRDefault="00834B97" w:rsidP="00834B97"/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992"/>
        <w:gridCol w:w="3403"/>
      </w:tblGrid>
      <w:tr w:rsidR="00834B97" w:rsidTr="009970EA">
        <w:trPr>
          <w:jc w:val="center"/>
        </w:trPr>
        <w:tc>
          <w:tcPr>
            <w:tcW w:w="988" w:type="dxa"/>
          </w:tcPr>
          <w:p w:rsidR="00834B97" w:rsidRDefault="00834B97" w:rsidP="009970EA">
            <w:proofErr w:type="gramStart"/>
            <w:r>
              <w:rPr>
                <w:rFonts w:hint="eastAsia"/>
              </w:rPr>
              <w:t>課號</w:t>
            </w:r>
            <w:proofErr w:type="gramEnd"/>
          </w:p>
        </w:tc>
        <w:tc>
          <w:tcPr>
            <w:tcW w:w="1984" w:type="dxa"/>
          </w:tcPr>
          <w:p w:rsidR="00834B97" w:rsidRDefault="00834B97" w:rsidP="009970EA">
            <w:proofErr w:type="gramStart"/>
            <w:r>
              <w:rPr>
                <w:rFonts w:hint="eastAsia"/>
              </w:rPr>
              <w:t>課名</w:t>
            </w:r>
            <w:proofErr w:type="gramEnd"/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必選修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學分數</w:t>
            </w:r>
          </w:p>
        </w:tc>
        <w:tc>
          <w:tcPr>
            <w:tcW w:w="3403" w:type="dxa"/>
          </w:tcPr>
          <w:p w:rsidR="00834B97" w:rsidRDefault="00834B97" w:rsidP="009970EA">
            <w:r>
              <w:rPr>
                <w:rFonts w:hint="eastAsia"/>
              </w:rPr>
              <w:t>備註</w:t>
            </w:r>
          </w:p>
        </w:tc>
      </w:tr>
      <w:tr w:rsidR="00834B97" w:rsidTr="009970EA">
        <w:trPr>
          <w:jc w:val="center"/>
        </w:trPr>
        <w:tc>
          <w:tcPr>
            <w:tcW w:w="2972" w:type="dxa"/>
            <w:gridSpan w:val="2"/>
          </w:tcPr>
          <w:p w:rsidR="00834B97" w:rsidRDefault="00834B97" w:rsidP="009970EA">
            <w:r>
              <w:rPr>
                <w:rFonts w:hint="eastAsia"/>
              </w:rPr>
              <w:t>專業選修領域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選</w:t>
            </w:r>
          </w:p>
        </w:tc>
        <w:tc>
          <w:tcPr>
            <w:tcW w:w="992" w:type="dxa"/>
          </w:tcPr>
          <w:p w:rsidR="00834B97" w:rsidRDefault="00834B97" w:rsidP="009970EA">
            <w:r>
              <w:rPr>
                <w:rFonts w:hint="eastAsia"/>
              </w:rPr>
              <w:t>15</w:t>
            </w:r>
          </w:p>
        </w:tc>
        <w:tc>
          <w:tcPr>
            <w:tcW w:w="3403" w:type="dxa"/>
          </w:tcPr>
          <w:p w:rsidR="00834B97" w:rsidRDefault="00834B97" w:rsidP="009970EA">
            <w:r>
              <w:rPr>
                <w:rFonts w:hint="eastAsia"/>
              </w:rPr>
              <w:t>完成一個選修領域，該領域學程內至少須選修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門課。</w:t>
            </w:r>
          </w:p>
        </w:tc>
      </w:tr>
    </w:tbl>
    <w:p w:rsidR="00834B97" w:rsidRDefault="00834B97" w:rsidP="00834B97">
      <w:pPr>
        <w:widowControl/>
        <w:jc w:val="center"/>
        <w:rPr>
          <w:rFonts w:eastAsia="標楷體"/>
          <w:b/>
          <w:sz w:val="36"/>
          <w:szCs w:val="28"/>
        </w:rPr>
      </w:pPr>
    </w:p>
    <w:p w:rsidR="00834B97" w:rsidRDefault="00834B97" w:rsidP="00834B97">
      <w:pPr>
        <w:pStyle w:val="a3"/>
        <w:widowControl/>
        <w:numPr>
          <w:ilvl w:val="1"/>
          <w:numId w:val="1"/>
        </w:numPr>
        <w:adjustRightInd/>
        <w:spacing w:line="240" w:lineRule="auto"/>
        <w:ind w:leftChars="0" w:left="567"/>
        <w:textAlignment w:val="auto"/>
      </w:pPr>
      <w:r w:rsidRPr="00411A61">
        <w:rPr>
          <w:rFonts w:hint="eastAsia"/>
        </w:rPr>
        <w:t>碩、博士班學生修讀</w:t>
      </w:r>
      <w:r>
        <w:rPr>
          <w:rFonts w:hint="eastAsia"/>
        </w:rPr>
        <w:t>本</w:t>
      </w:r>
      <w:r w:rsidRPr="00411A61">
        <w:rPr>
          <w:rFonts w:hint="eastAsia"/>
        </w:rPr>
        <w:t>系為雙主修者，除需</w:t>
      </w:r>
      <w:proofErr w:type="gramStart"/>
      <w:r w:rsidRPr="00411A61">
        <w:rPr>
          <w:rFonts w:hint="eastAsia"/>
        </w:rPr>
        <w:t>修滿本系</w:t>
      </w:r>
      <w:proofErr w:type="gramEnd"/>
      <w:r w:rsidRPr="00411A61">
        <w:rPr>
          <w:rFonts w:hint="eastAsia"/>
        </w:rPr>
        <w:t>規定科目學分外，並應完成本系及</w:t>
      </w:r>
      <w:r>
        <w:rPr>
          <w:rFonts w:hint="eastAsia"/>
        </w:rPr>
        <w:t>原</w:t>
      </w:r>
      <w:r w:rsidRPr="00411A61">
        <w:rPr>
          <w:rFonts w:hint="eastAsia"/>
        </w:rPr>
        <w:t>學系各一篇碩士或博士論文，其題目與內涵應有所不同，</w:t>
      </w:r>
      <w:proofErr w:type="gramStart"/>
      <w:r w:rsidRPr="00411A61">
        <w:rPr>
          <w:rFonts w:hint="eastAsia"/>
        </w:rPr>
        <w:t>倘與本系另</w:t>
      </w:r>
      <w:proofErr w:type="gramEnd"/>
      <w:r w:rsidRPr="00411A61">
        <w:rPr>
          <w:rFonts w:hint="eastAsia"/>
        </w:rPr>
        <w:t>訂有「共同指導論文合作協議」，經共同辦理學位考試且論文符合本系</w:t>
      </w:r>
      <w:proofErr w:type="gramStart"/>
      <w:r w:rsidRPr="00411A61">
        <w:rPr>
          <w:rFonts w:hint="eastAsia"/>
        </w:rPr>
        <w:t>及</w:t>
      </w:r>
      <w:r>
        <w:rPr>
          <w:rFonts w:hint="eastAsia"/>
        </w:rPr>
        <w:t>原系</w:t>
      </w:r>
      <w:r w:rsidRPr="00411A61">
        <w:rPr>
          <w:rFonts w:hint="eastAsia"/>
        </w:rPr>
        <w:t>所</w:t>
      </w:r>
      <w:proofErr w:type="gramEnd"/>
      <w:r w:rsidRPr="00411A61">
        <w:rPr>
          <w:rFonts w:hint="eastAsia"/>
        </w:rPr>
        <w:t>之專業領域及要求，而以共同論文取得雙主修資格畢業者，不受前項限制。</w:t>
      </w:r>
    </w:p>
    <w:p w:rsidR="00834B97" w:rsidRDefault="00834B97" w:rsidP="00834B97">
      <w:pPr>
        <w:pStyle w:val="a3"/>
        <w:ind w:leftChars="0" w:left="567"/>
      </w:pPr>
    </w:p>
    <w:p w:rsidR="00DF2F0C" w:rsidRPr="00834B97" w:rsidRDefault="00DF2F0C">
      <w:bookmarkStart w:id="0" w:name="_GoBack"/>
      <w:bookmarkEnd w:id="0"/>
    </w:p>
    <w:sectPr w:rsidR="00DF2F0C" w:rsidRPr="00834B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4450B"/>
    <w:multiLevelType w:val="hybridMultilevel"/>
    <w:tmpl w:val="61C42184"/>
    <w:lvl w:ilvl="0" w:tplc="CF56D6E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11BA67FA">
      <w:start w:val="1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97"/>
    <w:rsid w:val="00834B97"/>
    <w:rsid w:val="00D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A56E8-E973-4773-B493-4432C9A1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B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99"/>
    <w:qFormat/>
    <w:rsid w:val="00834B97"/>
    <w:pPr>
      <w:adjustRightInd w:val="0"/>
      <w:spacing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4">
    <w:name w:val="清單段落 字元"/>
    <w:aliases w:val="圖標 字元"/>
    <w:basedOn w:val="a0"/>
    <w:link w:val="a3"/>
    <w:uiPriority w:val="99"/>
    <w:rsid w:val="00834B97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李育枝</cp:lastModifiedBy>
  <cp:revision>1</cp:revision>
  <dcterms:created xsi:type="dcterms:W3CDTF">2023-03-02T10:06:00Z</dcterms:created>
  <dcterms:modified xsi:type="dcterms:W3CDTF">2023-03-02T10:07:00Z</dcterms:modified>
</cp:coreProperties>
</file>