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50" w:rsidRPr="001C4CBE" w:rsidRDefault="00E20850" w:rsidP="00E20850">
      <w:pPr>
        <w:spacing w:line="440" w:lineRule="exact"/>
        <w:jc w:val="center"/>
        <w:rPr>
          <w:rFonts w:eastAsia="標楷體"/>
          <w:b/>
          <w:sz w:val="40"/>
          <w:szCs w:val="40"/>
        </w:rPr>
      </w:pPr>
      <w:r w:rsidRPr="001C4CBE">
        <w:rPr>
          <w:rFonts w:eastAsia="標楷體"/>
          <w:b/>
          <w:sz w:val="40"/>
          <w:szCs w:val="40"/>
        </w:rPr>
        <w:t>元智大學教師升等審查意見表（甲表）</w:t>
      </w:r>
    </w:p>
    <w:p w:rsidR="00E20850" w:rsidRPr="001C4CBE" w:rsidRDefault="00E20850" w:rsidP="00E20850">
      <w:pPr>
        <w:spacing w:line="440" w:lineRule="exact"/>
        <w:rPr>
          <w:rFonts w:eastAsia="標楷體"/>
          <w:b/>
          <w:sz w:val="32"/>
          <w:szCs w:val="32"/>
        </w:rPr>
      </w:pPr>
    </w:p>
    <w:p w:rsidR="00E20850" w:rsidRPr="001C4CBE" w:rsidRDefault="00E20850" w:rsidP="00E20850">
      <w:pPr>
        <w:tabs>
          <w:tab w:val="left" w:pos="7655"/>
        </w:tabs>
        <w:spacing w:line="440" w:lineRule="exact"/>
        <w:rPr>
          <w:rFonts w:eastAsia="標楷體"/>
          <w:b/>
          <w:sz w:val="32"/>
          <w:szCs w:val="32"/>
        </w:rPr>
        <w:sectPr w:rsidR="00E20850" w:rsidRPr="001C4CBE" w:rsidSect="001B47C5">
          <w:footerReference w:type="even" r:id="rId8"/>
          <w:footerReference w:type="default" r:id="rId9"/>
          <w:pgSz w:w="11906" w:h="16838"/>
          <w:pgMar w:top="851" w:right="851" w:bottom="851" w:left="851" w:header="851" w:footer="227" w:gutter="0"/>
          <w:pgNumType w:start="133"/>
          <w:cols w:space="425"/>
          <w:docGrid w:type="linesAndChars" w:linePitch="360"/>
        </w:sectPr>
      </w:pPr>
      <w:r w:rsidRPr="001C4CBE">
        <w:rPr>
          <w:rFonts w:eastAsia="標楷體"/>
          <w:b/>
          <w:sz w:val="32"/>
          <w:szCs w:val="32"/>
        </w:rPr>
        <w:t>審查類別</w:t>
      </w:r>
      <w:r w:rsidRPr="001C4CBE">
        <w:rPr>
          <w:rFonts w:eastAsia="標楷體"/>
          <w:b/>
          <w:sz w:val="32"/>
          <w:szCs w:val="32"/>
        </w:rPr>
        <w:t>:</w:t>
      </w:r>
      <w:r w:rsidRPr="001C4CBE">
        <w:rPr>
          <w:rFonts w:eastAsia="標楷體"/>
        </w:rPr>
        <w:t xml:space="preserve"> </w:t>
      </w:r>
      <w:r w:rsidRPr="001C4CBE">
        <w:rPr>
          <w:rFonts w:eastAsia="標楷體"/>
          <w:sz w:val="32"/>
          <w:szCs w:val="32"/>
        </w:rPr>
        <w:t>教學</w:t>
      </w:r>
      <w:r w:rsidRPr="001C4CBE">
        <w:rPr>
          <w:rFonts w:eastAsia="標楷體"/>
          <w:bCs/>
          <w:sz w:val="32"/>
          <w:szCs w:val="32"/>
        </w:rPr>
        <w:t>研究</w:t>
      </w:r>
      <w:r w:rsidRPr="001C4CBE">
        <w:rPr>
          <w:rFonts w:eastAsia="標楷體"/>
          <w:sz w:val="32"/>
          <w:szCs w:val="32"/>
        </w:rPr>
        <w:t>型</w:t>
      </w:r>
      <w:r w:rsidRPr="001C4CBE">
        <w:rPr>
          <w:rFonts w:eastAsia="標楷體"/>
          <w:b/>
          <w:sz w:val="32"/>
          <w:szCs w:val="32"/>
        </w:rPr>
        <w:t>-</w:t>
      </w:r>
      <w:r w:rsidRPr="001C4CBE">
        <w:rPr>
          <w:rFonts w:eastAsia="標楷體"/>
          <w:sz w:val="32"/>
          <w:szCs w:val="32"/>
        </w:rPr>
        <w:t>技術報告</w:t>
      </w:r>
      <w:r w:rsidRPr="001C4CBE">
        <w:rPr>
          <w:rFonts w:eastAsia="標楷體"/>
          <w:b/>
          <w:noProof/>
        </w:rPr>
        <w:t xml:space="preserve">   </w:t>
      </w:r>
      <w:r w:rsidRPr="001C4CBE">
        <w:rPr>
          <w:rFonts w:eastAsia="標楷體"/>
          <w:b/>
          <w:noProof/>
        </w:rPr>
        <w:tab/>
      </w:r>
      <w:r w:rsidRPr="001C4CBE">
        <w:rPr>
          <w:rFonts w:eastAsia="標楷體"/>
          <w:b/>
          <w:noProof/>
          <w:sz w:val="32"/>
          <w:szCs w:val="32"/>
        </w:rPr>
        <w:t>審查編號：</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276"/>
        <w:gridCol w:w="1701"/>
        <w:gridCol w:w="992"/>
        <w:gridCol w:w="1134"/>
        <w:gridCol w:w="1134"/>
        <w:gridCol w:w="2977"/>
      </w:tblGrid>
      <w:tr w:rsidR="00E20850" w:rsidRPr="001C4CBE" w:rsidTr="001B47C5">
        <w:trPr>
          <w:trHeight w:val="680"/>
        </w:trPr>
        <w:tc>
          <w:tcPr>
            <w:tcW w:w="1446"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pacing w:line="240" w:lineRule="exact"/>
              <w:ind w:left="57" w:right="57"/>
              <w:jc w:val="distribute"/>
              <w:rPr>
                <w:rFonts w:eastAsia="標楷體"/>
                <w:noProof/>
              </w:rPr>
            </w:pPr>
            <w:r w:rsidRPr="001C4CBE">
              <w:rPr>
                <w:rFonts w:eastAsia="標楷體"/>
                <w:noProof/>
              </w:rPr>
              <w:t>送審等級</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pacing w:line="240" w:lineRule="exact"/>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pacing w:line="240" w:lineRule="exact"/>
              <w:jc w:val="distribute"/>
              <w:rPr>
                <w:rFonts w:eastAsia="標楷體"/>
              </w:rPr>
            </w:pPr>
            <w:r w:rsidRPr="001C4CBE">
              <w:rPr>
                <w:rFonts w:eastAsia="標楷體"/>
              </w:rPr>
              <w:t>姓名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pacing w:line="240" w:lineRule="exact"/>
              <w:rPr>
                <w:rFonts w:eastAsia="標楷體"/>
              </w:rPr>
            </w:pPr>
          </w:p>
        </w:tc>
      </w:tr>
      <w:tr w:rsidR="00E20850" w:rsidRPr="001C4CBE" w:rsidTr="00142F24">
        <w:trPr>
          <w:cantSplit/>
          <w:trHeight w:val="680"/>
        </w:trPr>
        <w:tc>
          <w:tcPr>
            <w:tcW w:w="1446" w:type="dxa"/>
            <w:tcBorders>
              <w:top w:val="single" w:sz="6" w:space="0" w:color="auto"/>
              <w:left w:val="single" w:sz="4" w:space="0" w:color="auto"/>
              <w:bottom w:val="single" w:sz="6" w:space="0" w:color="auto"/>
              <w:right w:val="single" w:sz="4" w:space="0" w:color="auto"/>
            </w:tcBorders>
            <w:vAlign w:val="center"/>
          </w:tcPr>
          <w:p w:rsidR="00E20850" w:rsidRPr="001C4CBE" w:rsidRDefault="00E20850" w:rsidP="001B47C5">
            <w:pPr>
              <w:spacing w:line="300" w:lineRule="exact"/>
              <w:ind w:left="28" w:right="28"/>
              <w:jc w:val="distribute"/>
              <w:rPr>
                <w:rFonts w:eastAsia="標楷體"/>
                <w:spacing w:val="-20"/>
              </w:rPr>
            </w:pPr>
            <w:r w:rsidRPr="001C4CBE">
              <w:rPr>
                <w:rFonts w:eastAsia="標楷體"/>
                <w:spacing w:val="-20"/>
              </w:rPr>
              <w:t>代表作名稱</w:t>
            </w:r>
          </w:p>
        </w:tc>
        <w:tc>
          <w:tcPr>
            <w:tcW w:w="9214" w:type="dxa"/>
            <w:gridSpan w:val="6"/>
            <w:tcBorders>
              <w:top w:val="single" w:sz="6" w:space="0" w:color="auto"/>
              <w:left w:val="single" w:sz="4" w:space="0" w:color="auto"/>
              <w:bottom w:val="single" w:sz="4" w:space="0" w:color="auto"/>
              <w:right w:val="single" w:sz="4" w:space="0" w:color="auto"/>
            </w:tcBorders>
          </w:tcPr>
          <w:p w:rsidR="00E20850" w:rsidRPr="001C4CBE" w:rsidRDefault="00E20850" w:rsidP="001B47C5">
            <w:pPr>
              <w:spacing w:line="300" w:lineRule="exact"/>
              <w:rPr>
                <w:rFonts w:eastAsia="標楷體"/>
              </w:rPr>
            </w:pPr>
          </w:p>
        </w:tc>
      </w:tr>
      <w:tr w:rsidR="00E20850" w:rsidRPr="001C4CBE" w:rsidTr="001B47C5">
        <w:trPr>
          <w:cantSplit/>
          <w:trHeight w:val="1125"/>
        </w:trPr>
        <w:tc>
          <w:tcPr>
            <w:tcW w:w="10660" w:type="dxa"/>
            <w:gridSpan w:val="7"/>
            <w:tcBorders>
              <w:top w:val="single" w:sz="6" w:space="0" w:color="auto"/>
              <w:left w:val="single" w:sz="4" w:space="0" w:color="auto"/>
              <w:bottom w:val="single" w:sz="6" w:space="0" w:color="auto"/>
              <w:right w:val="single" w:sz="4" w:space="0" w:color="auto"/>
            </w:tcBorders>
          </w:tcPr>
          <w:p w:rsidR="00E20850" w:rsidRPr="001C4CBE" w:rsidRDefault="00E20850" w:rsidP="001674E1">
            <w:pPr>
              <w:widowControl w:val="0"/>
              <w:numPr>
                <w:ilvl w:val="0"/>
                <w:numId w:val="3"/>
              </w:numPr>
              <w:spacing w:line="400" w:lineRule="exact"/>
              <w:ind w:rightChars="47" w:right="113"/>
              <w:jc w:val="both"/>
              <w:rPr>
                <w:rFonts w:eastAsia="標楷體"/>
              </w:rPr>
            </w:pPr>
            <w:r w:rsidRPr="001C4CBE">
              <w:rPr>
                <w:rFonts w:eastAsia="標楷體"/>
              </w:rPr>
              <w:t>本校尊重外審委員專業審查意見。</w:t>
            </w:r>
            <w:r w:rsidRPr="001C4CBE">
              <w:rPr>
                <w:rFonts w:eastAsia="標楷體"/>
                <w:b/>
              </w:rPr>
              <w:t>升等「研究」採評核等第，通過標準為：</w:t>
            </w:r>
            <w:r w:rsidRPr="001C4CBE">
              <w:rPr>
                <w:rFonts w:eastAsia="標楷體"/>
                <w:b/>
              </w:rPr>
              <w:br/>
            </w:r>
            <w:r w:rsidRPr="001C4CBE">
              <w:rPr>
                <w:rFonts w:eastAsia="標楷體"/>
                <w:b/>
              </w:rPr>
              <w:t>五位外審委員中，</w:t>
            </w:r>
            <w:r w:rsidR="00AE6007" w:rsidRPr="00AE6007">
              <w:rPr>
                <w:rFonts w:eastAsia="標楷體" w:hint="eastAsia"/>
                <w:b/>
              </w:rPr>
              <w:t>審查總評需達「三優」以上，另</w:t>
            </w:r>
            <w:r w:rsidR="001674E1">
              <w:rPr>
                <w:rFonts w:eastAsia="標楷體" w:hint="eastAsia"/>
                <w:b/>
                <w:lang w:eastAsia="zh-TW"/>
              </w:rPr>
              <w:t>參酌其餘</w:t>
            </w:r>
            <w:r w:rsidR="00AE6007" w:rsidRPr="00AE6007">
              <w:rPr>
                <w:rFonts w:eastAsia="標楷體" w:hint="eastAsia"/>
                <w:b/>
              </w:rPr>
              <w:t>外審委員評核等第，決定是否通過</w:t>
            </w:r>
            <w:r w:rsidRPr="001C4CBE">
              <w:rPr>
                <w:rFonts w:eastAsia="標楷體"/>
                <w:b/>
              </w:rPr>
              <w:t>。</w:t>
            </w:r>
          </w:p>
        </w:tc>
      </w:tr>
      <w:tr w:rsidR="00E20850" w:rsidRPr="001C4CBE" w:rsidTr="00142F24">
        <w:trPr>
          <w:cantSplit/>
          <w:trHeight w:val="532"/>
        </w:trPr>
        <w:tc>
          <w:tcPr>
            <w:tcW w:w="1446" w:type="dxa"/>
            <w:vMerge w:val="restart"/>
            <w:tcBorders>
              <w:top w:val="single" w:sz="6" w:space="0" w:color="auto"/>
              <w:left w:val="single" w:sz="4" w:space="0" w:color="auto"/>
              <w:right w:val="single" w:sz="4" w:space="0" w:color="auto"/>
            </w:tcBorders>
            <w:vAlign w:val="center"/>
          </w:tcPr>
          <w:p w:rsidR="00E20850" w:rsidRPr="001C4CBE" w:rsidRDefault="00E20850" w:rsidP="001B47C5">
            <w:pPr>
              <w:snapToGrid w:val="0"/>
              <w:spacing w:line="240" w:lineRule="exact"/>
              <w:ind w:leftChars="-2" w:left="-5" w:firstLine="1"/>
              <w:jc w:val="center"/>
              <w:rPr>
                <w:rFonts w:eastAsia="標楷體"/>
              </w:rPr>
            </w:pPr>
            <w:r w:rsidRPr="001C4CBE">
              <w:rPr>
                <w:rFonts w:eastAsia="標楷體"/>
              </w:rPr>
              <w:t>評分項目</w:t>
            </w:r>
          </w:p>
          <w:p w:rsidR="00E20850" w:rsidRPr="001C4CBE" w:rsidRDefault="00E20850" w:rsidP="001B47C5">
            <w:pPr>
              <w:snapToGrid w:val="0"/>
              <w:spacing w:line="240" w:lineRule="exact"/>
              <w:ind w:leftChars="-2" w:left="-5" w:firstLine="1"/>
              <w:jc w:val="center"/>
              <w:rPr>
                <w:rFonts w:eastAsia="標楷體"/>
              </w:rPr>
            </w:pPr>
            <w:r w:rsidRPr="001C4CBE">
              <w:rPr>
                <w:rFonts w:eastAsia="標楷體"/>
              </w:rPr>
              <w:t>及標準</w:t>
            </w:r>
          </w:p>
        </w:tc>
        <w:tc>
          <w:tcPr>
            <w:tcW w:w="5103" w:type="dxa"/>
            <w:gridSpan w:val="4"/>
            <w:tcBorders>
              <w:top w:val="single" w:sz="6" w:space="0" w:color="auto"/>
              <w:left w:val="single" w:sz="4" w:space="0" w:color="auto"/>
              <w:bottom w:val="single" w:sz="6" w:space="0" w:color="auto"/>
              <w:right w:val="single" w:sz="4" w:space="0" w:color="auto"/>
            </w:tcBorders>
            <w:vAlign w:val="center"/>
          </w:tcPr>
          <w:p w:rsidR="00E20850" w:rsidRPr="001C4CBE" w:rsidRDefault="00E20850" w:rsidP="001B47C5">
            <w:pPr>
              <w:snapToGrid w:val="0"/>
              <w:spacing w:line="300" w:lineRule="exact"/>
              <w:ind w:left="510" w:right="510"/>
              <w:jc w:val="center"/>
              <w:rPr>
                <w:rFonts w:eastAsia="標楷體"/>
                <w:b/>
              </w:rPr>
            </w:pPr>
            <w:r w:rsidRPr="001C4CBE">
              <w:rPr>
                <w:rFonts w:eastAsia="標楷體"/>
                <w:b/>
              </w:rPr>
              <w:t>代表作</w:t>
            </w:r>
          </w:p>
        </w:tc>
        <w:tc>
          <w:tcPr>
            <w:tcW w:w="1134" w:type="dxa"/>
            <w:tcBorders>
              <w:top w:val="single" w:sz="6" w:space="0" w:color="auto"/>
              <w:left w:val="single" w:sz="4" w:space="0" w:color="auto"/>
              <w:bottom w:val="single" w:sz="6" w:space="0" w:color="auto"/>
              <w:right w:val="single" w:sz="4" w:space="0" w:color="auto"/>
            </w:tcBorders>
            <w:vAlign w:val="center"/>
          </w:tcPr>
          <w:p w:rsidR="00E20850" w:rsidRPr="001C4CBE" w:rsidRDefault="00E20850" w:rsidP="001B47C5">
            <w:pPr>
              <w:snapToGrid w:val="0"/>
              <w:spacing w:line="300" w:lineRule="exact"/>
              <w:ind w:left="57" w:right="57"/>
              <w:jc w:val="center"/>
              <w:rPr>
                <w:rFonts w:eastAsia="標楷體"/>
                <w:b/>
              </w:rPr>
            </w:pPr>
            <w:r w:rsidRPr="001C4CBE">
              <w:rPr>
                <w:rFonts w:eastAsia="標楷體"/>
                <w:b/>
              </w:rPr>
              <w:t>參考作</w:t>
            </w:r>
          </w:p>
        </w:tc>
        <w:tc>
          <w:tcPr>
            <w:tcW w:w="2977" w:type="dxa"/>
            <w:vMerge w:val="restart"/>
            <w:tcBorders>
              <w:top w:val="single" w:sz="6" w:space="0" w:color="auto"/>
              <w:left w:val="single" w:sz="4" w:space="0" w:color="auto"/>
              <w:right w:val="single" w:sz="4" w:space="0" w:color="auto"/>
            </w:tcBorders>
            <w:vAlign w:val="center"/>
          </w:tcPr>
          <w:p w:rsidR="00E20850" w:rsidRPr="001C4CBE" w:rsidRDefault="00E20850" w:rsidP="001B47C5">
            <w:pPr>
              <w:snapToGrid w:val="0"/>
              <w:spacing w:line="300" w:lineRule="exact"/>
              <w:ind w:left="57" w:right="57"/>
              <w:jc w:val="distribute"/>
              <w:rPr>
                <w:rFonts w:eastAsia="標楷體"/>
              </w:rPr>
            </w:pPr>
            <w:r w:rsidRPr="001C4CBE">
              <w:rPr>
                <w:rFonts w:eastAsia="標楷體"/>
              </w:rPr>
              <w:t>審查總評</w:t>
            </w:r>
          </w:p>
        </w:tc>
      </w:tr>
      <w:tr w:rsidR="00E20850" w:rsidRPr="001C4CBE" w:rsidTr="00142F24">
        <w:trPr>
          <w:cantSplit/>
          <w:trHeight w:val="2341"/>
        </w:trPr>
        <w:tc>
          <w:tcPr>
            <w:tcW w:w="1446" w:type="dxa"/>
            <w:vMerge/>
            <w:tcBorders>
              <w:left w:val="single" w:sz="4" w:space="0" w:color="auto"/>
              <w:bottom w:val="single" w:sz="6" w:space="0" w:color="auto"/>
              <w:right w:val="single" w:sz="4" w:space="0" w:color="auto"/>
            </w:tcBorders>
            <w:vAlign w:val="center"/>
          </w:tcPr>
          <w:p w:rsidR="00E20850" w:rsidRPr="001C4CBE" w:rsidRDefault="00E20850" w:rsidP="001B47C5">
            <w:pPr>
              <w:snapToGrid w:val="0"/>
              <w:spacing w:line="240" w:lineRule="exact"/>
              <w:ind w:leftChars="-2" w:left="-5" w:firstLine="1"/>
              <w:jc w:val="center"/>
              <w:rPr>
                <w:rFonts w:eastAsia="標楷體"/>
              </w:rPr>
            </w:pPr>
          </w:p>
        </w:tc>
        <w:tc>
          <w:tcPr>
            <w:tcW w:w="1276" w:type="dxa"/>
            <w:tcBorders>
              <w:left w:val="single" w:sz="4" w:space="0" w:color="auto"/>
              <w:bottom w:val="single" w:sz="4" w:space="0" w:color="auto"/>
            </w:tcBorders>
            <w:vAlign w:val="center"/>
          </w:tcPr>
          <w:p w:rsidR="00E20850" w:rsidRPr="001C4CBE" w:rsidRDefault="00E20850" w:rsidP="001B47C5">
            <w:pPr>
              <w:spacing w:line="240" w:lineRule="exact"/>
              <w:ind w:left="57" w:right="57"/>
              <w:jc w:val="distribute"/>
              <w:rPr>
                <w:rFonts w:eastAsia="標楷體"/>
                <w:b/>
              </w:rPr>
            </w:pPr>
            <w:r w:rsidRPr="001C4CBE">
              <w:rPr>
                <w:rFonts w:eastAsia="標楷體"/>
                <w:b/>
              </w:rPr>
              <w:t>課程、教學或設計理念及學理基礎</w:t>
            </w:r>
          </w:p>
          <w:p w:rsidR="00E20850" w:rsidRPr="001C4CBE" w:rsidRDefault="00E20850" w:rsidP="001B47C5">
            <w:pPr>
              <w:spacing w:line="240" w:lineRule="exact"/>
              <w:ind w:left="57" w:right="57"/>
              <w:jc w:val="both"/>
              <w:rPr>
                <w:rFonts w:eastAsia="標楷體"/>
                <w:sz w:val="20"/>
              </w:rPr>
            </w:pPr>
            <w:r w:rsidRPr="001C4CBE">
              <w:rPr>
                <w:rFonts w:eastAsia="標楷體"/>
                <w:sz w:val="20"/>
              </w:rPr>
              <w:t>（教學實務研發理念之創新與所依據之基本學理）</w:t>
            </w:r>
          </w:p>
        </w:tc>
        <w:tc>
          <w:tcPr>
            <w:tcW w:w="1701" w:type="dxa"/>
            <w:tcBorders>
              <w:bottom w:val="single" w:sz="4" w:space="0" w:color="auto"/>
            </w:tcBorders>
            <w:vAlign w:val="center"/>
          </w:tcPr>
          <w:p w:rsidR="00E20850" w:rsidRPr="001C4CBE" w:rsidRDefault="00E20850" w:rsidP="001B47C5">
            <w:pPr>
              <w:spacing w:line="240" w:lineRule="exact"/>
              <w:ind w:left="57" w:right="57"/>
              <w:jc w:val="distribute"/>
              <w:rPr>
                <w:rFonts w:eastAsia="標楷體"/>
                <w:b/>
              </w:rPr>
            </w:pPr>
            <w:r w:rsidRPr="001C4CBE">
              <w:rPr>
                <w:rFonts w:eastAsia="標楷體"/>
                <w:b/>
              </w:rPr>
              <w:t>主題內容與方法技巧</w:t>
            </w:r>
          </w:p>
          <w:p w:rsidR="00E20850" w:rsidRPr="001C4CBE" w:rsidRDefault="00E20850" w:rsidP="001B47C5">
            <w:pPr>
              <w:spacing w:line="240" w:lineRule="exact"/>
              <w:ind w:left="57" w:right="57"/>
              <w:jc w:val="both"/>
              <w:rPr>
                <w:rFonts w:eastAsia="標楷體"/>
                <w:sz w:val="20"/>
              </w:rPr>
            </w:pPr>
            <w:r w:rsidRPr="001C4CBE">
              <w:rPr>
                <w:rFonts w:eastAsia="標楷體"/>
                <w:sz w:val="20"/>
              </w:rPr>
              <w:t>（符合教學實務研發理念與學理基礎及學習對象之課程規劃與教學策略、教材內容、學習評量與分析方法之適切性、創新性）</w:t>
            </w:r>
          </w:p>
        </w:tc>
        <w:tc>
          <w:tcPr>
            <w:tcW w:w="2126" w:type="dxa"/>
            <w:gridSpan w:val="2"/>
            <w:tcBorders>
              <w:bottom w:val="single" w:sz="4" w:space="0" w:color="auto"/>
              <w:right w:val="single" w:sz="4" w:space="0" w:color="auto"/>
            </w:tcBorders>
            <w:vAlign w:val="center"/>
          </w:tcPr>
          <w:p w:rsidR="00E20850" w:rsidRPr="001C4CBE" w:rsidRDefault="00E20850" w:rsidP="001B47C5">
            <w:pPr>
              <w:spacing w:line="240" w:lineRule="exact"/>
              <w:ind w:left="57" w:right="57"/>
              <w:jc w:val="both"/>
              <w:rPr>
                <w:rFonts w:eastAsia="標楷體"/>
                <w:b/>
              </w:rPr>
            </w:pPr>
            <w:r w:rsidRPr="001C4CBE">
              <w:rPr>
                <w:rFonts w:eastAsia="標楷體"/>
                <w:b/>
              </w:rPr>
              <w:t>研發成果、學習成效、創新、推廣貢獻</w:t>
            </w:r>
          </w:p>
          <w:p w:rsidR="00E20850" w:rsidRPr="001C4CBE" w:rsidRDefault="00E20850" w:rsidP="001B47C5">
            <w:pPr>
              <w:snapToGrid w:val="0"/>
              <w:spacing w:line="240" w:lineRule="exact"/>
              <w:ind w:leftChars="-2" w:left="-5" w:firstLine="5"/>
              <w:jc w:val="both"/>
              <w:rPr>
                <w:rFonts w:eastAsia="標楷體"/>
                <w:sz w:val="20"/>
              </w:rPr>
            </w:pPr>
            <w:r w:rsidRPr="001C4CBE">
              <w:rPr>
                <w:rFonts w:eastAsia="標楷體"/>
                <w:sz w:val="20"/>
              </w:rPr>
              <w:t>（教學歷程能呈現教學實務研發成果之創新性、應用性、擴散性，及其落實在提升學生學習成果之具體貢獻）</w:t>
            </w:r>
          </w:p>
        </w:tc>
        <w:tc>
          <w:tcPr>
            <w:tcW w:w="1134" w:type="dxa"/>
            <w:tcBorders>
              <w:top w:val="single" w:sz="6"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7"/>
              <w:jc w:val="both"/>
              <w:rPr>
                <w:rFonts w:eastAsia="標楷體"/>
              </w:rPr>
            </w:pPr>
            <w:r w:rsidRPr="001C4CBE">
              <w:rPr>
                <w:rFonts w:eastAsia="標楷體"/>
              </w:rPr>
              <w:t>取得現職教師資格至本次申請職級間之教學實務、學術及其他整體結果</w:t>
            </w:r>
          </w:p>
        </w:tc>
        <w:tc>
          <w:tcPr>
            <w:tcW w:w="2977" w:type="dxa"/>
            <w:vMerge/>
            <w:tcBorders>
              <w:left w:val="single" w:sz="4" w:space="0" w:color="auto"/>
              <w:bottom w:val="single" w:sz="6" w:space="0" w:color="auto"/>
              <w:right w:val="single" w:sz="4" w:space="0" w:color="auto"/>
            </w:tcBorders>
            <w:vAlign w:val="center"/>
          </w:tcPr>
          <w:p w:rsidR="00E20850" w:rsidRPr="001C4CBE" w:rsidRDefault="00E20850" w:rsidP="001B47C5">
            <w:pPr>
              <w:snapToGrid w:val="0"/>
              <w:spacing w:line="300" w:lineRule="exact"/>
              <w:ind w:left="57"/>
              <w:rPr>
                <w:rFonts w:eastAsia="標楷體"/>
              </w:rPr>
            </w:pPr>
          </w:p>
        </w:tc>
      </w:tr>
      <w:tr w:rsidR="00E20850" w:rsidRPr="001C4CBE" w:rsidTr="00142F24">
        <w:trPr>
          <w:cantSplit/>
          <w:trHeight w:val="690"/>
        </w:trPr>
        <w:tc>
          <w:tcPr>
            <w:tcW w:w="1446" w:type="dxa"/>
            <w:tcBorders>
              <w:top w:val="single" w:sz="6" w:space="0" w:color="auto"/>
              <w:left w:val="single" w:sz="4" w:space="0" w:color="auto"/>
              <w:bottom w:val="single" w:sz="6" w:space="0" w:color="auto"/>
              <w:right w:val="single" w:sz="4" w:space="0" w:color="auto"/>
            </w:tcBorders>
            <w:vAlign w:val="center"/>
          </w:tcPr>
          <w:p w:rsidR="00E20850" w:rsidRPr="001C4CBE" w:rsidRDefault="00E20850" w:rsidP="001B47C5">
            <w:pPr>
              <w:snapToGrid w:val="0"/>
              <w:spacing w:line="300" w:lineRule="exact"/>
              <w:ind w:left="57" w:right="57"/>
              <w:jc w:val="distribute"/>
              <w:rPr>
                <w:rFonts w:eastAsia="標楷體"/>
              </w:rPr>
            </w:pPr>
            <w:r w:rsidRPr="001C4CBE">
              <w:rPr>
                <w:rFonts w:eastAsia="標楷體"/>
              </w:rPr>
              <w:t>教授</w:t>
            </w:r>
          </w:p>
        </w:tc>
        <w:tc>
          <w:tcPr>
            <w:tcW w:w="1276" w:type="dxa"/>
            <w:tcBorders>
              <w:top w:val="single" w:sz="4" w:space="0" w:color="auto"/>
              <w:left w:val="single" w:sz="4" w:space="0" w:color="auto"/>
            </w:tcBorders>
            <w:vAlign w:val="center"/>
          </w:tcPr>
          <w:p w:rsidR="00E20850" w:rsidRPr="001C4CBE" w:rsidRDefault="00E20850" w:rsidP="001B47C5">
            <w:pPr>
              <w:spacing w:line="440" w:lineRule="exact"/>
              <w:ind w:left="57" w:right="57"/>
              <w:jc w:val="center"/>
              <w:rPr>
                <w:rFonts w:eastAsia="標楷體"/>
              </w:rPr>
            </w:pPr>
            <w:r w:rsidRPr="001C4CBE">
              <w:rPr>
                <w:rFonts w:eastAsia="標楷體"/>
              </w:rPr>
              <w:t>10%</w:t>
            </w:r>
          </w:p>
        </w:tc>
        <w:tc>
          <w:tcPr>
            <w:tcW w:w="1701" w:type="dxa"/>
            <w:tcBorders>
              <w:top w:val="single" w:sz="4" w:space="0" w:color="auto"/>
            </w:tcBorders>
            <w:vAlign w:val="center"/>
          </w:tcPr>
          <w:p w:rsidR="00E20850" w:rsidRPr="001C4CBE" w:rsidRDefault="00E20850" w:rsidP="001B47C5">
            <w:pPr>
              <w:spacing w:line="440" w:lineRule="exact"/>
              <w:ind w:left="57" w:right="57"/>
              <w:jc w:val="center"/>
              <w:rPr>
                <w:rFonts w:eastAsia="標楷體"/>
              </w:rPr>
            </w:pPr>
            <w:r w:rsidRPr="001C4CBE">
              <w:rPr>
                <w:rFonts w:eastAsia="標楷體"/>
              </w:rPr>
              <w:t>15%</w:t>
            </w:r>
          </w:p>
        </w:tc>
        <w:tc>
          <w:tcPr>
            <w:tcW w:w="2126" w:type="dxa"/>
            <w:gridSpan w:val="2"/>
            <w:tcBorders>
              <w:top w:val="single" w:sz="4" w:space="0" w:color="auto"/>
            </w:tcBorders>
            <w:vAlign w:val="center"/>
          </w:tcPr>
          <w:p w:rsidR="00E20850" w:rsidRPr="001C4CBE" w:rsidRDefault="00E20850" w:rsidP="001B47C5">
            <w:pPr>
              <w:spacing w:line="440" w:lineRule="exact"/>
              <w:ind w:left="57" w:right="57"/>
              <w:jc w:val="center"/>
              <w:rPr>
                <w:rFonts w:eastAsia="標楷體"/>
              </w:rPr>
            </w:pPr>
            <w:r w:rsidRPr="001C4CBE">
              <w:rPr>
                <w:rFonts w:eastAsia="標楷體"/>
              </w:rPr>
              <w:t>35%</w:t>
            </w:r>
          </w:p>
        </w:tc>
        <w:tc>
          <w:tcPr>
            <w:tcW w:w="1134" w:type="dxa"/>
            <w:tcBorders>
              <w:top w:val="single" w:sz="4" w:space="0" w:color="auto"/>
              <w:right w:val="single" w:sz="4" w:space="0" w:color="auto"/>
            </w:tcBorders>
            <w:vAlign w:val="center"/>
          </w:tcPr>
          <w:p w:rsidR="00E20850" w:rsidRPr="001C4CBE" w:rsidRDefault="00E20850" w:rsidP="001B47C5">
            <w:pPr>
              <w:spacing w:line="440" w:lineRule="exact"/>
              <w:ind w:left="57" w:right="57"/>
              <w:jc w:val="center"/>
              <w:rPr>
                <w:rFonts w:eastAsia="標楷體"/>
              </w:rPr>
            </w:pPr>
            <w:r w:rsidRPr="001C4CBE">
              <w:rPr>
                <w:rFonts w:eastAsia="標楷體"/>
              </w:rPr>
              <w:t>40%</w:t>
            </w:r>
          </w:p>
        </w:tc>
        <w:tc>
          <w:tcPr>
            <w:tcW w:w="2977" w:type="dxa"/>
            <w:vMerge w:val="restart"/>
            <w:tcBorders>
              <w:top w:val="single" w:sz="6" w:space="0" w:color="auto"/>
              <w:left w:val="single" w:sz="4" w:space="0" w:color="auto"/>
              <w:right w:val="single" w:sz="4" w:space="0" w:color="auto"/>
            </w:tcBorders>
            <w:vAlign w:val="center"/>
          </w:tcPr>
          <w:p w:rsidR="00E20850" w:rsidRPr="001C4CBE" w:rsidRDefault="00E20850" w:rsidP="001B47C5">
            <w:pPr>
              <w:widowControl w:val="0"/>
              <w:snapToGrid w:val="0"/>
              <w:spacing w:beforeLines="50" w:before="180" w:afterLines="50" w:after="180" w:line="300" w:lineRule="exact"/>
              <w:rPr>
                <w:rFonts w:eastAsia="標楷體"/>
              </w:rPr>
            </w:pPr>
            <w:r w:rsidRPr="001C4CBE">
              <w:rPr>
                <w:rFonts w:eastAsia="標楷體"/>
              </w:rPr>
              <w:sym w:font="Wingdings 2" w:char="F0A3"/>
            </w:r>
            <w:r w:rsidRPr="001C4CBE">
              <w:rPr>
                <w:rFonts w:eastAsia="標楷體"/>
              </w:rPr>
              <w:t>優</w:t>
            </w:r>
            <w:r w:rsidRPr="001C4CBE">
              <w:rPr>
                <w:rFonts w:eastAsia="標楷體"/>
              </w:rPr>
              <w:t xml:space="preserve"> </w:t>
            </w:r>
            <w:r w:rsidRPr="001C4CBE">
              <w:rPr>
                <w:rFonts w:eastAsia="標楷體"/>
              </w:rPr>
              <w:sym w:font="Wingdings 2" w:char="F0A3"/>
            </w:r>
            <w:r w:rsidRPr="001C4CBE">
              <w:rPr>
                <w:rFonts w:eastAsia="標楷體"/>
              </w:rPr>
              <w:t>佳</w:t>
            </w:r>
            <w:r w:rsidRPr="001C4CBE">
              <w:rPr>
                <w:rFonts w:eastAsia="標楷體"/>
              </w:rPr>
              <w:t xml:space="preserve"> </w:t>
            </w:r>
            <w:r w:rsidRPr="001C4CBE">
              <w:rPr>
                <w:rFonts w:eastAsia="標楷體"/>
              </w:rPr>
              <w:sym w:font="Wingdings 2" w:char="F0A3"/>
            </w:r>
            <w:r w:rsidRPr="001C4CBE">
              <w:rPr>
                <w:rFonts w:eastAsia="標楷體"/>
              </w:rPr>
              <w:t>普通</w:t>
            </w:r>
            <w:r w:rsidRPr="001C4CBE">
              <w:rPr>
                <w:rFonts w:eastAsia="標楷體"/>
              </w:rPr>
              <w:t xml:space="preserve"> </w:t>
            </w:r>
            <w:r w:rsidRPr="001C4CBE">
              <w:rPr>
                <w:rFonts w:eastAsia="標楷體"/>
              </w:rPr>
              <w:sym w:font="Wingdings 2" w:char="F0A3"/>
            </w:r>
            <w:r w:rsidRPr="001C4CBE">
              <w:rPr>
                <w:rFonts w:eastAsia="標楷體"/>
              </w:rPr>
              <w:t>待改進</w:t>
            </w:r>
          </w:p>
        </w:tc>
      </w:tr>
      <w:tr w:rsidR="00E20850" w:rsidRPr="001C4CBE" w:rsidTr="00142F24">
        <w:trPr>
          <w:cantSplit/>
          <w:trHeight w:val="690"/>
        </w:trPr>
        <w:tc>
          <w:tcPr>
            <w:tcW w:w="1446" w:type="dxa"/>
            <w:tcBorders>
              <w:top w:val="single" w:sz="6" w:space="0" w:color="auto"/>
              <w:left w:val="single" w:sz="4" w:space="0" w:color="auto"/>
              <w:bottom w:val="single" w:sz="6" w:space="0" w:color="auto"/>
              <w:right w:val="single" w:sz="4" w:space="0" w:color="auto"/>
            </w:tcBorders>
            <w:vAlign w:val="center"/>
          </w:tcPr>
          <w:p w:rsidR="00E20850" w:rsidRPr="001C4CBE" w:rsidRDefault="00E20850" w:rsidP="001B47C5">
            <w:pPr>
              <w:snapToGrid w:val="0"/>
              <w:spacing w:line="300" w:lineRule="exact"/>
              <w:ind w:left="57" w:right="57"/>
              <w:jc w:val="distribute"/>
              <w:rPr>
                <w:rFonts w:eastAsia="標楷體"/>
              </w:rPr>
            </w:pPr>
            <w:r w:rsidRPr="001C4CBE">
              <w:rPr>
                <w:rFonts w:eastAsia="標楷體"/>
              </w:rPr>
              <w:t>副教授</w:t>
            </w:r>
          </w:p>
        </w:tc>
        <w:tc>
          <w:tcPr>
            <w:tcW w:w="1276" w:type="dxa"/>
            <w:tcBorders>
              <w:left w:val="single" w:sz="4" w:space="0" w:color="auto"/>
            </w:tcBorders>
            <w:vAlign w:val="center"/>
          </w:tcPr>
          <w:p w:rsidR="00E20850" w:rsidRPr="001C4CBE" w:rsidRDefault="00E20850" w:rsidP="001B47C5">
            <w:pPr>
              <w:spacing w:line="440" w:lineRule="exact"/>
              <w:ind w:left="57" w:right="57"/>
              <w:jc w:val="center"/>
              <w:rPr>
                <w:rFonts w:eastAsia="標楷體"/>
              </w:rPr>
            </w:pPr>
            <w:r w:rsidRPr="001C4CBE">
              <w:rPr>
                <w:rFonts w:eastAsia="標楷體"/>
              </w:rPr>
              <w:t>15%</w:t>
            </w:r>
          </w:p>
        </w:tc>
        <w:tc>
          <w:tcPr>
            <w:tcW w:w="1701" w:type="dxa"/>
            <w:vAlign w:val="center"/>
          </w:tcPr>
          <w:p w:rsidR="00E20850" w:rsidRPr="001C4CBE" w:rsidRDefault="00E20850" w:rsidP="001B47C5">
            <w:pPr>
              <w:spacing w:line="440" w:lineRule="exact"/>
              <w:ind w:left="57" w:right="57"/>
              <w:jc w:val="center"/>
              <w:rPr>
                <w:rFonts w:eastAsia="標楷體"/>
              </w:rPr>
            </w:pPr>
            <w:r w:rsidRPr="001C4CBE">
              <w:rPr>
                <w:rFonts w:eastAsia="標楷體"/>
              </w:rPr>
              <w:t>20%</w:t>
            </w:r>
          </w:p>
        </w:tc>
        <w:tc>
          <w:tcPr>
            <w:tcW w:w="2126" w:type="dxa"/>
            <w:gridSpan w:val="2"/>
            <w:vAlign w:val="center"/>
          </w:tcPr>
          <w:p w:rsidR="00E20850" w:rsidRPr="001C4CBE" w:rsidRDefault="00E20850" w:rsidP="001B47C5">
            <w:pPr>
              <w:spacing w:line="440" w:lineRule="exact"/>
              <w:ind w:left="57" w:right="57"/>
              <w:jc w:val="center"/>
              <w:rPr>
                <w:rFonts w:eastAsia="標楷體"/>
              </w:rPr>
            </w:pPr>
            <w:r w:rsidRPr="001C4CBE">
              <w:rPr>
                <w:rFonts w:eastAsia="標楷體"/>
              </w:rPr>
              <w:t>30%</w:t>
            </w:r>
          </w:p>
        </w:tc>
        <w:tc>
          <w:tcPr>
            <w:tcW w:w="1134" w:type="dxa"/>
            <w:tcBorders>
              <w:right w:val="single" w:sz="4" w:space="0" w:color="auto"/>
            </w:tcBorders>
            <w:vAlign w:val="center"/>
          </w:tcPr>
          <w:p w:rsidR="00E20850" w:rsidRPr="001C4CBE" w:rsidRDefault="00E20850" w:rsidP="001B47C5">
            <w:pPr>
              <w:spacing w:line="440" w:lineRule="exact"/>
              <w:ind w:left="57" w:right="57"/>
              <w:jc w:val="center"/>
              <w:rPr>
                <w:rFonts w:eastAsia="標楷體"/>
              </w:rPr>
            </w:pPr>
            <w:r w:rsidRPr="001C4CBE">
              <w:rPr>
                <w:rFonts w:eastAsia="標楷體"/>
              </w:rPr>
              <w:t>35%</w:t>
            </w:r>
          </w:p>
        </w:tc>
        <w:tc>
          <w:tcPr>
            <w:tcW w:w="2977" w:type="dxa"/>
            <w:vMerge/>
            <w:tcBorders>
              <w:left w:val="single" w:sz="4" w:space="0" w:color="auto"/>
              <w:right w:val="single" w:sz="4" w:space="0" w:color="auto"/>
            </w:tcBorders>
            <w:vAlign w:val="center"/>
          </w:tcPr>
          <w:p w:rsidR="00E20850" w:rsidRPr="001C4CBE" w:rsidRDefault="00E20850" w:rsidP="001B47C5">
            <w:pPr>
              <w:snapToGrid w:val="0"/>
              <w:spacing w:line="300" w:lineRule="exact"/>
              <w:rPr>
                <w:rFonts w:eastAsia="標楷體"/>
              </w:rPr>
            </w:pPr>
          </w:p>
        </w:tc>
      </w:tr>
      <w:tr w:rsidR="00E20850" w:rsidRPr="001C4CBE" w:rsidTr="00142F24">
        <w:trPr>
          <w:cantSplit/>
          <w:trHeight w:val="690"/>
        </w:trPr>
        <w:tc>
          <w:tcPr>
            <w:tcW w:w="1446" w:type="dxa"/>
            <w:tcBorders>
              <w:top w:val="single" w:sz="6" w:space="0" w:color="auto"/>
              <w:left w:val="single" w:sz="4" w:space="0" w:color="auto"/>
              <w:bottom w:val="single" w:sz="6" w:space="0" w:color="auto"/>
              <w:right w:val="single" w:sz="4" w:space="0" w:color="auto"/>
            </w:tcBorders>
            <w:vAlign w:val="center"/>
          </w:tcPr>
          <w:p w:rsidR="00E20850" w:rsidRPr="001C4CBE" w:rsidRDefault="00E20850" w:rsidP="001B47C5">
            <w:pPr>
              <w:snapToGrid w:val="0"/>
              <w:spacing w:line="300" w:lineRule="exact"/>
              <w:ind w:left="57" w:right="57"/>
              <w:jc w:val="distribute"/>
              <w:rPr>
                <w:rFonts w:eastAsia="標楷體"/>
              </w:rPr>
            </w:pPr>
            <w:r w:rsidRPr="001C4CBE">
              <w:rPr>
                <w:rFonts w:eastAsia="標楷體"/>
              </w:rPr>
              <w:t>助理教授</w:t>
            </w:r>
          </w:p>
        </w:tc>
        <w:tc>
          <w:tcPr>
            <w:tcW w:w="1276" w:type="dxa"/>
            <w:tcBorders>
              <w:left w:val="single" w:sz="4" w:space="0" w:color="auto"/>
            </w:tcBorders>
            <w:vAlign w:val="center"/>
          </w:tcPr>
          <w:p w:rsidR="00E20850" w:rsidRPr="001C4CBE" w:rsidRDefault="00E20850" w:rsidP="001B47C5">
            <w:pPr>
              <w:spacing w:line="440" w:lineRule="exact"/>
              <w:ind w:left="57" w:right="57"/>
              <w:jc w:val="center"/>
              <w:rPr>
                <w:rFonts w:eastAsia="標楷體"/>
              </w:rPr>
            </w:pPr>
            <w:r w:rsidRPr="001C4CBE">
              <w:rPr>
                <w:rFonts w:eastAsia="標楷體"/>
              </w:rPr>
              <w:t>20%</w:t>
            </w:r>
          </w:p>
        </w:tc>
        <w:tc>
          <w:tcPr>
            <w:tcW w:w="1701" w:type="dxa"/>
            <w:vAlign w:val="center"/>
          </w:tcPr>
          <w:p w:rsidR="00E20850" w:rsidRPr="001C4CBE" w:rsidRDefault="00E20850" w:rsidP="001B47C5">
            <w:pPr>
              <w:spacing w:line="440" w:lineRule="exact"/>
              <w:ind w:left="57" w:right="57"/>
              <w:jc w:val="center"/>
              <w:rPr>
                <w:rFonts w:eastAsia="標楷體"/>
              </w:rPr>
            </w:pPr>
            <w:r w:rsidRPr="001C4CBE">
              <w:rPr>
                <w:rFonts w:eastAsia="標楷體"/>
              </w:rPr>
              <w:t>20%</w:t>
            </w:r>
          </w:p>
        </w:tc>
        <w:tc>
          <w:tcPr>
            <w:tcW w:w="2126" w:type="dxa"/>
            <w:gridSpan w:val="2"/>
            <w:vAlign w:val="center"/>
          </w:tcPr>
          <w:p w:rsidR="00E20850" w:rsidRPr="001C4CBE" w:rsidRDefault="00E20850" w:rsidP="001B47C5">
            <w:pPr>
              <w:spacing w:line="440" w:lineRule="exact"/>
              <w:ind w:left="57" w:right="57"/>
              <w:jc w:val="center"/>
              <w:rPr>
                <w:rFonts w:eastAsia="標楷體"/>
              </w:rPr>
            </w:pPr>
            <w:r w:rsidRPr="001C4CBE">
              <w:rPr>
                <w:rFonts w:eastAsia="標楷體"/>
              </w:rPr>
              <w:t>30%</w:t>
            </w:r>
          </w:p>
        </w:tc>
        <w:tc>
          <w:tcPr>
            <w:tcW w:w="1134" w:type="dxa"/>
            <w:tcBorders>
              <w:right w:val="single" w:sz="4" w:space="0" w:color="auto"/>
            </w:tcBorders>
            <w:vAlign w:val="center"/>
          </w:tcPr>
          <w:p w:rsidR="00E20850" w:rsidRPr="001C4CBE" w:rsidRDefault="00E20850" w:rsidP="001B47C5">
            <w:pPr>
              <w:spacing w:line="440" w:lineRule="exact"/>
              <w:ind w:left="57" w:right="57"/>
              <w:jc w:val="center"/>
              <w:rPr>
                <w:rFonts w:eastAsia="標楷體"/>
              </w:rPr>
            </w:pPr>
            <w:r w:rsidRPr="001C4CBE">
              <w:rPr>
                <w:rFonts w:eastAsia="標楷體"/>
              </w:rPr>
              <w:t>30%</w:t>
            </w:r>
          </w:p>
        </w:tc>
        <w:tc>
          <w:tcPr>
            <w:tcW w:w="2977" w:type="dxa"/>
            <w:vMerge/>
            <w:tcBorders>
              <w:left w:val="single" w:sz="4" w:space="0" w:color="auto"/>
              <w:right w:val="single" w:sz="4" w:space="0" w:color="auto"/>
            </w:tcBorders>
            <w:vAlign w:val="center"/>
          </w:tcPr>
          <w:p w:rsidR="00E20850" w:rsidRPr="001C4CBE" w:rsidRDefault="00E20850" w:rsidP="001B47C5">
            <w:pPr>
              <w:snapToGrid w:val="0"/>
              <w:spacing w:line="300" w:lineRule="exact"/>
              <w:rPr>
                <w:rFonts w:eastAsia="標楷體"/>
              </w:rPr>
            </w:pPr>
          </w:p>
        </w:tc>
      </w:tr>
      <w:tr w:rsidR="00E20850" w:rsidRPr="001C4CBE" w:rsidTr="00142F24">
        <w:trPr>
          <w:cantSplit/>
          <w:trHeight w:val="1134"/>
        </w:trPr>
        <w:tc>
          <w:tcPr>
            <w:tcW w:w="1446" w:type="dxa"/>
            <w:tcBorders>
              <w:top w:val="single" w:sz="6"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7"/>
              <w:jc w:val="center"/>
              <w:rPr>
                <w:rFonts w:eastAsia="標楷體"/>
              </w:rPr>
            </w:pPr>
            <w:r w:rsidRPr="001C4CBE">
              <w:rPr>
                <w:rFonts w:eastAsia="標楷體"/>
              </w:rPr>
              <w:t>審查人簽章</w:t>
            </w:r>
          </w:p>
        </w:tc>
        <w:tc>
          <w:tcPr>
            <w:tcW w:w="2977" w:type="dxa"/>
            <w:gridSpan w:val="2"/>
            <w:tcBorders>
              <w:top w:val="single" w:sz="6"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7"/>
              <w:rPr>
                <w:rFonts w:eastAsia="標楷體"/>
              </w:rPr>
            </w:pPr>
          </w:p>
        </w:tc>
        <w:tc>
          <w:tcPr>
            <w:tcW w:w="2126" w:type="dxa"/>
            <w:gridSpan w:val="2"/>
            <w:tcBorders>
              <w:top w:val="single" w:sz="6"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7"/>
              <w:jc w:val="center"/>
              <w:rPr>
                <w:rFonts w:eastAsia="標楷體"/>
              </w:rPr>
            </w:pPr>
            <w:r w:rsidRPr="001C4CBE">
              <w:rPr>
                <w:rFonts w:eastAsia="標楷體"/>
              </w:rPr>
              <w:t>審畢日期</w:t>
            </w:r>
          </w:p>
        </w:tc>
        <w:tc>
          <w:tcPr>
            <w:tcW w:w="4111" w:type="dxa"/>
            <w:gridSpan w:val="2"/>
            <w:tcBorders>
              <w:top w:val="single" w:sz="6"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170" w:right="113"/>
              <w:jc w:val="center"/>
              <w:rPr>
                <w:rFonts w:eastAsia="標楷體"/>
              </w:rPr>
            </w:pPr>
            <w:r w:rsidRPr="001C4CBE">
              <w:rPr>
                <w:rFonts w:eastAsia="標楷體"/>
              </w:rPr>
              <w:t>年　　　月　　　日</w:t>
            </w:r>
          </w:p>
        </w:tc>
      </w:tr>
    </w:tbl>
    <w:p w:rsidR="00E20850" w:rsidRPr="001C4CBE" w:rsidRDefault="00E20850" w:rsidP="00E20850">
      <w:pPr>
        <w:ind w:left="57" w:right="57"/>
        <w:jc w:val="distribute"/>
        <w:rPr>
          <w:rFonts w:eastAsia="標楷體"/>
        </w:rPr>
        <w:sectPr w:rsidR="00E20850" w:rsidRPr="001C4CBE" w:rsidSect="001B47C5">
          <w:type w:val="continuous"/>
          <w:pgSz w:w="11906" w:h="16838"/>
          <w:pgMar w:top="851" w:right="851" w:bottom="851" w:left="851" w:header="851" w:footer="612" w:gutter="0"/>
          <w:pgNumType w:start="1"/>
          <w:cols w:num="2" w:space="425"/>
          <w:docGrid w:type="linesAndChars" w:linePitch="360"/>
        </w:sectPr>
      </w:pPr>
    </w:p>
    <w:p w:rsidR="00E20850" w:rsidRPr="001C4CBE" w:rsidRDefault="00E20850" w:rsidP="00E20850">
      <w:pPr>
        <w:adjustRightInd w:val="0"/>
        <w:snapToGrid w:val="0"/>
        <w:spacing w:line="280" w:lineRule="exact"/>
        <w:ind w:rightChars="-289" w:right="-694"/>
        <w:jc w:val="both"/>
        <w:rPr>
          <w:rFonts w:eastAsia="標楷體"/>
        </w:rPr>
      </w:pPr>
    </w:p>
    <w:p w:rsidR="00E20850" w:rsidRPr="001C4CBE" w:rsidRDefault="00E20850" w:rsidP="00E20850">
      <w:pPr>
        <w:adjustRightInd w:val="0"/>
        <w:snapToGrid w:val="0"/>
        <w:spacing w:line="280" w:lineRule="exact"/>
        <w:ind w:rightChars="-289" w:right="-694"/>
        <w:jc w:val="both"/>
        <w:rPr>
          <w:rFonts w:eastAsia="標楷體"/>
        </w:rPr>
      </w:pPr>
      <w:r w:rsidRPr="001C4CBE">
        <w:rPr>
          <w:rFonts w:ascii="新細明體" w:eastAsia="新細明體" w:hAnsi="新細明體" w:cs="新細明體" w:hint="eastAsia"/>
        </w:rPr>
        <w:t>※</w:t>
      </w:r>
      <w:r w:rsidRPr="001C4CBE">
        <w:rPr>
          <w:rFonts w:eastAsia="標楷體"/>
        </w:rPr>
        <w:t xml:space="preserve"> </w:t>
      </w:r>
      <w:r w:rsidRPr="001C4CBE">
        <w:rPr>
          <w:rFonts w:eastAsia="標楷體"/>
        </w:rPr>
        <w:t>審查評定基準：</w:t>
      </w:r>
    </w:p>
    <w:p w:rsidR="00E20850" w:rsidRPr="001C4CBE" w:rsidRDefault="00E20850" w:rsidP="00E20850">
      <w:pPr>
        <w:widowControl w:val="0"/>
        <w:numPr>
          <w:ilvl w:val="0"/>
          <w:numId w:val="7"/>
        </w:numPr>
        <w:snapToGrid w:val="0"/>
        <w:spacing w:line="280" w:lineRule="exact"/>
        <w:ind w:left="794" w:hanging="368"/>
        <w:rPr>
          <w:rFonts w:eastAsia="標楷體"/>
        </w:rPr>
      </w:pPr>
      <w:r w:rsidRPr="001C4CBE">
        <w:rPr>
          <w:rFonts w:eastAsia="標楷體"/>
        </w:rPr>
        <w:t>教授：應在任教學門領域內有獨創且持續性之教學實務研究成果，並應有獨創及持續性之教學成果，且有重要具體貢獻者。</w:t>
      </w:r>
    </w:p>
    <w:p w:rsidR="00E20850" w:rsidRPr="001C4CBE" w:rsidRDefault="00E20850" w:rsidP="00E20850">
      <w:pPr>
        <w:widowControl w:val="0"/>
        <w:numPr>
          <w:ilvl w:val="0"/>
          <w:numId w:val="7"/>
        </w:numPr>
        <w:snapToGrid w:val="0"/>
        <w:spacing w:line="280" w:lineRule="exact"/>
        <w:ind w:left="794" w:hanging="368"/>
        <w:rPr>
          <w:rFonts w:eastAsia="標楷體"/>
        </w:rPr>
      </w:pPr>
      <w:r w:rsidRPr="001C4CBE">
        <w:rPr>
          <w:rFonts w:eastAsia="標楷體"/>
        </w:rPr>
        <w:t>副教授：應在任教學門領域內有持續性之教學實務研究成果，並應有獨創及持續性之教學成果，且有具體貢獻者。</w:t>
      </w:r>
    </w:p>
    <w:p w:rsidR="00E20850" w:rsidRPr="001C4CBE" w:rsidRDefault="00E20850" w:rsidP="00E20850">
      <w:pPr>
        <w:widowControl w:val="0"/>
        <w:numPr>
          <w:ilvl w:val="0"/>
          <w:numId w:val="7"/>
        </w:numPr>
        <w:snapToGrid w:val="0"/>
        <w:spacing w:line="280" w:lineRule="exact"/>
        <w:ind w:left="794" w:hanging="368"/>
        <w:rPr>
          <w:rFonts w:eastAsia="標楷體"/>
        </w:rPr>
      </w:pPr>
      <w:r w:rsidRPr="001C4CBE">
        <w:rPr>
          <w:rFonts w:eastAsia="標楷體"/>
        </w:rPr>
        <w:t>助理教授：應在任教學門領域內有良好之教學實務研究成果，持續從事教學實務研發，且教學成果具體良好者。</w:t>
      </w:r>
    </w:p>
    <w:p w:rsidR="00E20850" w:rsidRPr="001C4CBE" w:rsidRDefault="00E20850" w:rsidP="00E20850">
      <w:pPr>
        <w:adjustRightInd w:val="0"/>
        <w:snapToGrid w:val="0"/>
        <w:spacing w:line="280" w:lineRule="exact"/>
        <w:ind w:left="991" w:rightChars="58" w:right="139" w:hangingChars="413" w:hanging="991"/>
        <w:jc w:val="both"/>
        <w:rPr>
          <w:rFonts w:eastAsia="標楷體"/>
        </w:rPr>
      </w:pPr>
    </w:p>
    <w:p w:rsidR="00E20850" w:rsidRDefault="00E20850" w:rsidP="00E20850">
      <w:pPr>
        <w:adjustRightInd w:val="0"/>
        <w:snapToGrid w:val="0"/>
        <w:spacing w:line="280" w:lineRule="exact"/>
        <w:ind w:left="991" w:rightChars="58" w:right="139" w:hangingChars="413" w:hanging="991"/>
        <w:jc w:val="both"/>
        <w:rPr>
          <w:rFonts w:eastAsia="標楷體"/>
          <w:lang w:eastAsia="zh-TW"/>
        </w:rPr>
      </w:pPr>
      <w:r w:rsidRPr="001C4CBE">
        <w:rPr>
          <w:rFonts w:ascii="新細明體" w:eastAsia="新細明體" w:hAnsi="新細明體" w:cs="新細明體" w:hint="eastAsia"/>
        </w:rPr>
        <w:t>※</w:t>
      </w:r>
      <w:r w:rsidRPr="001C4CBE">
        <w:rPr>
          <w:rFonts w:eastAsia="標楷體"/>
        </w:rPr>
        <w:t>附註：送審人自取得現職教師資格起至送審學期止之研究成果，得自行擇一為代表研究成果；其屬系列之相關研究者，得合併為代表研究成果，至多五篇，其餘列為參考研究成果（類別包括學術研究、產學應用技術報告、教學實務技術報告、藝術作品及體育成就技術報告）。</w:t>
      </w:r>
    </w:p>
    <w:p w:rsidR="0042079D" w:rsidRPr="005D2BC4" w:rsidRDefault="0042079D" w:rsidP="0042079D">
      <w:pPr>
        <w:adjustRightInd w:val="0"/>
        <w:snapToGrid w:val="0"/>
        <w:spacing w:line="280" w:lineRule="exact"/>
        <w:ind w:left="1652" w:rightChars="58" w:right="139" w:hangingChars="413" w:hanging="1652"/>
        <w:jc w:val="both"/>
        <w:rPr>
          <w:rFonts w:eastAsia="標楷體"/>
          <w:sz w:val="40"/>
          <w:lang w:eastAsia="zh-TW"/>
        </w:rPr>
      </w:pPr>
    </w:p>
    <w:p w:rsidR="0042079D" w:rsidRDefault="0042079D" w:rsidP="0042079D">
      <w:pPr>
        <w:adjustRightInd w:val="0"/>
        <w:snapToGrid w:val="0"/>
        <w:spacing w:line="280" w:lineRule="exact"/>
        <w:ind w:left="1652" w:rightChars="58" w:right="139" w:hangingChars="413" w:hanging="1652"/>
        <w:jc w:val="both"/>
        <w:rPr>
          <w:rFonts w:eastAsia="標楷體"/>
          <w:sz w:val="40"/>
          <w:lang w:eastAsia="zh-TW"/>
        </w:rPr>
      </w:pPr>
    </w:p>
    <w:p w:rsidR="000F1D0F" w:rsidRDefault="000F1D0F" w:rsidP="000F1D0F">
      <w:pPr>
        <w:adjustRightInd w:val="0"/>
        <w:snapToGrid w:val="0"/>
        <w:spacing w:line="280" w:lineRule="exact"/>
        <w:ind w:left="826" w:rightChars="58" w:right="139" w:hangingChars="413" w:hanging="826"/>
        <w:jc w:val="right"/>
        <w:rPr>
          <w:rFonts w:eastAsia="標楷體"/>
          <w:sz w:val="40"/>
          <w:lang w:eastAsia="zh-TW"/>
        </w:rPr>
      </w:pPr>
      <w:r>
        <w:rPr>
          <w:rFonts w:eastAsiaTheme="minorEastAsia"/>
          <w:color w:val="auto"/>
          <w:sz w:val="20"/>
          <w:szCs w:val="20"/>
          <w:lang w:eastAsia="zh-TW"/>
        </w:rPr>
        <w:t>(10</w:t>
      </w:r>
      <w:r>
        <w:rPr>
          <w:rFonts w:eastAsiaTheme="minorEastAsia" w:hint="eastAsia"/>
          <w:color w:val="auto"/>
          <w:sz w:val="20"/>
          <w:szCs w:val="20"/>
          <w:lang w:eastAsia="zh-TW"/>
        </w:rPr>
        <w:t>8</w:t>
      </w:r>
      <w:r>
        <w:rPr>
          <w:rFonts w:eastAsiaTheme="minorEastAsia"/>
          <w:color w:val="auto"/>
          <w:sz w:val="20"/>
          <w:szCs w:val="20"/>
          <w:lang w:eastAsia="zh-TW"/>
        </w:rPr>
        <w:t>-0</w:t>
      </w:r>
      <w:r>
        <w:rPr>
          <w:rFonts w:eastAsiaTheme="minorEastAsia" w:hint="eastAsia"/>
          <w:color w:val="auto"/>
          <w:sz w:val="20"/>
          <w:szCs w:val="20"/>
          <w:lang w:eastAsia="zh-TW"/>
        </w:rPr>
        <w:t>3</w:t>
      </w:r>
      <w:r>
        <w:rPr>
          <w:rFonts w:eastAsiaTheme="minorEastAsia"/>
          <w:color w:val="auto"/>
          <w:sz w:val="20"/>
          <w:szCs w:val="20"/>
          <w:lang w:eastAsia="zh-TW"/>
        </w:rPr>
        <w:t>)</w:t>
      </w:r>
      <w:r>
        <w:rPr>
          <w:rFonts w:ascii="微軟正黑體" w:eastAsia="微軟正黑體" w:cs="微軟正黑體" w:hint="eastAsia"/>
          <w:color w:val="auto"/>
          <w:sz w:val="20"/>
          <w:szCs w:val="20"/>
          <w:lang w:eastAsia="zh-TW"/>
        </w:rPr>
        <w:t>校教師評審委員會議修訂通過</w:t>
      </w:r>
    </w:p>
    <w:p w:rsidR="00100C2D" w:rsidRPr="005D2BC4" w:rsidRDefault="00100C2D" w:rsidP="00100C2D">
      <w:pPr>
        <w:rPr>
          <w:rFonts w:eastAsia="新細明體"/>
          <w:color w:val="A50021"/>
          <w:sz w:val="22"/>
          <w:szCs w:val="22"/>
          <w:lang w:eastAsia="zh-TW"/>
        </w:rPr>
      </w:pPr>
      <w:bookmarkStart w:id="0" w:name="_GoBack"/>
      <w:bookmarkEnd w:id="0"/>
      <w:r w:rsidRPr="005D2BC4">
        <w:rPr>
          <w:rFonts w:eastAsia="新細明體" w:cs="新細明體" w:hint="eastAsia"/>
          <w:color w:val="A50021"/>
        </w:rPr>
        <w:t>※</w:t>
      </w:r>
      <w:r w:rsidRPr="005D2BC4">
        <w:rPr>
          <w:rFonts w:eastAsia="新細明體" w:hint="eastAsia"/>
          <w:color w:val="A50021"/>
          <w:sz w:val="22"/>
          <w:szCs w:val="22"/>
          <w:lang w:eastAsia="zh-TW"/>
        </w:rPr>
        <w:t>聯絡電話：</w:t>
      </w:r>
      <w:r w:rsidRPr="005D2BC4">
        <w:rPr>
          <w:rFonts w:eastAsia="新細明體" w:hint="eastAsia"/>
          <w:color w:val="A50021"/>
          <w:sz w:val="22"/>
          <w:szCs w:val="22"/>
          <w:lang w:eastAsia="zh-TW"/>
        </w:rPr>
        <w:t xml:space="preserve">(03)4638800 </w:t>
      </w:r>
      <w:r w:rsidRPr="005D2BC4">
        <w:rPr>
          <w:rFonts w:eastAsia="新細明體" w:hint="eastAsia"/>
          <w:color w:val="A50021"/>
          <w:sz w:val="22"/>
          <w:szCs w:val="22"/>
          <w:lang w:eastAsia="zh-TW"/>
        </w:rPr>
        <w:t>分機</w:t>
      </w:r>
      <w:r w:rsidRPr="005D2BC4">
        <w:rPr>
          <w:rFonts w:eastAsia="新細明體" w:hint="eastAsia"/>
          <w:color w:val="A50021"/>
          <w:sz w:val="22"/>
          <w:szCs w:val="22"/>
          <w:lang w:eastAsia="zh-TW"/>
        </w:rPr>
        <w:t xml:space="preserve">2221  </w:t>
      </w:r>
      <w:r w:rsidRPr="005D2BC4">
        <w:rPr>
          <w:rFonts w:eastAsia="新細明體" w:hint="eastAsia"/>
          <w:color w:val="A50021"/>
          <w:sz w:val="22"/>
          <w:szCs w:val="22"/>
          <w:lang w:eastAsia="zh-TW"/>
        </w:rPr>
        <w:t>聯絡人：呂韋蒨小姐</w:t>
      </w:r>
      <w:r w:rsidRPr="005D2BC4">
        <w:rPr>
          <w:rFonts w:eastAsia="新細明體" w:hint="eastAsia"/>
          <w:color w:val="A50021"/>
          <w:sz w:val="22"/>
          <w:szCs w:val="22"/>
          <w:lang w:eastAsia="zh-TW"/>
        </w:rPr>
        <w:t xml:space="preserve"> (pinkylu@saturn.yzu.edu.tw)</w:t>
      </w:r>
    </w:p>
    <w:p w:rsidR="00100C2D" w:rsidRPr="00100C2D" w:rsidRDefault="00100C2D" w:rsidP="00E20850">
      <w:pPr>
        <w:spacing w:line="280" w:lineRule="exact"/>
        <w:jc w:val="center"/>
        <w:rPr>
          <w:rFonts w:hint="eastAsia"/>
          <w:sz w:val="40"/>
          <w:szCs w:val="40"/>
        </w:rPr>
        <w:sectPr w:rsidR="00100C2D" w:rsidRPr="00100C2D" w:rsidSect="001B47C5">
          <w:footerReference w:type="even" r:id="rId10"/>
          <w:type w:val="continuous"/>
          <w:pgSz w:w="11906" w:h="16838"/>
          <w:pgMar w:top="851" w:right="851" w:bottom="851" w:left="851" w:header="851" w:footer="612" w:gutter="0"/>
          <w:pgNumType w:start="1"/>
          <w:cols w:space="425"/>
          <w:docGrid w:type="linesAndChars" w:linePitch="360"/>
        </w:sectPr>
      </w:pPr>
    </w:p>
    <w:p w:rsidR="00E20850" w:rsidRPr="001C4CBE" w:rsidRDefault="00E20850" w:rsidP="00E20850">
      <w:pPr>
        <w:spacing w:line="440" w:lineRule="exact"/>
        <w:jc w:val="center"/>
        <w:rPr>
          <w:rFonts w:eastAsia="標楷體"/>
          <w:b/>
          <w:sz w:val="40"/>
          <w:szCs w:val="40"/>
        </w:rPr>
      </w:pPr>
      <w:r w:rsidRPr="001C4CBE">
        <w:rPr>
          <w:rFonts w:eastAsia="標楷體"/>
          <w:b/>
          <w:sz w:val="40"/>
          <w:szCs w:val="40"/>
        </w:rPr>
        <w:lastRenderedPageBreak/>
        <w:t>元智大學教師升等審查意見表（乙表）</w:t>
      </w:r>
    </w:p>
    <w:p w:rsidR="00E20850" w:rsidRPr="001C4CBE" w:rsidRDefault="00E20850" w:rsidP="00E20850">
      <w:pPr>
        <w:spacing w:line="440" w:lineRule="exact"/>
        <w:rPr>
          <w:rFonts w:eastAsia="標楷體"/>
          <w:b/>
          <w:sz w:val="32"/>
          <w:szCs w:val="32"/>
        </w:rPr>
      </w:pPr>
    </w:p>
    <w:p w:rsidR="00D04161" w:rsidRDefault="00E20850" w:rsidP="00E20850">
      <w:pPr>
        <w:tabs>
          <w:tab w:val="left" w:pos="7655"/>
        </w:tabs>
        <w:spacing w:line="440" w:lineRule="exact"/>
        <w:rPr>
          <w:rFonts w:eastAsia="標楷體"/>
          <w:b/>
          <w:noProof/>
          <w:sz w:val="32"/>
          <w:szCs w:val="32"/>
        </w:rPr>
        <w:sectPr w:rsidR="00D04161" w:rsidSect="00DF540E">
          <w:pgSz w:w="11906" w:h="16838"/>
          <w:pgMar w:top="709" w:right="1077" w:bottom="567" w:left="1077" w:header="851" w:footer="158" w:gutter="0"/>
          <w:cols w:space="425"/>
          <w:docGrid w:type="lines" w:linePitch="360"/>
        </w:sectPr>
      </w:pPr>
      <w:r w:rsidRPr="001C4CBE">
        <w:rPr>
          <w:rFonts w:eastAsia="標楷體"/>
          <w:b/>
          <w:sz w:val="32"/>
          <w:szCs w:val="32"/>
        </w:rPr>
        <w:t>審查類別</w:t>
      </w:r>
      <w:r w:rsidRPr="001C4CBE">
        <w:rPr>
          <w:rFonts w:eastAsia="標楷體"/>
          <w:b/>
          <w:sz w:val="32"/>
          <w:szCs w:val="32"/>
        </w:rPr>
        <w:t>:</w:t>
      </w:r>
      <w:r w:rsidRPr="001C4CBE">
        <w:rPr>
          <w:rFonts w:eastAsia="標楷體"/>
        </w:rPr>
        <w:t xml:space="preserve"> </w:t>
      </w:r>
      <w:r w:rsidRPr="001C4CBE">
        <w:rPr>
          <w:rFonts w:eastAsia="標楷體"/>
          <w:sz w:val="32"/>
          <w:szCs w:val="32"/>
        </w:rPr>
        <w:t>教學</w:t>
      </w:r>
      <w:r w:rsidRPr="001C4CBE">
        <w:rPr>
          <w:rFonts w:eastAsia="標楷體"/>
          <w:bCs/>
          <w:sz w:val="32"/>
          <w:szCs w:val="32"/>
        </w:rPr>
        <w:t>研究</w:t>
      </w:r>
      <w:r w:rsidRPr="001C4CBE">
        <w:rPr>
          <w:rFonts w:eastAsia="標楷體"/>
          <w:sz w:val="32"/>
          <w:szCs w:val="32"/>
        </w:rPr>
        <w:t>型</w:t>
      </w:r>
      <w:r w:rsidRPr="001C4CBE">
        <w:rPr>
          <w:rFonts w:eastAsia="標楷體"/>
          <w:b/>
          <w:sz w:val="32"/>
          <w:szCs w:val="32"/>
        </w:rPr>
        <w:t>-</w:t>
      </w:r>
      <w:r w:rsidRPr="001C4CBE">
        <w:rPr>
          <w:rFonts w:eastAsia="標楷體"/>
          <w:sz w:val="32"/>
          <w:szCs w:val="32"/>
        </w:rPr>
        <w:t>技術報告</w:t>
      </w:r>
      <w:r w:rsidRPr="001C4CBE">
        <w:rPr>
          <w:rFonts w:eastAsia="標楷體"/>
          <w:sz w:val="32"/>
          <w:szCs w:val="32"/>
        </w:rPr>
        <w:tab/>
      </w:r>
      <w:r w:rsidRPr="001C4CBE">
        <w:rPr>
          <w:rFonts w:eastAsia="標楷體"/>
          <w:b/>
          <w:noProof/>
          <w:sz w:val="32"/>
          <w:szCs w:val="32"/>
        </w:rPr>
        <w:t>審查編號：</w:t>
      </w:r>
    </w:p>
    <w:tbl>
      <w:tblPr>
        <w:tblW w:w="1021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3261"/>
        <w:gridCol w:w="141"/>
        <w:gridCol w:w="1276"/>
        <w:gridCol w:w="3982"/>
      </w:tblGrid>
      <w:tr w:rsidR="00E20850" w:rsidRPr="001C4CBE" w:rsidTr="00E44454">
        <w:trPr>
          <w:cantSplit/>
          <w:trHeight w:val="680"/>
        </w:trPr>
        <w:tc>
          <w:tcPr>
            <w:tcW w:w="1559" w:type="dxa"/>
            <w:vAlign w:val="center"/>
          </w:tcPr>
          <w:p w:rsidR="00E20850" w:rsidRPr="001C4CBE" w:rsidRDefault="00E20850" w:rsidP="001B47C5">
            <w:pPr>
              <w:spacing w:line="240" w:lineRule="exact"/>
              <w:ind w:left="57" w:right="57"/>
              <w:jc w:val="distribute"/>
              <w:rPr>
                <w:rFonts w:eastAsia="標楷體"/>
                <w:noProof/>
              </w:rPr>
            </w:pPr>
            <w:r w:rsidRPr="001C4CBE">
              <w:rPr>
                <w:rFonts w:eastAsia="標楷體"/>
                <w:noProof/>
              </w:rPr>
              <w:t>送審等級</w:t>
            </w:r>
          </w:p>
        </w:tc>
        <w:tc>
          <w:tcPr>
            <w:tcW w:w="3402" w:type="dxa"/>
            <w:gridSpan w:val="2"/>
            <w:vAlign w:val="center"/>
          </w:tcPr>
          <w:p w:rsidR="00E20850" w:rsidRPr="001C4CBE" w:rsidRDefault="00E20850" w:rsidP="001B47C5">
            <w:pPr>
              <w:spacing w:line="240" w:lineRule="exact"/>
              <w:rPr>
                <w:rFonts w:eastAsia="標楷體"/>
              </w:rPr>
            </w:pPr>
          </w:p>
        </w:tc>
        <w:tc>
          <w:tcPr>
            <w:tcW w:w="1276" w:type="dxa"/>
            <w:vAlign w:val="center"/>
          </w:tcPr>
          <w:p w:rsidR="00E20850" w:rsidRPr="001C4CBE" w:rsidRDefault="00E20850" w:rsidP="001B47C5">
            <w:pPr>
              <w:spacing w:line="240" w:lineRule="exact"/>
              <w:jc w:val="distribute"/>
              <w:rPr>
                <w:rFonts w:eastAsia="標楷體"/>
              </w:rPr>
            </w:pPr>
            <w:r w:rsidRPr="001C4CBE">
              <w:rPr>
                <w:rFonts w:eastAsia="標楷體"/>
              </w:rPr>
              <w:t>姓名</w:t>
            </w:r>
          </w:p>
        </w:tc>
        <w:tc>
          <w:tcPr>
            <w:tcW w:w="3982" w:type="dxa"/>
            <w:vAlign w:val="center"/>
          </w:tcPr>
          <w:p w:rsidR="00E20850" w:rsidRPr="001C4CBE" w:rsidRDefault="00E20850" w:rsidP="001B47C5">
            <w:pPr>
              <w:spacing w:line="240" w:lineRule="exact"/>
              <w:rPr>
                <w:rFonts w:eastAsia="標楷體"/>
              </w:rPr>
            </w:pPr>
          </w:p>
        </w:tc>
      </w:tr>
      <w:tr w:rsidR="00E20850" w:rsidRPr="001C4CBE" w:rsidTr="00E44454">
        <w:trPr>
          <w:cantSplit/>
          <w:trHeight w:val="680"/>
        </w:trPr>
        <w:tc>
          <w:tcPr>
            <w:tcW w:w="1559" w:type="dxa"/>
            <w:vAlign w:val="center"/>
          </w:tcPr>
          <w:p w:rsidR="00E20850" w:rsidRPr="001C4CBE" w:rsidRDefault="00E20850" w:rsidP="001B47C5">
            <w:pPr>
              <w:spacing w:line="240" w:lineRule="exact"/>
              <w:ind w:left="28" w:right="28"/>
              <w:jc w:val="distribute"/>
              <w:rPr>
                <w:rFonts w:eastAsia="標楷體"/>
                <w:spacing w:val="-20"/>
              </w:rPr>
            </w:pPr>
            <w:r w:rsidRPr="001C4CBE">
              <w:rPr>
                <w:rFonts w:eastAsia="標楷體"/>
                <w:spacing w:val="-20"/>
              </w:rPr>
              <w:t>代表作名稱</w:t>
            </w:r>
          </w:p>
        </w:tc>
        <w:tc>
          <w:tcPr>
            <w:tcW w:w="8660" w:type="dxa"/>
            <w:gridSpan w:val="4"/>
            <w:vAlign w:val="center"/>
          </w:tcPr>
          <w:p w:rsidR="00E20850" w:rsidRPr="001C4CBE" w:rsidRDefault="00E20850" w:rsidP="001B47C5">
            <w:pPr>
              <w:spacing w:line="240" w:lineRule="exact"/>
              <w:rPr>
                <w:rFonts w:eastAsia="標楷體"/>
              </w:rPr>
            </w:pPr>
          </w:p>
        </w:tc>
      </w:tr>
      <w:tr w:rsidR="00E20850" w:rsidRPr="001C4CBE" w:rsidTr="00E44454">
        <w:trPr>
          <w:cantSplit/>
          <w:trHeight w:val="6794"/>
        </w:trPr>
        <w:tc>
          <w:tcPr>
            <w:tcW w:w="10219" w:type="dxa"/>
            <w:gridSpan w:val="5"/>
          </w:tcPr>
          <w:p w:rsidR="00E20850" w:rsidRPr="001C4CBE" w:rsidRDefault="00E20850" w:rsidP="001B47C5">
            <w:pPr>
              <w:spacing w:line="240" w:lineRule="exact"/>
              <w:rPr>
                <w:rFonts w:eastAsia="標楷體"/>
              </w:rPr>
            </w:pPr>
            <w:r w:rsidRPr="001C4CBE">
              <w:rPr>
                <w:rFonts w:eastAsia="標楷體"/>
              </w:rPr>
              <w:t>審查意見：</w:t>
            </w:r>
          </w:p>
          <w:p w:rsidR="00E20850" w:rsidRPr="001C4CBE" w:rsidRDefault="00E20850" w:rsidP="001B47C5">
            <w:pPr>
              <w:spacing w:line="240" w:lineRule="exact"/>
              <w:rPr>
                <w:rFonts w:eastAsia="標楷體"/>
                <w:sz w:val="20"/>
              </w:rPr>
            </w:pPr>
            <w:r w:rsidRPr="001C4CBE">
              <w:rPr>
                <w:rFonts w:eastAsia="標楷體"/>
                <w:sz w:val="20"/>
              </w:rPr>
              <w:t>說明：</w:t>
            </w:r>
            <w:r w:rsidRPr="001C4CBE">
              <w:rPr>
                <w:rFonts w:eastAsia="標楷體"/>
                <w:sz w:val="20"/>
              </w:rPr>
              <w:t>1.</w:t>
            </w:r>
            <w:r w:rsidRPr="001C4CBE">
              <w:rPr>
                <w:rFonts w:eastAsia="標楷體"/>
                <w:sz w:val="20"/>
              </w:rPr>
              <w:t>審查意見請勿僅以送審人投稿期刊之等級、排名、</w:t>
            </w:r>
            <w:r w:rsidRPr="001C4CBE">
              <w:rPr>
                <w:rFonts w:eastAsia="標楷體"/>
                <w:sz w:val="20"/>
              </w:rPr>
              <w:t>Impact Factor</w:t>
            </w:r>
            <w:r w:rsidRPr="001C4CBE">
              <w:rPr>
                <w:rFonts w:eastAsia="標楷體"/>
                <w:sz w:val="20"/>
              </w:rPr>
              <w:t>等項目為審查基準。</w:t>
            </w:r>
          </w:p>
          <w:p w:rsidR="00E20850" w:rsidRPr="001C4CBE" w:rsidRDefault="00E20850" w:rsidP="001B47C5">
            <w:pPr>
              <w:spacing w:line="240" w:lineRule="exact"/>
              <w:ind w:firstLineChars="295" w:firstLine="590"/>
              <w:rPr>
                <w:rFonts w:eastAsia="標楷體"/>
                <w:sz w:val="20"/>
              </w:rPr>
            </w:pPr>
            <w:r w:rsidRPr="001C4CBE">
              <w:rPr>
                <w:rFonts w:eastAsia="標楷體"/>
                <w:sz w:val="20"/>
              </w:rPr>
              <w:t>2.</w:t>
            </w:r>
            <w:r w:rsidRPr="001C4CBE">
              <w:rPr>
                <w:rFonts w:eastAsia="標楷體"/>
                <w:sz w:val="20"/>
              </w:rPr>
              <w:t>審查意見請分別就代表作及參考作具體審查及撰寫審查意見，並請勾選優缺點。</w:t>
            </w:r>
          </w:p>
          <w:p w:rsidR="00E20850" w:rsidRPr="001C4CBE" w:rsidRDefault="00E20850" w:rsidP="001B47C5">
            <w:pPr>
              <w:spacing w:line="240" w:lineRule="exact"/>
              <w:ind w:firstLineChars="295" w:firstLine="590"/>
              <w:rPr>
                <w:rFonts w:eastAsia="標楷體"/>
                <w:sz w:val="20"/>
              </w:rPr>
            </w:pPr>
            <w:r w:rsidRPr="001C4CBE">
              <w:rPr>
                <w:rFonts w:eastAsia="標楷體"/>
                <w:sz w:val="20"/>
              </w:rPr>
              <w:t>3.</w:t>
            </w:r>
            <w:r w:rsidRPr="001C4CBE">
              <w:rPr>
                <w:rFonts w:eastAsia="標楷體"/>
                <w:sz w:val="20"/>
              </w:rPr>
              <w:t>前述意見建議以條列方式敘述，並以</w:t>
            </w:r>
            <w:r w:rsidRPr="001C4CBE">
              <w:rPr>
                <w:rFonts w:eastAsia="標楷體"/>
                <w:sz w:val="20"/>
              </w:rPr>
              <w:t>A4</w:t>
            </w:r>
            <w:r w:rsidRPr="001C4CBE">
              <w:rPr>
                <w:rFonts w:eastAsia="標楷體"/>
                <w:sz w:val="20"/>
              </w:rPr>
              <w:t>紙電腦打字。</w:t>
            </w:r>
          </w:p>
          <w:p w:rsidR="00E20850" w:rsidRPr="001C4CBE" w:rsidRDefault="00E20850" w:rsidP="001B47C5">
            <w:pPr>
              <w:spacing w:line="240" w:lineRule="exact"/>
              <w:ind w:leftChars="246" w:left="708" w:hangingChars="59" w:hanging="118"/>
              <w:rPr>
                <w:rFonts w:eastAsia="標楷體"/>
                <w:sz w:val="20"/>
              </w:rPr>
            </w:pPr>
            <w:r w:rsidRPr="001C4CBE">
              <w:rPr>
                <w:rFonts w:eastAsia="標楷體"/>
                <w:sz w:val="20"/>
              </w:rPr>
              <w:t>4.</w:t>
            </w:r>
            <w:r w:rsidRPr="001C4CBE">
              <w:rPr>
                <w:rFonts w:eastAsia="標楷體"/>
                <w:sz w:val="20"/>
              </w:rPr>
              <w:t>審查委員於乙表如勾選缺點欄位之「非個人原創性</w:t>
            </w:r>
            <w:r w:rsidRPr="001C4CBE">
              <w:rPr>
                <w:rFonts w:eastAsia="標楷體"/>
                <w:sz w:val="20"/>
              </w:rPr>
              <w:t>…</w:t>
            </w:r>
            <w:r w:rsidRPr="001C4CBE">
              <w:rPr>
                <w:rFonts w:eastAsia="標楷體"/>
                <w:sz w:val="20"/>
              </w:rPr>
              <w:t>」、「代表著作為學位論文</w:t>
            </w:r>
            <w:r w:rsidRPr="001C4CBE">
              <w:rPr>
                <w:rFonts w:eastAsia="標楷體"/>
                <w:sz w:val="20"/>
              </w:rPr>
              <w:t>…</w:t>
            </w:r>
            <w:r w:rsidRPr="001C4CBE">
              <w:rPr>
                <w:rFonts w:eastAsia="標楷體"/>
                <w:sz w:val="20"/>
              </w:rPr>
              <w:t>」及「涉及抄襲或違反其他學術倫理情事」等</w:t>
            </w:r>
            <w:r w:rsidRPr="001C4CBE">
              <w:rPr>
                <w:rFonts w:eastAsia="標楷體"/>
                <w:sz w:val="20"/>
              </w:rPr>
              <w:t>3</w:t>
            </w:r>
            <w:r w:rsidRPr="001C4CBE">
              <w:rPr>
                <w:rFonts w:eastAsia="標楷體"/>
                <w:sz w:val="20"/>
              </w:rPr>
              <w:t>項之一者，應評定為「待改進」。</w:t>
            </w:r>
          </w:p>
          <w:p w:rsidR="00E20850" w:rsidRPr="001C4CBE" w:rsidRDefault="00E20850" w:rsidP="001B47C5">
            <w:pPr>
              <w:spacing w:line="240" w:lineRule="exact"/>
              <w:ind w:firstLineChars="295" w:firstLine="590"/>
              <w:rPr>
                <w:rFonts w:eastAsia="標楷體"/>
                <w:sz w:val="20"/>
              </w:rPr>
            </w:pPr>
            <w:r w:rsidRPr="001C4CBE">
              <w:rPr>
                <w:rFonts w:eastAsia="標楷體"/>
                <w:sz w:val="20"/>
              </w:rPr>
              <w:t>5.</w:t>
            </w:r>
            <w:r w:rsidRPr="001C4CBE">
              <w:rPr>
                <w:rFonts w:eastAsia="標楷體"/>
                <w:sz w:val="20"/>
              </w:rPr>
              <w:t>本案經五位外審委員審定結果如為不通過，審查意見得提供送審人作為行政處分之依據，併予敘明。</w:t>
            </w:r>
          </w:p>
          <w:p w:rsidR="00E20850" w:rsidRPr="001C4CBE" w:rsidRDefault="00E20850" w:rsidP="001B47C5">
            <w:pPr>
              <w:spacing w:line="240" w:lineRule="exact"/>
              <w:rPr>
                <w:rFonts w:eastAsia="標楷體"/>
              </w:rPr>
            </w:pPr>
          </w:p>
        </w:tc>
      </w:tr>
      <w:tr w:rsidR="00E20850" w:rsidRPr="001C4CBE" w:rsidTr="00E44454">
        <w:trPr>
          <w:cantSplit/>
          <w:trHeight w:val="340"/>
        </w:trPr>
        <w:tc>
          <w:tcPr>
            <w:tcW w:w="4820" w:type="dxa"/>
            <w:gridSpan w:val="2"/>
            <w:vAlign w:val="center"/>
          </w:tcPr>
          <w:p w:rsidR="00E20850" w:rsidRPr="001C4CBE" w:rsidRDefault="00E20850" w:rsidP="001B47C5">
            <w:pPr>
              <w:snapToGrid w:val="0"/>
              <w:spacing w:line="240" w:lineRule="exact"/>
              <w:ind w:left="57"/>
              <w:jc w:val="center"/>
              <w:rPr>
                <w:rFonts w:eastAsia="標楷體"/>
              </w:rPr>
            </w:pPr>
            <w:r w:rsidRPr="001C4CBE">
              <w:rPr>
                <w:rFonts w:eastAsia="標楷體"/>
              </w:rPr>
              <w:t>優　　　　　　　　　點</w:t>
            </w:r>
          </w:p>
        </w:tc>
        <w:tc>
          <w:tcPr>
            <w:tcW w:w="5399" w:type="dxa"/>
            <w:gridSpan w:val="3"/>
            <w:vAlign w:val="center"/>
          </w:tcPr>
          <w:p w:rsidR="00E20850" w:rsidRPr="001C4CBE" w:rsidRDefault="00E20850" w:rsidP="001B47C5">
            <w:pPr>
              <w:snapToGrid w:val="0"/>
              <w:spacing w:line="240" w:lineRule="exact"/>
              <w:ind w:left="57"/>
              <w:jc w:val="center"/>
              <w:rPr>
                <w:rFonts w:eastAsia="標楷體"/>
              </w:rPr>
            </w:pPr>
            <w:r w:rsidRPr="001C4CBE">
              <w:rPr>
                <w:rFonts w:eastAsia="標楷體"/>
              </w:rPr>
              <w:t>缺　　　　　　　　點</w:t>
            </w:r>
          </w:p>
        </w:tc>
      </w:tr>
      <w:tr w:rsidR="00E20850" w:rsidRPr="001C4CBE" w:rsidTr="00E44454">
        <w:trPr>
          <w:cantSplit/>
          <w:trHeight w:val="3302"/>
        </w:trPr>
        <w:tc>
          <w:tcPr>
            <w:tcW w:w="4820" w:type="dxa"/>
            <w:gridSpan w:val="2"/>
          </w:tcPr>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教學</w:t>
            </w:r>
            <w:r w:rsidRPr="001C4CBE">
              <w:rPr>
                <w:rFonts w:eastAsia="標楷體"/>
              </w:rPr>
              <w:t>(</w:t>
            </w:r>
            <w:r w:rsidRPr="001C4CBE">
              <w:rPr>
                <w:rFonts w:eastAsia="標楷體"/>
              </w:rPr>
              <w:t>研究</w:t>
            </w:r>
            <w:r w:rsidRPr="001C4CBE">
              <w:rPr>
                <w:rFonts w:eastAsia="標楷體"/>
              </w:rPr>
              <w:t>)</w:t>
            </w:r>
            <w:r w:rsidRPr="001C4CBE">
              <w:rPr>
                <w:rFonts w:eastAsia="標楷體"/>
              </w:rPr>
              <w:t>理念與設計符合教學目標</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教學規劃具學理基礎及應用性</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教學方法及內容具多元性、創新性或精進性</w:t>
            </w:r>
          </w:p>
          <w:p w:rsidR="00E20850" w:rsidRPr="001C4CBE" w:rsidRDefault="00E20850" w:rsidP="001B47C5">
            <w:pPr>
              <w:snapToGrid w:val="0"/>
              <w:spacing w:line="320" w:lineRule="exact"/>
              <w:ind w:left="240" w:hangingChars="100" w:hanging="240"/>
              <w:rPr>
                <w:rFonts w:eastAsia="標楷體"/>
              </w:rPr>
            </w:pPr>
            <w:r w:rsidRPr="001C4CBE">
              <w:rPr>
                <w:rFonts w:eastAsia="標楷體"/>
              </w:rPr>
              <w:t>□</w:t>
            </w:r>
            <w:r w:rsidRPr="001C4CBE">
              <w:rPr>
                <w:rFonts w:eastAsia="標楷體"/>
              </w:rPr>
              <w:t>學習評量方式能反映學習成效，並能有效運用</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教學歷程紀錄完整</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能顯著提升學生學習成效</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能有效運用與省思學習評量與成果</w:t>
            </w:r>
          </w:p>
          <w:p w:rsidR="00E20850" w:rsidRPr="001C4CBE" w:rsidRDefault="00E20850" w:rsidP="001B47C5">
            <w:pPr>
              <w:snapToGrid w:val="0"/>
              <w:spacing w:line="320" w:lineRule="exact"/>
              <w:ind w:left="240" w:hangingChars="100" w:hanging="240"/>
              <w:rPr>
                <w:rFonts w:eastAsia="標楷體"/>
              </w:rPr>
            </w:pPr>
            <w:r w:rsidRPr="001C4CBE">
              <w:rPr>
                <w:rFonts w:eastAsia="標楷體"/>
              </w:rPr>
              <w:t>□</w:t>
            </w:r>
            <w:r w:rsidRPr="001C4CBE">
              <w:rPr>
                <w:rFonts w:eastAsia="標楷體"/>
              </w:rPr>
              <w:t>整體教學實務成果具創新性、應用性或擴散性</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其他：</w:t>
            </w:r>
          </w:p>
        </w:tc>
        <w:tc>
          <w:tcPr>
            <w:tcW w:w="5399" w:type="dxa"/>
            <w:gridSpan w:val="3"/>
          </w:tcPr>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教學</w:t>
            </w:r>
            <w:r w:rsidRPr="001C4CBE">
              <w:rPr>
                <w:rFonts w:eastAsia="標楷體"/>
              </w:rPr>
              <w:t>(</w:t>
            </w:r>
            <w:r w:rsidRPr="001C4CBE">
              <w:rPr>
                <w:rFonts w:eastAsia="標楷體"/>
              </w:rPr>
              <w:t>研究</w:t>
            </w:r>
            <w:r w:rsidRPr="001C4CBE">
              <w:rPr>
                <w:rFonts w:eastAsia="標楷體"/>
              </w:rPr>
              <w:t>)</w:t>
            </w:r>
            <w:r w:rsidRPr="001C4CBE">
              <w:rPr>
                <w:rFonts w:eastAsia="標楷體"/>
              </w:rPr>
              <w:t>理念與設計未能符合教學目標</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教學規劃欠缺學理基礎</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教學方法及內容未能有效達成目標</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學習評量方式無法反映學習成效或運用成效不佳</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教學歷程紀錄不完整</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未能顯著提升學生學習成效</w:t>
            </w:r>
          </w:p>
          <w:p w:rsidR="00E20850" w:rsidRPr="001C4CBE" w:rsidRDefault="00E20850" w:rsidP="001B47C5">
            <w:pPr>
              <w:snapToGrid w:val="0"/>
              <w:spacing w:line="320" w:lineRule="exact"/>
              <w:rPr>
                <w:rFonts w:eastAsia="標楷體"/>
              </w:rPr>
            </w:pPr>
            <w:r w:rsidRPr="001C4CBE">
              <w:rPr>
                <w:rFonts w:eastAsia="標楷體"/>
              </w:rPr>
              <w:t>□</w:t>
            </w:r>
            <w:r w:rsidRPr="001C4CBE">
              <w:rPr>
                <w:rFonts w:eastAsia="標楷體"/>
              </w:rPr>
              <w:t>整體教學實務成果未具創新性、應用性或擴散性</w:t>
            </w:r>
          </w:p>
          <w:p w:rsidR="00E20850" w:rsidRPr="001C4CBE" w:rsidRDefault="00E20850" w:rsidP="001B47C5">
            <w:pPr>
              <w:snapToGrid w:val="0"/>
              <w:spacing w:line="360" w:lineRule="exact"/>
              <w:ind w:left="240" w:hangingChars="100" w:hanging="240"/>
              <w:rPr>
                <w:rFonts w:eastAsia="標楷體"/>
              </w:rPr>
            </w:pPr>
            <w:r w:rsidRPr="001C4CBE">
              <w:rPr>
                <w:rFonts w:eastAsia="標楷體"/>
              </w:rPr>
              <w:t>□</w:t>
            </w:r>
            <w:r w:rsidRPr="001C4CBE">
              <w:rPr>
                <w:rFonts w:eastAsia="標楷體"/>
              </w:rPr>
              <w:t>非個人原創性，以整理、增刪、組合或編排他人著作</w:t>
            </w:r>
          </w:p>
          <w:p w:rsidR="00E20850" w:rsidRPr="001C4CBE" w:rsidRDefault="00E20850" w:rsidP="001B47C5">
            <w:pPr>
              <w:snapToGrid w:val="0"/>
              <w:spacing w:line="360" w:lineRule="exact"/>
              <w:ind w:left="240" w:hangingChars="100" w:hanging="240"/>
              <w:rPr>
                <w:rFonts w:eastAsia="標楷體"/>
              </w:rPr>
            </w:pPr>
            <w:r w:rsidRPr="001C4CBE">
              <w:rPr>
                <w:rFonts w:eastAsia="標楷體"/>
              </w:rPr>
              <w:t>□</w:t>
            </w:r>
            <w:r w:rsidRPr="001C4CBE">
              <w:rPr>
                <w:rFonts w:eastAsia="標楷體"/>
              </w:rPr>
              <w:t>代表作屬學位論文之全部或一部分，曾送審且無一定程度之創新</w:t>
            </w:r>
          </w:p>
          <w:p w:rsidR="00E20850" w:rsidRPr="001C4CBE" w:rsidRDefault="00E20850" w:rsidP="001B47C5">
            <w:pPr>
              <w:snapToGrid w:val="0"/>
              <w:spacing w:line="320" w:lineRule="exact"/>
              <w:ind w:left="240" w:hangingChars="100" w:hanging="240"/>
              <w:rPr>
                <w:rFonts w:eastAsia="標楷體"/>
              </w:rPr>
            </w:pPr>
            <w:r w:rsidRPr="001C4CBE">
              <w:rPr>
                <w:rFonts w:eastAsia="標楷體"/>
              </w:rPr>
              <w:t>□</w:t>
            </w:r>
            <w:r w:rsidRPr="001C4CBE">
              <w:rPr>
                <w:rFonts w:eastAsia="標楷體"/>
              </w:rPr>
              <w:t>涉及抄襲或其他違反學術倫理情事（請於審查意見欄指出具體事實）</w:t>
            </w:r>
          </w:p>
          <w:p w:rsidR="00E20850" w:rsidRDefault="00E20850" w:rsidP="001B47C5">
            <w:pPr>
              <w:snapToGrid w:val="0"/>
              <w:spacing w:line="320" w:lineRule="exact"/>
              <w:rPr>
                <w:rFonts w:eastAsia="標楷體"/>
              </w:rPr>
            </w:pPr>
            <w:r w:rsidRPr="001C4CBE">
              <w:rPr>
                <w:rFonts w:eastAsia="標楷體"/>
              </w:rPr>
              <w:t>□</w:t>
            </w:r>
            <w:r w:rsidRPr="001C4CBE">
              <w:rPr>
                <w:rFonts w:eastAsia="標楷體"/>
              </w:rPr>
              <w:t>其他：</w:t>
            </w:r>
          </w:p>
          <w:p w:rsidR="00E20850" w:rsidRPr="001C4CBE" w:rsidRDefault="00E20850" w:rsidP="001B47C5">
            <w:pPr>
              <w:snapToGrid w:val="0"/>
              <w:spacing w:line="320" w:lineRule="exact"/>
              <w:rPr>
                <w:rFonts w:eastAsia="標楷體"/>
              </w:rPr>
            </w:pPr>
          </w:p>
        </w:tc>
      </w:tr>
    </w:tbl>
    <w:p w:rsidR="00020919" w:rsidRDefault="00020919" w:rsidP="00722DFC">
      <w:pPr>
        <w:rPr>
          <w:rFonts w:ascii="標楷體" w:eastAsia="標楷體" w:hAnsi="標楷體"/>
          <w:lang w:eastAsia="zh-TW"/>
        </w:rPr>
      </w:pPr>
    </w:p>
    <w:p w:rsidR="0042079D" w:rsidRPr="005D2BC4" w:rsidRDefault="009B7FD2" w:rsidP="00722DFC">
      <w:pPr>
        <w:rPr>
          <w:rFonts w:eastAsia="新細明體"/>
          <w:color w:val="A50021"/>
          <w:sz w:val="22"/>
          <w:szCs w:val="22"/>
          <w:lang w:eastAsia="zh-TW"/>
        </w:rPr>
      </w:pPr>
      <w:r w:rsidRPr="005D2BC4">
        <w:rPr>
          <w:rFonts w:eastAsia="新細明體" w:cs="新細明體" w:hint="eastAsia"/>
          <w:color w:val="A50021"/>
        </w:rPr>
        <w:t>※</w:t>
      </w:r>
      <w:r w:rsidR="0042079D" w:rsidRPr="005D2BC4">
        <w:rPr>
          <w:rFonts w:eastAsia="新細明體" w:hint="eastAsia"/>
          <w:color w:val="A50021"/>
          <w:sz w:val="22"/>
          <w:szCs w:val="22"/>
          <w:lang w:eastAsia="zh-TW"/>
        </w:rPr>
        <w:t>聯絡電話：</w:t>
      </w:r>
      <w:r w:rsidR="0042079D" w:rsidRPr="005D2BC4">
        <w:rPr>
          <w:rFonts w:eastAsia="新細明體" w:hint="eastAsia"/>
          <w:color w:val="A50021"/>
          <w:sz w:val="22"/>
          <w:szCs w:val="22"/>
          <w:lang w:eastAsia="zh-TW"/>
        </w:rPr>
        <w:t xml:space="preserve">(03)4638800 </w:t>
      </w:r>
      <w:r w:rsidR="0042079D" w:rsidRPr="005D2BC4">
        <w:rPr>
          <w:rFonts w:eastAsia="新細明體" w:hint="eastAsia"/>
          <w:color w:val="A50021"/>
          <w:sz w:val="22"/>
          <w:szCs w:val="22"/>
          <w:lang w:eastAsia="zh-TW"/>
        </w:rPr>
        <w:t>分機</w:t>
      </w:r>
      <w:r w:rsidR="0042079D" w:rsidRPr="005D2BC4">
        <w:rPr>
          <w:rFonts w:eastAsia="新細明體" w:hint="eastAsia"/>
          <w:color w:val="A50021"/>
          <w:sz w:val="22"/>
          <w:szCs w:val="22"/>
          <w:lang w:eastAsia="zh-TW"/>
        </w:rPr>
        <w:t xml:space="preserve">2221  </w:t>
      </w:r>
      <w:r w:rsidR="0042079D" w:rsidRPr="005D2BC4">
        <w:rPr>
          <w:rFonts w:eastAsia="新細明體" w:hint="eastAsia"/>
          <w:color w:val="A50021"/>
          <w:sz w:val="22"/>
          <w:szCs w:val="22"/>
          <w:lang w:eastAsia="zh-TW"/>
        </w:rPr>
        <w:t>聯絡人：呂韋蒨小姐</w:t>
      </w:r>
      <w:r w:rsidR="0042079D" w:rsidRPr="005D2BC4">
        <w:rPr>
          <w:rFonts w:eastAsia="新細明體" w:hint="eastAsia"/>
          <w:color w:val="A50021"/>
          <w:sz w:val="22"/>
          <w:szCs w:val="22"/>
          <w:lang w:eastAsia="zh-TW"/>
        </w:rPr>
        <w:t xml:space="preserve"> (pinkylu@saturn.yzu.edu.tw)</w:t>
      </w:r>
    </w:p>
    <w:sectPr w:rsidR="0042079D" w:rsidRPr="005D2BC4" w:rsidSect="00DF540E">
      <w:type w:val="continuous"/>
      <w:pgSz w:w="11906" w:h="16838"/>
      <w:pgMar w:top="709" w:right="1077" w:bottom="567" w:left="1077" w:header="851" w:footer="15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44" w:rsidRDefault="00EE4A44" w:rsidP="009D2678">
      <w:r>
        <w:separator/>
      </w:r>
    </w:p>
  </w:endnote>
  <w:endnote w:type="continuationSeparator" w:id="0">
    <w:p w:rsidR="00EE4A44" w:rsidRDefault="00EE4A44" w:rsidP="009D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C5" w:rsidRDefault="001B47C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B47C5" w:rsidRDefault="001B47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CC" w:rsidRDefault="00301ACC" w:rsidP="00301ACC">
    <w:pPr>
      <w:pStyle w:val="a6"/>
      <w:jc w:val="right"/>
    </w:pPr>
    <w:r w:rsidRPr="00301ACC">
      <w:rPr>
        <w:rFonts w:hint="eastAsia"/>
      </w:rPr>
      <w:t>HO-CP-16-CF0</w:t>
    </w:r>
    <w:r>
      <w:rPr>
        <w:rFonts w:eastAsiaTheme="minorEastAsia" w:hint="eastAsia"/>
        <w:lang w:eastAsia="zh-TW"/>
      </w:rPr>
      <w:t>7</w:t>
    </w:r>
    <w:r w:rsidRPr="00301ACC">
      <w:rPr>
        <w:rFonts w:hint="eastAsia"/>
      </w:rPr>
      <w:t>（</w:t>
    </w:r>
    <w:r w:rsidRPr="00301ACC">
      <w:rPr>
        <w:rFonts w:hint="eastAsia"/>
      </w:rPr>
      <w:t>1.</w:t>
    </w:r>
    <w:r w:rsidR="00E44454">
      <w:t>3</w:t>
    </w:r>
    <w:r w:rsidRPr="00301ACC">
      <w:rPr>
        <w:rFonts w:hint="eastAsia"/>
      </w:rPr>
      <w:t>版）</w:t>
    </w:r>
    <w:r w:rsidRPr="00301ACC">
      <w:rPr>
        <w:rFonts w:hint="eastAsia"/>
      </w:rPr>
      <w:t>/10</w:t>
    </w:r>
    <w:r w:rsidR="00E44454">
      <w:t>9</w:t>
    </w:r>
    <w:r w:rsidRPr="00301ACC">
      <w:rPr>
        <w:rFonts w:hint="eastAsia"/>
      </w:rPr>
      <w:t>.0</w:t>
    </w:r>
    <w:r w:rsidR="00E44454">
      <w:t>1</w:t>
    </w:r>
    <w:r w:rsidRPr="00301ACC">
      <w:rPr>
        <w:rFonts w:hint="eastAsia"/>
      </w:rPr>
      <w:t>.</w:t>
    </w:r>
    <w:r w:rsidR="00E44454">
      <w:t>17</w:t>
    </w:r>
    <w:r w:rsidR="00DF540E">
      <w:rPr>
        <w:rFonts w:eastAsiaTheme="minorEastAsia" w:hint="eastAsia"/>
        <w:lang w:eastAsia="zh-TW"/>
      </w:rPr>
      <w:t>修訂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C5" w:rsidRDefault="001B47C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B47C5" w:rsidRDefault="001B47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44" w:rsidRDefault="00EE4A44" w:rsidP="009D2678">
      <w:r>
        <w:separator/>
      </w:r>
    </w:p>
  </w:footnote>
  <w:footnote w:type="continuationSeparator" w:id="0">
    <w:p w:rsidR="00EE4A44" w:rsidRDefault="00EE4A44" w:rsidP="009D2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73211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D82981"/>
    <w:multiLevelType w:val="hybridMultilevel"/>
    <w:tmpl w:val="076AAA4C"/>
    <w:lvl w:ilvl="0" w:tplc="A7D87AF2">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B546C9"/>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372538"/>
    <w:multiLevelType w:val="hybridMultilevel"/>
    <w:tmpl w:val="4A40EEAC"/>
    <w:lvl w:ilvl="0" w:tplc="74F8F3C4">
      <w:start w:val="1"/>
      <w:numFmt w:val="decimal"/>
      <w:lvlText w:val="%1."/>
      <w:lvlJc w:val="left"/>
      <w:pPr>
        <w:ind w:left="899" w:hanging="360"/>
      </w:pPr>
      <w:rPr>
        <w:rFonts w:hint="default"/>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5" w15:restartNumberingAfterBreak="0">
    <w:nsid w:val="5553288E"/>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6" w15:restartNumberingAfterBreak="0">
    <w:nsid w:val="5565400E"/>
    <w:multiLevelType w:val="multilevel"/>
    <w:tmpl w:val="22D6C6E0"/>
    <w:lvl w:ilvl="0">
      <w:start w:val="1"/>
      <w:numFmt w:val="taiwaneseCountingThousand"/>
      <w:pStyle w:val="a"/>
      <w:lvlText w:val="第%1條"/>
      <w:lvlJc w:val="left"/>
      <w:pPr>
        <w:ind w:left="840" w:hanging="840"/>
      </w:pPr>
      <w:rPr>
        <w:rFonts w:hint="default"/>
        <w:lang w:val="en-US"/>
      </w:rPr>
    </w:lvl>
    <w:lvl w:ilvl="1">
      <w:start w:val="1"/>
      <w:numFmt w:val="taiwaneseCountingThousand"/>
      <w:lvlText w:val="%2、"/>
      <w:lvlJc w:val="left"/>
      <w:pPr>
        <w:ind w:left="1331"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8" w15:restartNumberingAfterBreak="0">
    <w:nsid w:val="6CA540D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0"/>
  </w:num>
  <w:num w:numId="4">
    <w:abstractNumId w:val="2"/>
  </w:num>
  <w:num w:numId="5">
    <w:abstractNumId w:val="7"/>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C3"/>
    <w:rsid w:val="000164DE"/>
    <w:rsid w:val="00020919"/>
    <w:rsid w:val="00034396"/>
    <w:rsid w:val="00035A89"/>
    <w:rsid w:val="000B74C3"/>
    <w:rsid w:val="000C0944"/>
    <w:rsid w:val="000C3E06"/>
    <w:rsid w:val="000C5FFA"/>
    <w:rsid w:val="000E11DC"/>
    <w:rsid w:val="000F1D0F"/>
    <w:rsid w:val="00100C2D"/>
    <w:rsid w:val="001210A9"/>
    <w:rsid w:val="00142F24"/>
    <w:rsid w:val="001524D6"/>
    <w:rsid w:val="0015425A"/>
    <w:rsid w:val="001674E1"/>
    <w:rsid w:val="001B47C5"/>
    <w:rsid w:val="00231E8A"/>
    <w:rsid w:val="002330BB"/>
    <w:rsid w:val="0026033B"/>
    <w:rsid w:val="002A07D8"/>
    <w:rsid w:val="002B102E"/>
    <w:rsid w:val="002B24E8"/>
    <w:rsid w:val="002E35DC"/>
    <w:rsid w:val="00301ACC"/>
    <w:rsid w:val="00320626"/>
    <w:rsid w:val="003B1DE2"/>
    <w:rsid w:val="003C1706"/>
    <w:rsid w:val="003E47D5"/>
    <w:rsid w:val="0042079D"/>
    <w:rsid w:val="00440D3A"/>
    <w:rsid w:val="004742A0"/>
    <w:rsid w:val="004749D6"/>
    <w:rsid w:val="00474C39"/>
    <w:rsid w:val="004852BB"/>
    <w:rsid w:val="00487DC7"/>
    <w:rsid w:val="004A346D"/>
    <w:rsid w:val="004B6A83"/>
    <w:rsid w:val="004B7E66"/>
    <w:rsid w:val="004D1DB5"/>
    <w:rsid w:val="00510710"/>
    <w:rsid w:val="00575E98"/>
    <w:rsid w:val="005B0244"/>
    <w:rsid w:val="005D2BC4"/>
    <w:rsid w:val="0061136D"/>
    <w:rsid w:val="00636B33"/>
    <w:rsid w:val="00664F97"/>
    <w:rsid w:val="00664FC8"/>
    <w:rsid w:val="0068636D"/>
    <w:rsid w:val="006D5C3F"/>
    <w:rsid w:val="006E204D"/>
    <w:rsid w:val="006E74EA"/>
    <w:rsid w:val="006F0D01"/>
    <w:rsid w:val="00722DFC"/>
    <w:rsid w:val="00740B06"/>
    <w:rsid w:val="007979CA"/>
    <w:rsid w:val="00805EF3"/>
    <w:rsid w:val="008121CE"/>
    <w:rsid w:val="00824C6E"/>
    <w:rsid w:val="00865AFC"/>
    <w:rsid w:val="00866206"/>
    <w:rsid w:val="0087077C"/>
    <w:rsid w:val="0088062F"/>
    <w:rsid w:val="008B16C0"/>
    <w:rsid w:val="008D0C09"/>
    <w:rsid w:val="008F723D"/>
    <w:rsid w:val="00925DAD"/>
    <w:rsid w:val="00951C0B"/>
    <w:rsid w:val="0096752E"/>
    <w:rsid w:val="009B0085"/>
    <w:rsid w:val="009B7FD2"/>
    <w:rsid w:val="009D2678"/>
    <w:rsid w:val="009F35A0"/>
    <w:rsid w:val="00A05658"/>
    <w:rsid w:val="00A1209A"/>
    <w:rsid w:val="00A203C9"/>
    <w:rsid w:val="00A211BF"/>
    <w:rsid w:val="00A31CC4"/>
    <w:rsid w:val="00A70312"/>
    <w:rsid w:val="00AB4B2B"/>
    <w:rsid w:val="00AC6CE5"/>
    <w:rsid w:val="00AE6007"/>
    <w:rsid w:val="00B1237D"/>
    <w:rsid w:val="00B71048"/>
    <w:rsid w:val="00B74378"/>
    <w:rsid w:val="00BA0A66"/>
    <w:rsid w:val="00BE3794"/>
    <w:rsid w:val="00C31E32"/>
    <w:rsid w:val="00C521CA"/>
    <w:rsid w:val="00D04161"/>
    <w:rsid w:val="00D2515F"/>
    <w:rsid w:val="00D47B9C"/>
    <w:rsid w:val="00D571B4"/>
    <w:rsid w:val="00D7071D"/>
    <w:rsid w:val="00D71BD2"/>
    <w:rsid w:val="00DD56A8"/>
    <w:rsid w:val="00DE1C45"/>
    <w:rsid w:val="00DE44D8"/>
    <w:rsid w:val="00DF540E"/>
    <w:rsid w:val="00E14897"/>
    <w:rsid w:val="00E20850"/>
    <w:rsid w:val="00E34FAA"/>
    <w:rsid w:val="00E44454"/>
    <w:rsid w:val="00E80CD2"/>
    <w:rsid w:val="00EE3CE8"/>
    <w:rsid w:val="00EE4A44"/>
    <w:rsid w:val="00F243F5"/>
    <w:rsid w:val="00F468E7"/>
    <w:rsid w:val="00F90CCA"/>
    <w:rsid w:val="00FB20A8"/>
    <w:rsid w:val="00FC1FE5"/>
    <w:rsid w:val="00FE5D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11B43"/>
  <w15:docId w15:val="{B0FAE669-1B19-4E8C-9792-0E2F1CED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4C3"/>
    <w:rPr>
      <w:rFonts w:ascii="Times New Roman" w:eastAsia="SimSun" w:hAnsi="Times New Roman" w:cs="Times New Roman"/>
      <w:color w:val="000000"/>
      <w:kern w:val="0"/>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D2678"/>
    <w:pPr>
      <w:tabs>
        <w:tab w:val="center" w:pos="4153"/>
        <w:tab w:val="right" w:pos="8306"/>
      </w:tabs>
      <w:snapToGrid w:val="0"/>
    </w:pPr>
    <w:rPr>
      <w:sz w:val="20"/>
      <w:szCs w:val="20"/>
    </w:rPr>
  </w:style>
  <w:style w:type="character" w:customStyle="1" w:styleId="a5">
    <w:name w:val="頁首 字元"/>
    <w:basedOn w:val="a1"/>
    <w:link w:val="a4"/>
    <w:uiPriority w:val="99"/>
    <w:rsid w:val="009D2678"/>
    <w:rPr>
      <w:rFonts w:ascii="Times New Roman" w:eastAsia="SimSun" w:hAnsi="Times New Roman" w:cs="Times New Roman"/>
      <w:color w:val="000000"/>
      <w:kern w:val="0"/>
      <w:sz w:val="20"/>
      <w:szCs w:val="20"/>
      <w:lang w:eastAsia="zh-CN"/>
    </w:rPr>
  </w:style>
  <w:style w:type="paragraph" w:styleId="a6">
    <w:name w:val="footer"/>
    <w:basedOn w:val="a0"/>
    <w:link w:val="a7"/>
    <w:uiPriority w:val="99"/>
    <w:unhideWhenUsed/>
    <w:rsid w:val="009D2678"/>
    <w:pPr>
      <w:tabs>
        <w:tab w:val="center" w:pos="4153"/>
        <w:tab w:val="right" w:pos="8306"/>
      </w:tabs>
      <w:snapToGrid w:val="0"/>
    </w:pPr>
    <w:rPr>
      <w:sz w:val="20"/>
      <w:szCs w:val="20"/>
    </w:rPr>
  </w:style>
  <w:style w:type="character" w:customStyle="1" w:styleId="a7">
    <w:name w:val="頁尾 字元"/>
    <w:basedOn w:val="a1"/>
    <w:link w:val="a6"/>
    <w:uiPriority w:val="99"/>
    <w:rsid w:val="009D2678"/>
    <w:rPr>
      <w:rFonts w:ascii="Times New Roman" w:eastAsia="SimSun" w:hAnsi="Times New Roman" w:cs="Times New Roman"/>
      <w:color w:val="000000"/>
      <w:kern w:val="0"/>
      <w:sz w:val="20"/>
      <w:szCs w:val="20"/>
      <w:lang w:eastAsia="zh-CN"/>
    </w:rPr>
  </w:style>
  <w:style w:type="paragraph" w:styleId="a8">
    <w:name w:val="List Paragraph"/>
    <w:basedOn w:val="a0"/>
    <w:uiPriority w:val="34"/>
    <w:qFormat/>
    <w:rsid w:val="0088062F"/>
    <w:pPr>
      <w:ind w:leftChars="200" w:left="480"/>
    </w:pPr>
  </w:style>
  <w:style w:type="paragraph" w:customStyle="1" w:styleId="a">
    <w:name w:val="主條文"/>
    <w:basedOn w:val="a8"/>
    <w:link w:val="a9"/>
    <w:qFormat/>
    <w:rsid w:val="00A1209A"/>
    <w:pPr>
      <w:numPr>
        <w:numId w:val="2"/>
      </w:numPr>
      <w:spacing w:beforeLines="30" w:before="30"/>
      <w:ind w:leftChars="0" w:left="0"/>
    </w:pPr>
    <w:rPr>
      <w:rFonts w:asciiTheme="minorHAnsi" w:eastAsiaTheme="minorEastAsia" w:hAnsiTheme="minorHAnsi" w:cstheme="minorBidi"/>
      <w:color w:val="auto"/>
      <w:kern w:val="2"/>
      <w:szCs w:val="22"/>
      <w:lang w:eastAsia="zh-TW"/>
    </w:rPr>
  </w:style>
  <w:style w:type="character" w:customStyle="1" w:styleId="a9">
    <w:name w:val="主條文 字元"/>
    <w:basedOn w:val="a1"/>
    <w:link w:val="a"/>
    <w:rsid w:val="00A1209A"/>
  </w:style>
  <w:style w:type="character" w:styleId="aa">
    <w:name w:val="page number"/>
    <w:basedOn w:val="a1"/>
    <w:rsid w:val="00E20850"/>
  </w:style>
  <w:style w:type="paragraph" w:styleId="ab">
    <w:name w:val="Balloon Text"/>
    <w:basedOn w:val="a0"/>
    <w:link w:val="ac"/>
    <w:uiPriority w:val="99"/>
    <w:semiHidden/>
    <w:unhideWhenUsed/>
    <w:rsid w:val="000C5FFA"/>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0C5FFA"/>
    <w:rPr>
      <w:rFonts w:asciiTheme="majorHAnsi" w:eastAsiaTheme="majorEastAsia" w:hAnsiTheme="majorHAnsi" w:cstheme="majorBidi"/>
      <w:color w:val="000000"/>
      <w:kern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31A7-8804-4336-9834-CD5F0AEA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1370</Characters>
  <Application>Microsoft Office Word</Application>
  <DocSecurity>0</DocSecurity>
  <Lines>11</Lines>
  <Paragraphs>3</Paragraphs>
  <ScaleCrop>false</ScaleCrop>
  <Company>Yuan Ze University</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羅明秋</dc:creator>
  <cp:lastModifiedBy>呂韋蒨</cp:lastModifiedBy>
  <cp:revision>8</cp:revision>
  <cp:lastPrinted>2018-03-19T02:29:00Z</cp:lastPrinted>
  <dcterms:created xsi:type="dcterms:W3CDTF">2019-12-03T08:27:00Z</dcterms:created>
  <dcterms:modified xsi:type="dcterms:W3CDTF">2020-07-02T06:16:00Z</dcterms:modified>
</cp:coreProperties>
</file>