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CED" w14:textId="77777777" w:rsidR="009A0E5A" w:rsidRPr="00FF439C" w:rsidRDefault="009A0E5A" w:rsidP="009A0E5A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FF439C">
        <w:rPr>
          <w:rFonts w:eastAsia="標楷體" w:hAnsi="標楷體"/>
          <w:b/>
          <w:sz w:val="32"/>
          <w:szCs w:val="32"/>
        </w:rPr>
        <w:t>元智大學</w:t>
      </w:r>
      <w:r w:rsidRPr="00FF439C">
        <w:rPr>
          <w:rFonts w:eastAsia="標楷體" w:hAnsi="標楷體" w:hint="eastAsia"/>
          <w:b/>
          <w:sz w:val="32"/>
          <w:szCs w:val="32"/>
        </w:rPr>
        <w:t xml:space="preserve"> </w:t>
      </w:r>
      <w:r w:rsidRPr="00FF439C">
        <w:rPr>
          <w:rFonts w:eastAsia="標楷體" w:hAnsi="標楷體"/>
          <w:b/>
          <w:sz w:val="32"/>
          <w:szCs w:val="32"/>
        </w:rPr>
        <w:t>年薪資所得受領人扶養親屬申報表</w:t>
      </w:r>
    </w:p>
    <w:p w14:paraId="372B6D46" w14:textId="77777777" w:rsidR="009A0E5A" w:rsidRPr="00393B44" w:rsidRDefault="009A0E5A" w:rsidP="009A0E5A">
      <w:pPr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※</w:t>
      </w:r>
      <w:r w:rsidRPr="00393B44">
        <w:rPr>
          <w:rFonts w:eastAsia="標楷體"/>
          <w:sz w:val="22"/>
          <w:szCs w:val="22"/>
        </w:rPr>
        <w:t>請填寫基本資料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1060"/>
        <w:gridCol w:w="646"/>
        <w:gridCol w:w="994"/>
        <w:gridCol w:w="900"/>
        <w:gridCol w:w="1620"/>
        <w:gridCol w:w="360"/>
        <w:gridCol w:w="3394"/>
      </w:tblGrid>
      <w:tr w:rsidR="009A0E5A" w:rsidRPr="00DD3532" w14:paraId="6F3ED06B" w14:textId="77777777" w:rsidTr="00BA3B93">
        <w:trPr>
          <w:trHeight w:val="600"/>
        </w:trPr>
        <w:tc>
          <w:tcPr>
            <w:tcW w:w="828" w:type="dxa"/>
            <w:vAlign w:val="center"/>
          </w:tcPr>
          <w:p w14:paraId="180BF3B8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薪資</w:t>
            </w:r>
            <w:r w:rsidRPr="00DD3532">
              <w:rPr>
                <w:rFonts w:eastAsia="標楷體"/>
                <w:sz w:val="20"/>
              </w:rPr>
              <w:br/>
            </w:r>
            <w:r w:rsidRPr="00DD3532">
              <w:rPr>
                <w:rFonts w:eastAsia="標楷體"/>
                <w:sz w:val="20"/>
              </w:rPr>
              <w:t>受領人</w:t>
            </w:r>
          </w:p>
        </w:tc>
        <w:tc>
          <w:tcPr>
            <w:tcW w:w="360" w:type="dxa"/>
            <w:vMerge w:val="restart"/>
            <w:vAlign w:val="center"/>
          </w:tcPr>
          <w:p w14:paraId="1D9192CB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姓</w:t>
            </w:r>
            <w:r w:rsidRPr="00DD3532">
              <w:rPr>
                <w:rFonts w:eastAsia="標楷體"/>
                <w:sz w:val="20"/>
              </w:rPr>
              <w:t xml:space="preserve">          </w:t>
            </w:r>
            <w:r w:rsidRPr="00DD3532">
              <w:rPr>
                <w:rFonts w:eastAsia="標楷體"/>
                <w:sz w:val="20"/>
              </w:rPr>
              <w:t>名</w:t>
            </w:r>
          </w:p>
        </w:tc>
        <w:tc>
          <w:tcPr>
            <w:tcW w:w="1060" w:type="dxa"/>
          </w:tcPr>
          <w:p w14:paraId="74B92B04" w14:textId="77777777" w:rsidR="009A0E5A" w:rsidRPr="00DD3532" w:rsidRDefault="009A0E5A" w:rsidP="00BA3B9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7EB43E46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994" w:type="dxa"/>
          </w:tcPr>
          <w:p w14:paraId="63C5ED27" w14:textId="77777777" w:rsidR="009A0E5A" w:rsidRPr="00DD3532" w:rsidRDefault="009A0E5A" w:rsidP="00BA3B9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B27D666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身份證或居留證號碼</w:t>
            </w:r>
          </w:p>
        </w:tc>
        <w:tc>
          <w:tcPr>
            <w:tcW w:w="1620" w:type="dxa"/>
          </w:tcPr>
          <w:p w14:paraId="0258C9BF" w14:textId="77777777" w:rsidR="009A0E5A" w:rsidRPr="00DD3532" w:rsidRDefault="009A0E5A" w:rsidP="00BA3B9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3404AD4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住</w:t>
            </w:r>
            <w:r w:rsidRPr="00DD3532">
              <w:rPr>
                <w:rFonts w:eastAsia="標楷體"/>
                <w:sz w:val="20"/>
              </w:rPr>
              <w:t xml:space="preserve">               </w:t>
            </w:r>
            <w:r w:rsidRPr="00DD3532">
              <w:rPr>
                <w:rFonts w:eastAsia="標楷體"/>
                <w:sz w:val="20"/>
              </w:rPr>
              <w:t>址</w:t>
            </w:r>
          </w:p>
        </w:tc>
        <w:tc>
          <w:tcPr>
            <w:tcW w:w="3394" w:type="dxa"/>
          </w:tcPr>
          <w:p w14:paraId="7483617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  <w:tr w:rsidR="009A0E5A" w:rsidRPr="00DD3532" w14:paraId="1F4867B4" w14:textId="77777777" w:rsidTr="00BA3B93">
        <w:trPr>
          <w:trHeight w:val="600"/>
        </w:trPr>
        <w:tc>
          <w:tcPr>
            <w:tcW w:w="828" w:type="dxa"/>
            <w:vAlign w:val="center"/>
          </w:tcPr>
          <w:p w14:paraId="57CE9015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9A0E5A">
              <w:rPr>
                <w:rFonts w:eastAsia="標楷體"/>
                <w:spacing w:val="100"/>
                <w:kern w:val="0"/>
                <w:sz w:val="20"/>
                <w:fitText w:val="600" w:id="-1126412544"/>
              </w:rPr>
              <w:t>配</w:t>
            </w:r>
            <w:r w:rsidRPr="009A0E5A">
              <w:rPr>
                <w:rFonts w:eastAsia="標楷體"/>
                <w:kern w:val="0"/>
                <w:sz w:val="20"/>
                <w:fitText w:val="600" w:id="-1126412544"/>
              </w:rPr>
              <w:t>偶</w:t>
            </w:r>
          </w:p>
        </w:tc>
        <w:tc>
          <w:tcPr>
            <w:tcW w:w="360" w:type="dxa"/>
            <w:vMerge/>
            <w:vAlign w:val="center"/>
          </w:tcPr>
          <w:p w14:paraId="2A7A4F2B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60" w:type="dxa"/>
          </w:tcPr>
          <w:p w14:paraId="313C00C9" w14:textId="77777777" w:rsidR="009A0E5A" w:rsidRPr="00DD3532" w:rsidRDefault="009A0E5A" w:rsidP="00BA3B9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46" w:type="dxa"/>
            <w:vMerge/>
            <w:vAlign w:val="center"/>
          </w:tcPr>
          <w:p w14:paraId="65F6E287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4" w:type="dxa"/>
          </w:tcPr>
          <w:p w14:paraId="4B5D4822" w14:textId="77777777" w:rsidR="009A0E5A" w:rsidRPr="00DD3532" w:rsidRDefault="009A0E5A" w:rsidP="00BA3B9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54A51A31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20" w:type="dxa"/>
          </w:tcPr>
          <w:p w14:paraId="5CEA9B79" w14:textId="77777777" w:rsidR="009A0E5A" w:rsidRPr="00DD3532" w:rsidRDefault="009A0E5A" w:rsidP="00BA3B9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Merge/>
          </w:tcPr>
          <w:p w14:paraId="2F5B4A5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3394" w:type="dxa"/>
          </w:tcPr>
          <w:p w14:paraId="5C40068E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</w:tbl>
    <w:p w14:paraId="37BF305E" w14:textId="77777777" w:rsidR="009A0E5A" w:rsidRPr="00393B44" w:rsidRDefault="009A0E5A" w:rsidP="009A0E5A">
      <w:pPr>
        <w:tabs>
          <w:tab w:val="left" w:pos="8580"/>
        </w:tabs>
        <w:jc w:val="both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※</w:t>
      </w:r>
      <w:r w:rsidRPr="00393B44">
        <w:rPr>
          <w:rFonts w:eastAsia="標楷體"/>
          <w:sz w:val="22"/>
          <w:szCs w:val="22"/>
        </w:rPr>
        <w:t>請擇一勾選</w:t>
      </w:r>
    </w:p>
    <w:p w14:paraId="3CAF6708" w14:textId="77777777" w:rsidR="009A0E5A" w:rsidRPr="00393B44" w:rsidRDefault="009A0E5A" w:rsidP="009A0E5A">
      <w:pPr>
        <w:tabs>
          <w:tab w:val="left" w:pos="8580"/>
        </w:tabs>
        <w:jc w:val="both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□</w:t>
      </w:r>
      <w:r w:rsidRPr="00393B44">
        <w:rPr>
          <w:rFonts w:eastAsia="標楷體"/>
          <w:sz w:val="22"/>
          <w:szCs w:val="22"/>
        </w:rPr>
        <w:t>無符合下列規定條件者，一律按單身無配偶辦理扣繳。</w:t>
      </w:r>
    </w:p>
    <w:p w14:paraId="3010726D" w14:textId="77777777" w:rsidR="009A0E5A" w:rsidRPr="00393B44" w:rsidRDefault="009A0E5A" w:rsidP="009A0E5A">
      <w:pPr>
        <w:tabs>
          <w:tab w:val="left" w:pos="8580"/>
        </w:tabs>
        <w:jc w:val="both"/>
        <w:rPr>
          <w:rFonts w:eastAsia="標楷體"/>
          <w:color w:val="000000"/>
          <w:kern w:val="0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□</w:t>
      </w:r>
      <w:r w:rsidRPr="00393B44">
        <w:rPr>
          <w:rFonts w:eastAsia="標楷體"/>
          <w:sz w:val="22"/>
          <w:szCs w:val="22"/>
        </w:rPr>
        <w:t>合於下列規定條件者，請將扶養親屬資料填妥於下表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990"/>
        <w:gridCol w:w="11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  <w:gridCol w:w="3024"/>
      </w:tblGrid>
      <w:tr w:rsidR="009A0E5A" w:rsidRPr="00DD3532" w14:paraId="44A49B5D" w14:textId="77777777" w:rsidTr="00BA3B93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53F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姓名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69A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稱謂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BEF" w14:textId="77777777" w:rsidR="009A0E5A" w:rsidRPr="00DD3532" w:rsidRDefault="009A0E5A" w:rsidP="00BA3B93">
            <w:pPr>
              <w:ind w:leftChars="-10" w:left="-24"/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19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66F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身份證或居留證號碼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EC5" w14:textId="77777777" w:rsidR="009A0E5A" w:rsidRPr="00DD3532" w:rsidRDefault="009A0E5A" w:rsidP="00BA3B93">
            <w:pPr>
              <w:jc w:val="center"/>
              <w:rPr>
                <w:rFonts w:eastAsia="標楷體"/>
                <w:sz w:val="20"/>
              </w:rPr>
            </w:pPr>
            <w:r w:rsidRPr="00DD3532">
              <w:rPr>
                <w:rFonts w:eastAsia="標楷體"/>
                <w:sz w:val="20"/>
              </w:rPr>
              <w:t>符合之條件</w:t>
            </w:r>
          </w:p>
        </w:tc>
      </w:tr>
      <w:tr w:rsidR="009A0E5A" w:rsidRPr="00DD3532" w14:paraId="08A7D514" w14:textId="77777777" w:rsidTr="00BA3B93">
        <w:trPr>
          <w:trHeight w:val="55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9C8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62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B8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550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E62E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3720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73E2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73DB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485C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ED47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A05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45B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31DA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71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  <w:tr w:rsidR="009A0E5A" w:rsidRPr="00DD3532" w14:paraId="34369E1C" w14:textId="77777777" w:rsidTr="00BA3B93">
        <w:trPr>
          <w:trHeight w:val="55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AA3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5CC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0F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E0F7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44C2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CF4D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642A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52A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E81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E497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6912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A6E3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3A05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658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  <w:tr w:rsidR="009A0E5A" w:rsidRPr="00DD3532" w14:paraId="7654C86C" w14:textId="77777777" w:rsidTr="00BA3B93">
        <w:trPr>
          <w:trHeight w:val="55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E3B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0E8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518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1821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7EBB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B67B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71C4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20F4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05A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F61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E9BD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A42A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DB6A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A8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  <w:tr w:rsidR="009A0E5A" w:rsidRPr="00DD3532" w14:paraId="34F089A9" w14:textId="77777777" w:rsidTr="00BA3B93">
        <w:trPr>
          <w:trHeight w:val="55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DF5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A43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00B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063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29A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8B97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E1DD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DC77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7A67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8B9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3FAD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BA8C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5982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975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  <w:tr w:rsidR="009A0E5A" w:rsidRPr="00DD3532" w14:paraId="6BBB24C6" w14:textId="77777777" w:rsidTr="00BA3B93">
        <w:trPr>
          <w:trHeight w:val="55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6A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AE3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D2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64B1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B45E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3A5E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CECF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D0E9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624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D2ED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A1E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6755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F7D4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296" w14:textId="77777777" w:rsidR="009A0E5A" w:rsidRPr="00DD3532" w:rsidRDefault="009A0E5A" w:rsidP="00BA3B93">
            <w:pPr>
              <w:rPr>
                <w:rFonts w:eastAsia="標楷體"/>
                <w:sz w:val="20"/>
              </w:rPr>
            </w:pPr>
          </w:p>
        </w:tc>
      </w:tr>
    </w:tbl>
    <w:p w14:paraId="057EA96F" w14:textId="77777777" w:rsidR="009A0E5A" w:rsidRPr="00393B44" w:rsidRDefault="009A0E5A" w:rsidP="009A0E5A">
      <w:pPr>
        <w:spacing w:beforeLines="50" w:before="180"/>
        <w:rPr>
          <w:rFonts w:eastAsia="標楷體"/>
          <w:color w:val="FF0000"/>
          <w:sz w:val="22"/>
          <w:szCs w:val="22"/>
        </w:rPr>
      </w:pPr>
      <w:r w:rsidRPr="00393B44">
        <w:rPr>
          <w:rFonts w:eastAsia="標楷體"/>
          <w:color w:val="FF0000"/>
          <w:sz w:val="22"/>
          <w:szCs w:val="22"/>
        </w:rPr>
        <w:t>合於減除扶養親屬免稅額之受扶養親屬（共計</w:t>
      </w:r>
      <w:r w:rsidRPr="00393B44">
        <w:rPr>
          <w:rFonts w:eastAsia="標楷體"/>
          <w:color w:val="FF0000"/>
          <w:sz w:val="22"/>
          <w:szCs w:val="22"/>
          <w:u w:val="single"/>
        </w:rPr>
        <w:t xml:space="preserve">           </w:t>
      </w:r>
      <w:r w:rsidRPr="00393B44">
        <w:rPr>
          <w:rFonts w:eastAsia="標楷體"/>
          <w:color w:val="FF0000"/>
          <w:sz w:val="22"/>
          <w:szCs w:val="22"/>
        </w:rPr>
        <w:t>人）</w:t>
      </w:r>
    </w:p>
    <w:p w14:paraId="6736B135" w14:textId="77777777" w:rsidR="009A0E5A" w:rsidRPr="00393B44" w:rsidRDefault="009A0E5A" w:rsidP="009A0E5A">
      <w:pPr>
        <w:rPr>
          <w:rFonts w:eastAsia="標楷體"/>
          <w:color w:val="FF0000"/>
          <w:sz w:val="22"/>
          <w:szCs w:val="22"/>
        </w:rPr>
      </w:pPr>
    </w:p>
    <w:p w14:paraId="38392CB3" w14:textId="77777777" w:rsidR="009A0E5A" w:rsidRPr="00393B44" w:rsidRDefault="009A0E5A" w:rsidP="009A0E5A">
      <w:pPr>
        <w:rPr>
          <w:color w:val="FF0000"/>
        </w:rPr>
      </w:pPr>
      <w:r w:rsidRPr="00393B44">
        <w:rPr>
          <w:rFonts w:eastAsia="標楷體"/>
          <w:color w:val="FF0000"/>
          <w:sz w:val="22"/>
          <w:szCs w:val="22"/>
        </w:rPr>
        <w:t>薪資受領人</w:t>
      </w:r>
      <w:r w:rsidRPr="00393B44">
        <w:rPr>
          <w:rFonts w:eastAsia="標楷體"/>
          <w:color w:val="FF0000"/>
          <w:sz w:val="22"/>
          <w:szCs w:val="22"/>
          <w:u w:val="single"/>
        </w:rPr>
        <w:t xml:space="preserve">                       </w:t>
      </w:r>
      <w:r w:rsidRPr="00393B44">
        <w:rPr>
          <w:rFonts w:eastAsia="標楷體"/>
          <w:color w:val="FF0000"/>
          <w:sz w:val="22"/>
          <w:szCs w:val="22"/>
          <w:u w:val="single"/>
        </w:rPr>
        <w:t>（簽名）</w:t>
      </w:r>
      <w:r w:rsidRPr="00393B44">
        <w:rPr>
          <w:rFonts w:eastAsia="標楷體"/>
          <w:color w:val="FF0000"/>
          <w:sz w:val="22"/>
          <w:szCs w:val="22"/>
        </w:rPr>
        <w:t xml:space="preserve">           </w:t>
      </w:r>
      <w:r w:rsidRPr="00393B44">
        <w:rPr>
          <w:rFonts w:eastAsia="標楷體"/>
          <w:color w:val="FF0000"/>
          <w:sz w:val="22"/>
          <w:szCs w:val="22"/>
        </w:rPr>
        <w:t>填報日期</w:t>
      </w:r>
      <w:r w:rsidRPr="00393B44">
        <w:rPr>
          <w:rFonts w:eastAsia="標楷體"/>
          <w:color w:val="FF0000"/>
          <w:sz w:val="22"/>
          <w:szCs w:val="22"/>
          <w:u w:val="single"/>
        </w:rPr>
        <w:t xml:space="preserve">                      </w:t>
      </w:r>
    </w:p>
    <w:p w14:paraId="04749ED4" w14:textId="77777777" w:rsidR="009A0E5A" w:rsidRPr="002D6006" w:rsidRDefault="009A0E5A" w:rsidP="009A0E5A">
      <w:pPr>
        <w:spacing w:line="320" w:lineRule="exact"/>
        <w:rPr>
          <w:rFonts w:ascii="標楷體" w:eastAsia="標楷體" w:hAnsi="標楷體"/>
          <w:sz w:val="22"/>
          <w:szCs w:val="22"/>
        </w:rPr>
      </w:pPr>
    </w:p>
    <w:p w14:paraId="08FDEFA7" w14:textId="77777777" w:rsidR="009A0E5A" w:rsidRDefault="009A0E5A" w:rsidP="009A0E5A">
      <w:pPr>
        <w:spacing w:line="3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※請參閱相關規定</w:t>
      </w:r>
    </w:p>
    <w:p w14:paraId="10DF9BD5" w14:textId="77777777" w:rsidR="009A0E5A" w:rsidRPr="00F235E5" w:rsidRDefault="009A0E5A" w:rsidP="009A0E5A">
      <w:pPr>
        <w:spacing w:line="320" w:lineRule="exact"/>
        <w:rPr>
          <w:rFonts w:ascii="標楷體" w:eastAsia="標楷體" w:hAnsi="標楷體"/>
          <w:sz w:val="22"/>
          <w:szCs w:val="22"/>
        </w:rPr>
      </w:pPr>
      <w:r w:rsidRPr="00F235E5">
        <w:rPr>
          <w:rFonts w:ascii="標楷體" w:eastAsia="標楷體" w:hAnsi="標楷體" w:hint="eastAsia"/>
          <w:sz w:val="22"/>
          <w:szCs w:val="22"/>
        </w:rPr>
        <w:t>依照所得稅法第十七條規定：</w:t>
      </w:r>
    </w:p>
    <w:p w14:paraId="6D69FCC3" w14:textId="77777777" w:rsidR="009A0E5A" w:rsidRPr="00393B44" w:rsidRDefault="009A0E5A" w:rsidP="009A0E5A">
      <w:pPr>
        <w:spacing w:line="280" w:lineRule="exact"/>
        <w:ind w:left="440" w:hangingChars="200" w:hanging="440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一、納稅義務人及其配偶之直系尊親屬合於下列條件之一者，每年每人得減除其扶養親屬免稅額。</w:t>
      </w:r>
    </w:p>
    <w:p w14:paraId="1612C27F" w14:textId="77777777" w:rsidR="009A0E5A" w:rsidRPr="00393B44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1.</w:t>
      </w:r>
      <w:r w:rsidRPr="00393B44">
        <w:rPr>
          <w:rFonts w:eastAsia="標楷體"/>
          <w:sz w:val="22"/>
          <w:szCs w:val="22"/>
        </w:rPr>
        <w:t>年滿六十歲者</w:t>
      </w:r>
      <w:r>
        <w:rPr>
          <w:rFonts w:eastAsia="標楷體" w:hint="eastAsia"/>
          <w:sz w:val="22"/>
          <w:szCs w:val="22"/>
        </w:rPr>
        <w:t>；</w:t>
      </w:r>
      <w:r>
        <w:rPr>
          <w:rFonts w:eastAsia="標楷體"/>
          <w:sz w:val="22"/>
          <w:szCs w:val="22"/>
        </w:rPr>
        <w:t xml:space="preserve">   </w:t>
      </w:r>
      <w:r w:rsidRPr="00393B44">
        <w:rPr>
          <w:rFonts w:eastAsia="標楷體"/>
          <w:sz w:val="22"/>
          <w:szCs w:val="22"/>
        </w:rPr>
        <w:t>2.</w:t>
      </w:r>
      <w:r w:rsidRPr="00393B44">
        <w:rPr>
          <w:rFonts w:eastAsia="標楷體"/>
          <w:sz w:val="22"/>
          <w:szCs w:val="22"/>
        </w:rPr>
        <w:t>未滿六十歲，但無謀生能力受納稅義務人扶養者。</w:t>
      </w:r>
    </w:p>
    <w:p w14:paraId="68BC4D23" w14:textId="77777777" w:rsidR="009A0E5A" w:rsidRPr="00393B44" w:rsidRDefault="009A0E5A" w:rsidP="009A0E5A">
      <w:pPr>
        <w:spacing w:line="280" w:lineRule="exact"/>
        <w:ind w:left="440" w:hangingChars="200" w:hanging="440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二、納稅義務人之子女，合於下列條件之一者，每年每人得減除其扶養親屬免稅額。</w:t>
      </w:r>
    </w:p>
    <w:p w14:paraId="1AE8311A" w14:textId="77777777" w:rsidR="009A0E5A" w:rsidRPr="001541B7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1.</w:t>
      </w:r>
      <w:r w:rsidRPr="001541B7">
        <w:rPr>
          <w:rFonts w:ascii="標楷體" w:hAnsi="標楷體" w:hint="eastAsia"/>
        </w:rPr>
        <w:t xml:space="preserve"> </w:t>
      </w:r>
      <w:r w:rsidRPr="001541B7">
        <w:rPr>
          <w:rFonts w:ascii="標楷體" w:eastAsia="標楷體" w:hAnsi="標楷體" w:hint="eastAsia"/>
          <w:sz w:val="22"/>
          <w:szCs w:val="22"/>
        </w:rPr>
        <w:t xml:space="preserve">未成年； </w:t>
      </w:r>
      <w:r w:rsidRPr="001541B7">
        <w:rPr>
          <w:rFonts w:ascii="標楷體" w:eastAsia="標楷體" w:hAnsi="標楷體"/>
          <w:sz w:val="22"/>
          <w:szCs w:val="22"/>
        </w:rPr>
        <w:t xml:space="preserve">       </w:t>
      </w:r>
      <w:r w:rsidRPr="001541B7">
        <w:rPr>
          <w:rFonts w:eastAsia="標楷體"/>
          <w:sz w:val="22"/>
          <w:szCs w:val="22"/>
        </w:rPr>
        <w:t>2.</w:t>
      </w:r>
      <w:r w:rsidRPr="001541B7">
        <w:rPr>
          <w:rFonts w:hint="eastAsia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，因在校就學受納稅義務人扶養者：</w:t>
      </w:r>
    </w:p>
    <w:p w14:paraId="58B06FCF" w14:textId="77777777" w:rsidR="009A0E5A" w:rsidRPr="001541B7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3.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，因身心障</w:t>
      </w:r>
      <w:r w:rsidRPr="001541B7">
        <w:rPr>
          <w:rFonts w:eastAsia="標楷體" w:hint="eastAsia"/>
          <w:sz w:val="22"/>
          <w:szCs w:val="22"/>
        </w:rPr>
        <w:t>礙</w:t>
      </w:r>
      <w:r w:rsidRPr="001541B7">
        <w:rPr>
          <w:rFonts w:eastAsia="標楷體"/>
          <w:sz w:val="22"/>
          <w:szCs w:val="22"/>
        </w:rPr>
        <w:t>受納稅義務人扶養者</w:t>
      </w:r>
      <w:r w:rsidRPr="001541B7">
        <w:rPr>
          <w:rFonts w:eastAsia="標楷體" w:hint="eastAsia"/>
          <w:sz w:val="22"/>
          <w:szCs w:val="22"/>
        </w:rPr>
        <w:t xml:space="preserve">；　　</w:t>
      </w:r>
      <w:r w:rsidRPr="001541B7">
        <w:rPr>
          <w:rFonts w:eastAsia="標楷體"/>
          <w:sz w:val="22"/>
          <w:szCs w:val="22"/>
        </w:rPr>
        <w:t>4.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，因無謀生能力受納稅義務人扶養者</w:t>
      </w:r>
      <w:r w:rsidRPr="001541B7">
        <w:rPr>
          <w:rFonts w:eastAsia="標楷體" w:hint="eastAsia"/>
          <w:sz w:val="22"/>
          <w:szCs w:val="22"/>
        </w:rPr>
        <w:t>。</w:t>
      </w:r>
    </w:p>
    <w:p w14:paraId="03BE4F57" w14:textId="77777777" w:rsidR="009A0E5A" w:rsidRPr="001541B7" w:rsidRDefault="009A0E5A" w:rsidP="009A0E5A">
      <w:pPr>
        <w:spacing w:line="280" w:lineRule="exact"/>
        <w:ind w:left="440" w:hangingChars="200" w:hanging="44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三、納稅義務人及其配偶之同胞兄弟姐妹合於下列條件之一者，每年每人得減除其扶養親屬免稅額。</w:t>
      </w:r>
    </w:p>
    <w:p w14:paraId="36F668BD" w14:textId="77777777" w:rsidR="009A0E5A" w:rsidRPr="001541B7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1.</w:t>
      </w:r>
      <w:r w:rsidRPr="001541B7">
        <w:rPr>
          <w:rFonts w:ascii="標楷體" w:eastAsia="標楷體" w:hAnsi="標楷體" w:hint="eastAsia"/>
          <w:sz w:val="22"/>
          <w:szCs w:val="22"/>
        </w:rPr>
        <w:t xml:space="preserve"> 未成年；　　　　</w:t>
      </w:r>
      <w:r w:rsidRPr="001541B7">
        <w:rPr>
          <w:rFonts w:eastAsia="標楷體"/>
          <w:sz w:val="22"/>
          <w:szCs w:val="22"/>
        </w:rPr>
        <w:t>2.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，因在校就學受納稅義務人扶養者</w:t>
      </w:r>
      <w:r w:rsidRPr="001541B7">
        <w:rPr>
          <w:rFonts w:eastAsia="標楷體" w:hint="eastAsia"/>
          <w:sz w:val="22"/>
          <w:szCs w:val="22"/>
        </w:rPr>
        <w:t>；</w:t>
      </w:r>
    </w:p>
    <w:p w14:paraId="261CF3FA" w14:textId="77777777" w:rsidR="009A0E5A" w:rsidRPr="001541B7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3.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，因身心障</w:t>
      </w:r>
      <w:r w:rsidRPr="001541B7">
        <w:rPr>
          <w:rFonts w:eastAsia="標楷體" w:hint="eastAsia"/>
          <w:sz w:val="22"/>
          <w:szCs w:val="22"/>
        </w:rPr>
        <w:t>礙</w:t>
      </w:r>
      <w:r w:rsidRPr="001541B7">
        <w:rPr>
          <w:rFonts w:eastAsia="標楷體"/>
          <w:sz w:val="22"/>
          <w:szCs w:val="22"/>
        </w:rPr>
        <w:t>受納稅義務人扶養者</w:t>
      </w:r>
      <w:r w:rsidRPr="001541B7">
        <w:rPr>
          <w:rFonts w:eastAsia="標楷體" w:hint="eastAsia"/>
          <w:sz w:val="22"/>
          <w:szCs w:val="22"/>
        </w:rPr>
        <w:t xml:space="preserve">；　　</w:t>
      </w:r>
      <w:r w:rsidRPr="001541B7">
        <w:rPr>
          <w:rFonts w:eastAsia="標楷體"/>
          <w:sz w:val="22"/>
          <w:szCs w:val="22"/>
        </w:rPr>
        <w:t>4.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，因無謀生能力受納稅義務人扶養者</w:t>
      </w:r>
      <w:r w:rsidRPr="001541B7">
        <w:rPr>
          <w:rFonts w:eastAsia="標楷體" w:hint="eastAsia"/>
          <w:sz w:val="22"/>
          <w:szCs w:val="22"/>
        </w:rPr>
        <w:t>。</w:t>
      </w:r>
    </w:p>
    <w:p w14:paraId="3FC88514" w14:textId="77777777" w:rsidR="009A0E5A" w:rsidRPr="001541B7" w:rsidRDefault="009A0E5A" w:rsidP="009A0E5A">
      <w:pPr>
        <w:spacing w:line="280" w:lineRule="exact"/>
        <w:ind w:left="440" w:hangingChars="200" w:hanging="44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四、</w:t>
      </w:r>
      <w:r w:rsidRPr="001541B7">
        <w:rPr>
          <w:rFonts w:ascii="標楷體" w:eastAsia="標楷體" w:hAnsi="標楷體"/>
          <w:sz w:val="22"/>
          <w:szCs w:val="22"/>
        </w:rPr>
        <w:t>納稅義務人之其他親屬或家屬，合於</w:t>
      </w:r>
      <w:r w:rsidRPr="001541B7">
        <w:rPr>
          <w:rFonts w:ascii="標楷體" w:eastAsia="標楷體" w:hAnsi="標楷體" w:cs="標楷體" w:hint="eastAsia"/>
          <w:spacing w:val="-8"/>
          <w:sz w:val="22"/>
          <w:szCs w:val="22"/>
        </w:rPr>
        <w:t>民法第1114條第4款及</w:t>
      </w:r>
      <w:r w:rsidRPr="001541B7">
        <w:rPr>
          <w:rFonts w:ascii="標楷體" w:eastAsia="標楷體" w:hAnsi="標楷體" w:cs="標楷體" w:hint="eastAsia"/>
          <w:spacing w:val="-20"/>
          <w:sz w:val="22"/>
          <w:szCs w:val="22"/>
        </w:rPr>
        <w:t>第1123條第3項規定，且</w:t>
      </w:r>
      <w:r w:rsidRPr="001541B7">
        <w:rPr>
          <w:rFonts w:ascii="標楷體" w:eastAsia="標楷體" w:hAnsi="標楷體" w:cs="標楷體" w:hint="eastAsia"/>
          <w:spacing w:val="-4"/>
          <w:sz w:val="22"/>
          <w:szCs w:val="22"/>
        </w:rPr>
        <w:t>合於下列條件之一者，每年每人得減除其扶親屬免稅額。</w:t>
      </w:r>
      <w:r w:rsidRPr="001541B7">
        <w:rPr>
          <w:rFonts w:eastAsia="標楷體"/>
          <w:sz w:val="22"/>
          <w:szCs w:val="22"/>
        </w:rPr>
        <w:t>。</w:t>
      </w:r>
    </w:p>
    <w:p w14:paraId="0AA62025" w14:textId="77777777" w:rsidR="009A0E5A" w:rsidRPr="001541B7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1.</w:t>
      </w:r>
      <w:r w:rsidRPr="001541B7">
        <w:rPr>
          <w:rFonts w:ascii="標楷體" w:eastAsia="標楷體" w:hAnsi="標楷體" w:hint="eastAsia"/>
          <w:sz w:val="22"/>
          <w:szCs w:val="22"/>
        </w:rPr>
        <w:t xml:space="preserve"> 未成年；　　　　</w:t>
      </w:r>
      <w:r w:rsidRPr="001541B7">
        <w:rPr>
          <w:rFonts w:eastAsia="標楷體"/>
          <w:sz w:val="22"/>
          <w:szCs w:val="22"/>
        </w:rPr>
        <w:t>2.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，因在校就學受納稅義務人扶養者</w:t>
      </w:r>
      <w:r w:rsidRPr="001541B7">
        <w:rPr>
          <w:rFonts w:eastAsia="標楷體" w:hint="eastAsia"/>
          <w:sz w:val="22"/>
          <w:szCs w:val="22"/>
        </w:rPr>
        <w:t>；</w:t>
      </w:r>
    </w:p>
    <w:p w14:paraId="222BD0AF" w14:textId="77777777" w:rsidR="009A0E5A" w:rsidRPr="001541B7" w:rsidRDefault="009A0E5A" w:rsidP="009A0E5A">
      <w:pPr>
        <w:spacing w:line="280" w:lineRule="exact"/>
        <w:ind w:firstLineChars="159" w:firstLine="350"/>
        <w:rPr>
          <w:rFonts w:eastAsia="標楷體"/>
          <w:sz w:val="22"/>
          <w:szCs w:val="22"/>
        </w:rPr>
      </w:pPr>
      <w:r w:rsidRPr="001541B7">
        <w:rPr>
          <w:rFonts w:eastAsia="標楷體"/>
          <w:sz w:val="22"/>
          <w:szCs w:val="22"/>
        </w:rPr>
        <w:t>3.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，因身心障</w:t>
      </w:r>
      <w:r w:rsidRPr="001541B7">
        <w:rPr>
          <w:rFonts w:eastAsia="標楷體" w:hint="eastAsia"/>
          <w:sz w:val="22"/>
          <w:szCs w:val="22"/>
        </w:rPr>
        <w:t>礙</w:t>
      </w:r>
      <w:r w:rsidRPr="001541B7">
        <w:rPr>
          <w:rFonts w:eastAsia="標楷體"/>
          <w:sz w:val="22"/>
          <w:szCs w:val="22"/>
        </w:rPr>
        <w:t>受納稅義務人扶養者</w:t>
      </w:r>
      <w:r w:rsidRPr="001541B7">
        <w:rPr>
          <w:rFonts w:eastAsia="標楷體" w:hint="eastAsia"/>
          <w:sz w:val="22"/>
          <w:szCs w:val="22"/>
        </w:rPr>
        <w:t xml:space="preserve">；　　</w:t>
      </w:r>
      <w:r w:rsidRPr="001541B7">
        <w:rPr>
          <w:rFonts w:eastAsia="標楷體"/>
          <w:sz w:val="22"/>
          <w:szCs w:val="22"/>
        </w:rPr>
        <w:t>4.</w:t>
      </w:r>
      <w:r w:rsidRPr="001541B7">
        <w:rPr>
          <w:rFonts w:eastAsia="標楷體" w:hint="eastAsia"/>
          <w:sz w:val="22"/>
          <w:szCs w:val="22"/>
        </w:rPr>
        <w:t xml:space="preserve"> </w:t>
      </w:r>
      <w:r w:rsidRPr="001541B7">
        <w:rPr>
          <w:rFonts w:eastAsia="標楷體" w:hint="eastAsia"/>
          <w:sz w:val="22"/>
          <w:szCs w:val="22"/>
        </w:rPr>
        <w:t>已成年</w:t>
      </w:r>
      <w:r w:rsidRPr="001541B7">
        <w:rPr>
          <w:rFonts w:eastAsia="標楷體"/>
          <w:sz w:val="22"/>
          <w:szCs w:val="22"/>
        </w:rPr>
        <w:t>，因無謀生能力受納稅義務人扶養者</w:t>
      </w:r>
      <w:r w:rsidRPr="001541B7">
        <w:rPr>
          <w:rFonts w:eastAsia="標楷體" w:hint="eastAsia"/>
          <w:sz w:val="22"/>
          <w:szCs w:val="22"/>
        </w:rPr>
        <w:t>。</w:t>
      </w:r>
    </w:p>
    <w:p w14:paraId="05F1879E" w14:textId="77777777" w:rsidR="009A0E5A" w:rsidRPr="001541B7" w:rsidRDefault="009A0E5A" w:rsidP="009A0E5A">
      <w:pPr>
        <w:spacing w:line="280" w:lineRule="exact"/>
        <w:rPr>
          <w:rFonts w:eastAsia="標楷體"/>
          <w:sz w:val="22"/>
          <w:szCs w:val="22"/>
        </w:rPr>
      </w:pPr>
    </w:p>
    <w:p w14:paraId="1DEC7B29" w14:textId="77777777" w:rsidR="009A0E5A" w:rsidRPr="00393B44" w:rsidRDefault="009A0E5A" w:rsidP="009A0E5A">
      <w:pPr>
        <w:spacing w:line="280" w:lineRule="exact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附註：民法第</w:t>
      </w:r>
      <w:r w:rsidRPr="00393B44">
        <w:rPr>
          <w:rFonts w:eastAsia="標楷體"/>
          <w:sz w:val="22"/>
          <w:szCs w:val="22"/>
        </w:rPr>
        <w:t>1114</w:t>
      </w:r>
      <w:r w:rsidRPr="00393B44">
        <w:rPr>
          <w:rFonts w:eastAsia="標楷體"/>
          <w:sz w:val="22"/>
          <w:szCs w:val="22"/>
        </w:rPr>
        <w:t>條：下列親屬互負扶養之義務：</w:t>
      </w:r>
    </w:p>
    <w:p w14:paraId="143DA7AB" w14:textId="77777777" w:rsidR="009A0E5A" w:rsidRPr="00393B44" w:rsidRDefault="009A0E5A" w:rsidP="009A0E5A">
      <w:pPr>
        <w:spacing w:line="280" w:lineRule="exact"/>
        <w:ind w:firstLineChars="1050" w:firstLine="2310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一、直系血親相互間。</w:t>
      </w:r>
      <w:r w:rsidRPr="00393B44">
        <w:rPr>
          <w:rFonts w:eastAsia="標楷體"/>
          <w:sz w:val="22"/>
          <w:szCs w:val="22"/>
        </w:rPr>
        <w:t xml:space="preserve">   </w:t>
      </w:r>
      <w:r w:rsidRPr="00393B44">
        <w:rPr>
          <w:rFonts w:eastAsia="標楷體"/>
          <w:sz w:val="22"/>
          <w:szCs w:val="22"/>
        </w:rPr>
        <w:t>二、夫妻之一方與他方之父母同居者其相互間。</w:t>
      </w:r>
    </w:p>
    <w:p w14:paraId="1C560172" w14:textId="77777777" w:rsidR="009A0E5A" w:rsidRPr="00393B44" w:rsidRDefault="009A0E5A" w:rsidP="009A0E5A">
      <w:pPr>
        <w:spacing w:line="280" w:lineRule="exact"/>
        <w:ind w:firstLineChars="1050" w:firstLine="2310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三、兄弟姐妹相互間。</w:t>
      </w:r>
      <w:r w:rsidRPr="00393B44">
        <w:rPr>
          <w:rFonts w:eastAsia="標楷體"/>
          <w:sz w:val="22"/>
          <w:szCs w:val="22"/>
        </w:rPr>
        <w:t xml:space="preserve">   </w:t>
      </w:r>
      <w:r w:rsidRPr="00393B44">
        <w:rPr>
          <w:rFonts w:eastAsia="標楷體"/>
          <w:sz w:val="22"/>
          <w:szCs w:val="22"/>
        </w:rPr>
        <w:t>四、家長家屬相互間。</w:t>
      </w:r>
    </w:p>
    <w:p w14:paraId="2A824057" w14:textId="77777777" w:rsidR="009A0E5A" w:rsidRPr="00393B44" w:rsidRDefault="009A0E5A" w:rsidP="009A0E5A">
      <w:pPr>
        <w:spacing w:line="280" w:lineRule="exact"/>
        <w:ind w:leftChars="262" w:left="2253" w:hangingChars="738" w:hanging="1624"/>
        <w:rPr>
          <w:rFonts w:eastAsia="標楷體"/>
          <w:sz w:val="22"/>
          <w:szCs w:val="22"/>
        </w:rPr>
      </w:pPr>
      <w:r w:rsidRPr="00393B44">
        <w:rPr>
          <w:rFonts w:eastAsia="標楷體"/>
          <w:sz w:val="22"/>
          <w:szCs w:val="22"/>
        </w:rPr>
        <w:t>民法第</w:t>
      </w:r>
      <w:r w:rsidRPr="00393B44">
        <w:rPr>
          <w:rFonts w:eastAsia="標楷體"/>
          <w:sz w:val="22"/>
          <w:szCs w:val="22"/>
        </w:rPr>
        <w:t>1123</w:t>
      </w:r>
      <w:r w:rsidRPr="00393B44">
        <w:rPr>
          <w:rFonts w:eastAsia="標楷體"/>
          <w:sz w:val="22"/>
          <w:szCs w:val="22"/>
        </w:rPr>
        <w:t>條：家置家長。同家之人除家長外均為家屬。雖非親屬而以永久共同生活為目的同居一家者視為家屬。</w:t>
      </w:r>
    </w:p>
    <w:p w14:paraId="524CEEB0" w14:textId="77777777" w:rsidR="00B67EEA" w:rsidRPr="009A0E5A" w:rsidRDefault="00B67EEA"/>
    <w:sectPr w:rsidR="00B67EEA" w:rsidRPr="009A0E5A" w:rsidSect="009A0E5A">
      <w:pgSz w:w="11906" w:h="16838"/>
      <w:pgMar w:top="993" w:right="85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33B1" w14:textId="77777777" w:rsidR="00D1180D" w:rsidRDefault="00D1180D" w:rsidP="001541B7">
      <w:r>
        <w:separator/>
      </w:r>
    </w:p>
  </w:endnote>
  <w:endnote w:type="continuationSeparator" w:id="0">
    <w:p w14:paraId="39D85CC8" w14:textId="77777777" w:rsidR="00D1180D" w:rsidRDefault="00D1180D" w:rsidP="001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0ACF" w14:textId="77777777" w:rsidR="00D1180D" w:rsidRDefault="00D1180D" w:rsidP="001541B7">
      <w:r>
        <w:separator/>
      </w:r>
    </w:p>
  </w:footnote>
  <w:footnote w:type="continuationSeparator" w:id="0">
    <w:p w14:paraId="2EC6ADD8" w14:textId="77777777" w:rsidR="00D1180D" w:rsidRDefault="00D1180D" w:rsidP="0015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A"/>
    <w:rsid w:val="001541B7"/>
    <w:rsid w:val="005143EB"/>
    <w:rsid w:val="009A0E5A"/>
    <w:rsid w:val="00B67EEA"/>
    <w:rsid w:val="00B723CF"/>
    <w:rsid w:val="00D1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5C44"/>
  <w15:chartTrackingRefBased/>
  <w15:docId w15:val="{D190D0C7-F6EE-4603-ACCD-22514AF9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5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1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541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1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541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方惠珍</dc:creator>
  <cp:keywords/>
  <dc:description/>
  <cp:lastModifiedBy>方惠珍</cp:lastModifiedBy>
  <cp:revision>2</cp:revision>
  <dcterms:created xsi:type="dcterms:W3CDTF">2023-12-27T09:15:00Z</dcterms:created>
  <dcterms:modified xsi:type="dcterms:W3CDTF">2024-01-05T07:47:00Z</dcterms:modified>
</cp:coreProperties>
</file>