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A6" w:rsidRDefault="000045A6" w:rsidP="000045A6">
      <w:pPr>
        <w:snapToGrid w:val="0"/>
        <w:spacing w:after="60"/>
        <w:jc w:val="center"/>
        <w:rPr>
          <w:rFonts w:ascii="標楷體" w:eastAsia="標楷體"/>
          <w:b/>
          <w:bCs/>
          <w:sz w:val="28"/>
        </w:rPr>
      </w:pPr>
      <w:r>
        <w:rPr>
          <w:rFonts w:ascii="標楷體" w:eastAsia="標楷體" w:hAnsi="標楷體" w:hint="eastAsia"/>
          <w:b/>
          <w:sz w:val="28"/>
        </w:rPr>
        <w:t>元</w:t>
      </w:r>
      <w:r w:rsidRPr="00CD0F34">
        <w:rPr>
          <w:rFonts w:ascii="標楷體" w:eastAsia="標楷體" w:hAnsi="標楷體" w:hint="eastAsia"/>
          <w:b/>
          <w:sz w:val="28"/>
        </w:rPr>
        <w:t>智大學</w:t>
      </w:r>
      <w:r w:rsidR="00A05C5D" w:rsidRPr="00CD0F34">
        <w:rPr>
          <w:rFonts w:ascii="標楷體" w:eastAsia="標楷體" w:hAnsi="標楷體" w:hint="eastAsia"/>
          <w:b/>
          <w:sz w:val="28"/>
        </w:rPr>
        <w:t>資訊學院英語學士班</w:t>
      </w:r>
      <w:r w:rsidR="00E94EE2" w:rsidRPr="00CD0F34">
        <w:rPr>
          <w:rFonts w:ascii="標楷體" w:eastAsia="標楷體" w:hAnsi="標楷體" w:hint="eastAsia"/>
          <w:b/>
          <w:sz w:val="28"/>
        </w:rPr>
        <w:t xml:space="preserve"> </w:t>
      </w:r>
      <w:r w:rsidRPr="00CD0F34">
        <w:rPr>
          <w:rFonts w:ascii="標楷體" w:eastAsia="標楷體" w:hAnsi="標楷體" w:hint="eastAsia"/>
          <w:b/>
          <w:bCs/>
          <w:sz w:val="28"/>
        </w:rPr>
        <w:t>專業課</w:t>
      </w:r>
      <w:r>
        <w:rPr>
          <w:rFonts w:ascii="標楷體" w:eastAsia="標楷體" w:hint="eastAsia"/>
          <w:b/>
          <w:bCs/>
          <w:sz w:val="28"/>
        </w:rPr>
        <w:t>程</w:t>
      </w:r>
      <w:r w:rsidRPr="00E94EE2">
        <w:rPr>
          <w:rFonts w:ascii="標楷體" w:eastAsia="標楷體" w:hint="eastAsia"/>
          <w:b/>
          <w:bCs/>
          <w:sz w:val="28"/>
        </w:rPr>
        <w:t>英語授課</w:t>
      </w:r>
      <w:r>
        <w:rPr>
          <w:rFonts w:ascii="標楷體" w:eastAsia="標楷體" w:hint="eastAsia"/>
          <w:b/>
          <w:bCs/>
          <w:sz w:val="28"/>
        </w:rPr>
        <w:t>科目表</w:t>
      </w:r>
    </w:p>
    <w:p w:rsidR="00A05C5D" w:rsidRDefault="0070183F" w:rsidP="00D917E8">
      <w:pPr>
        <w:snapToGrid w:val="0"/>
        <w:spacing w:after="60"/>
        <w:jc w:val="center"/>
        <w:rPr>
          <w:rFonts w:eastAsia="標楷體"/>
          <w:b/>
          <w:sz w:val="28"/>
          <w:u w:val="single"/>
        </w:rPr>
      </w:pPr>
      <w:r w:rsidRPr="0070183F">
        <w:rPr>
          <w:rFonts w:eastAsia="標楷體"/>
          <w:b/>
          <w:color w:val="000000"/>
          <w:sz w:val="28"/>
        </w:rPr>
        <w:t>Yuan Ze Univer</w:t>
      </w:r>
      <w:r w:rsidRPr="00A05C5D">
        <w:rPr>
          <w:rFonts w:eastAsia="標楷體"/>
          <w:b/>
          <w:color w:val="000000"/>
          <w:sz w:val="28"/>
        </w:rPr>
        <w:t>sity,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  <w:r w:rsidR="00A05C5D" w:rsidRPr="00A05C5D">
        <w:rPr>
          <w:rFonts w:eastAsia="標楷體"/>
          <w:b/>
          <w:sz w:val="28"/>
          <w:u w:val="single"/>
        </w:rPr>
        <w:t>International Bachelor Program in Informatics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</w:p>
    <w:p w:rsidR="00D917E8" w:rsidRDefault="00D917E8" w:rsidP="00D917E8">
      <w:pPr>
        <w:snapToGrid w:val="0"/>
        <w:spacing w:after="60"/>
        <w:jc w:val="center"/>
        <w:rPr>
          <w:rFonts w:eastAsia="標楷體"/>
          <w:b/>
          <w:color w:val="000000"/>
          <w:sz w:val="28"/>
        </w:rPr>
      </w:pPr>
      <w:r w:rsidRPr="00A05C5D">
        <w:rPr>
          <w:rFonts w:eastAsia="標楷體"/>
          <w:b/>
          <w:color w:val="000000"/>
          <w:sz w:val="28"/>
        </w:rPr>
        <w:t xml:space="preserve">List </w:t>
      </w:r>
      <w:r>
        <w:rPr>
          <w:rFonts w:eastAsia="標楷體"/>
          <w:b/>
          <w:color w:val="000000"/>
          <w:sz w:val="28"/>
        </w:rPr>
        <w:t>of Courses taught in English</w:t>
      </w:r>
    </w:p>
    <w:p w:rsidR="000045A6" w:rsidRPr="00A05C5D" w:rsidRDefault="000045A6" w:rsidP="000045A6">
      <w:pPr>
        <w:snapToGrid w:val="0"/>
        <w:spacing w:after="60"/>
        <w:jc w:val="center"/>
        <w:rPr>
          <w:rFonts w:eastAsia="標楷體"/>
          <w:b/>
          <w:bCs/>
        </w:rPr>
      </w:pPr>
      <w:r w:rsidRPr="00A05C5D">
        <w:rPr>
          <w:rFonts w:eastAsia="標楷體"/>
          <w:b/>
        </w:rPr>
        <w:t>（</w:t>
      </w:r>
      <w:r w:rsidR="00A05C5D" w:rsidRPr="00A05C5D">
        <w:rPr>
          <w:rFonts w:eastAsia="DengXian"/>
          <w:b/>
          <w:sz w:val="28"/>
          <w:u w:val="single"/>
          <w:lang w:eastAsia="zh-CN"/>
        </w:rPr>
        <w:t xml:space="preserve"> </w:t>
      </w:r>
      <w:r w:rsidR="00A05C5D" w:rsidRPr="00A05C5D">
        <w:rPr>
          <w:rFonts w:eastAsia="標楷體"/>
          <w:b/>
          <w:sz w:val="28"/>
          <w:u w:val="single"/>
        </w:rPr>
        <w:t>113</w:t>
      </w:r>
      <w:r w:rsidR="00E94EE2" w:rsidRPr="00A05C5D">
        <w:rPr>
          <w:rFonts w:eastAsia="標楷體"/>
          <w:b/>
          <w:sz w:val="28"/>
          <w:u w:val="single"/>
        </w:rPr>
        <w:t xml:space="preserve"> </w:t>
      </w:r>
      <w:r w:rsidRPr="00A05C5D">
        <w:rPr>
          <w:rFonts w:eastAsia="標楷體"/>
          <w:b/>
        </w:rPr>
        <w:t>學年度入學新生適用</w:t>
      </w:r>
      <w:r w:rsidR="00D917E8" w:rsidRPr="00A05C5D">
        <w:rPr>
          <w:rFonts w:eastAsia="標楷體"/>
          <w:b/>
          <w:sz w:val="22"/>
          <w:szCs w:val="22"/>
        </w:rPr>
        <w:t>Academic Year</w:t>
      </w:r>
      <w:r w:rsidR="00A05C5D" w:rsidRPr="00A05C5D">
        <w:rPr>
          <w:rFonts w:eastAsia="DengXian"/>
          <w:b/>
          <w:sz w:val="28"/>
          <w:u w:val="single"/>
          <w:lang w:eastAsia="zh-CN"/>
        </w:rPr>
        <w:t xml:space="preserve"> 113 </w:t>
      </w:r>
      <w:r w:rsidRPr="00A05C5D">
        <w:rPr>
          <w:rFonts w:eastAsia="標楷體"/>
          <w:b/>
        </w:rPr>
        <w:t>）</w:t>
      </w:r>
    </w:p>
    <w:p w:rsidR="000636B0" w:rsidRDefault="000636B0" w:rsidP="000045A6">
      <w:pPr>
        <w:snapToGrid w:val="0"/>
        <w:spacing w:after="60"/>
        <w:ind w:rightChars="-201" w:right="-482" w:firstLineChars="2500" w:firstLine="4500"/>
        <w:jc w:val="right"/>
        <w:rPr>
          <w:sz w:val="18"/>
        </w:rPr>
      </w:pP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2106"/>
        <w:gridCol w:w="3281"/>
        <w:gridCol w:w="1134"/>
        <w:gridCol w:w="1134"/>
      </w:tblGrid>
      <w:tr w:rsidR="000636B0" w:rsidTr="00CD0F34">
        <w:trPr>
          <w:trHeight w:val="532"/>
        </w:trPr>
        <w:tc>
          <w:tcPr>
            <w:tcW w:w="1162" w:type="dxa"/>
            <w:vAlign w:val="center"/>
          </w:tcPr>
          <w:p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課號</w:t>
            </w:r>
          </w:p>
          <w:p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3"/>
                <w:szCs w:val="23"/>
              </w:rPr>
              <w:t>Course Number</w:t>
            </w:r>
          </w:p>
        </w:tc>
        <w:tc>
          <w:tcPr>
            <w:tcW w:w="2106" w:type="dxa"/>
            <w:vAlign w:val="center"/>
          </w:tcPr>
          <w:p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中文課名</w:t>
            </w:r>
          </w:p>
          <w:p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Course Name</w:t>
            </w:r>
          </w:p>
        </w:tc>
        <w:tc>
          <w:tcPr>
            <w:tcW w:w="3281" w:type="dxa"/>
            <w:vAlign w:val="center"/>
          </w:tcPr>
          <w:p w:rsidR="00D917E8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英文課名</w:t>
            </w:r>
          </w:p>
          <w:p w:rsidR="000636B0" w:rsidRDefault="00D917E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Course Name</w:t>
            </w:r>
          </w:p>
        </w:tc>
        <w:tc>
          <w:tcPr>
            <w:tcW w:w="1134" w:type="dxa"/>
            <w:vAlign w:val="center"/>
          </w:tcPr>
          <w:p w:rsidR="000636B0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學分數</w:t>
            </w:r>
            <w:r w:rsidR="00D917E8">
              <w:rPr>
                <w:rFonts w:eastAsia="標楷體" w:hAnsi="標楷體"/>
              </w:rPr>
              <w:t>Credits</w:t>
            </w:r>
          </w:p>
        </w:tc>
        <w:tc>
          <w:tcPr>
            <w:tcW w:w="1134" w:type="dxa"/>
            <w:vAlign w:val="center"/>
          </w:tcPr>
          <w:p w:rsidR="000636B0" w:rsidRDefault="000636B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開課學期</w:t>
            </w:r>
            <w:r w:rsidR="00D917E8">
              <w:rPr>
                <w:rFonts w:eastAsia="標楷體" w:hAnsi="標楷體"/>
              </w:rPr>
              <w:t>Semester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微積分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Calculus(I)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IN102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資訊概論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Science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IN103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程式設計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Computer Programming(I)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IN105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微積分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/>
                <w:sz w:val="20"/>
                <w:szCs w:val="20"/>
              </w:rPr>
              <w:t>Calculus(</w:t>
            </w:r>
            <w:proofErr w:type="gramEnd"/>
            <w:r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IN106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離散數學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Discrete Mathematics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IN107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程式設計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Computer </w:t>
            </w:r>
            <w:proofErr w:type="gramStart"/>
            <w:r>
              <w:rPr>
                <w:rFonts w:eastAsia="標楷體"/>
                <w:sz w:val="20"/>
                <w:szCs w:val="20"/>
              </w:rPr>
              <w:t>Programming(</w:t>
            </w:r>
            <w:proofErr w:type="gramEnd"/>
            <w:r>
              <w:rPr>
                <w:rFonts w:eastAsia="標楷體"/>
                <w:sz w:val="20"/>
                <w:szCs w:val="20"/>
              </w:rPr>
              <w:t>II)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線性代數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Linear Algebra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IN202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資料結構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Data Structures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IN204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數位系統設計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Digital System Design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IN207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機率與統計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Probability and Statistics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IN208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演算法概論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Algorithms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IN209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作業系統概論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Operating System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IN210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組合語言與計算機組織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Assembly Language and Computer Organization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計算機網路概論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Networks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IN311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</w:t>
            </w:r>
            <w:r>
              <w:rPr>
                <w:rFonts w:eastAsia="標楷體" w:hint="eastAsia"/>
                <w:sz w:val="20"/>
                <w:szCs w:val="20"/>
              </w:rPr>
              <w:t>語簡報技巧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Presentation Skills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IN312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人工智慧概論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Artificial Intelligence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資料庫系統概論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Database System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IN104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智慧財產權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Intellectual Property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IN110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管理資訊系統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Management Information Systems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IN111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英語聽與讀</w:t>
            </w:r>
            <w:r>
              <w:rPr>
                <w:rFonts w:eastAsia="標楷體"/>
                <w:sz w:val="20"/>
                <w:szCs w:val="20"/>
              </w:rPr>
              <w:t>(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Listening and Reading (I)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IN112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英語聽與讀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English Listening and Reading (II)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一下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IN203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資料通訊概論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Data Communications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IN206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網頁程式設計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Web Programming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IN211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資訊隱私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Information Privacy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二下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IN302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編譯程式概論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Compiler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IN303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內嵌式系統設計與實習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Embedded System Design and Practice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IN304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服務與科技管理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Service and Technology Management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IN308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資訊人員溝通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MIS Professional Communication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IN309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虛擬實境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Virtual Reality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lastRenderedPageBreak/>
              <w:t>IN310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行動裝置程式設計</w:t>
            </w:r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Mobile Device Programming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IN313</w:t>
            </w:r>
          </w:p>
        </w:tc>
        <w:tc>
          <w:tcPr>
            <w:tcW w:w="2106" w:type="dxa"/>
            <w:vAlign w:val="bottom"/>
          </w:tcPr>
          <w:p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學術英文寫作</w:t>
            </w:r>
          </w:p>
        </w:tc>
        <w:tc>
          <w:tcPr>
            <w:tcW w:w="3281" w:type="dxa"/>
            <w:vAlign w:val="bottom"/>
          </w:tcPr>
          <w:p w:rsidR="00CD0F34" w:rsidRDefault="00CD0F34" w:rsidP="00CD0F3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Academic English Writing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IN314</w:t>
            </w:r>
          </w:p>
        </w:tc>
        <w:tc>
          <w:tcPr>
            <w:tcW w:w="2106" w:type="dxa"/>
            <w:vAlign w:val="bottom"/>
          </w:tcPr>
          <w:p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影像處理概論</w:t>
            </w:r>
          </w:p>
        </w:tc>
        <w:tc>
          <w:tcPr>
            <w:tcW w:w="3281" w:type="dxa"/>
            <w:vAlign w:val="bottom"/>
          </w:tcPr>
          <w:p w:rsidR="00CD0F34" w:rsidRDefault="00CD0F34" w:rsidP="00CD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Image Processing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IN315</w:t>
            </w:r>
          </w:p>
        </w:tc>
        <w:tc>
          <w:tcPr>
            <w:tcW w:w="2106" w:type="dxa"/>
            <w:vAlign w:val="bottom"/>
          </w:tcPr>
          <w:p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大數據分析概論</w:t>
            </w:r>
          </w:p>
        </w:tc>
        <w:tc>
          <w:tcPr>
            <w:tcW w:w="3281" w:type="dxa"/>
            <w:vAlign w:val="bottom"/>
          </w:tcPr>
          <w:p w:rsidR="00CD0F34" w:rsidRDefault="00CD0F34" w:rsidP="00CD0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Big Data Analysis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三上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IN316</w:t>
            </w:r>
          </w:p>
        </w:tc>
        <w:tc>
          <w:tcPr>
            <w:tcW w:w="2106" w:type="dxa"/>
            <w:vAlign w:val="center"/>
          </w:tcPr>
          <w:p w:rsidR="00CD0F34" w:rsidRDefault="00CD0F34" w:rsidP="00CD0F34">
            <w:pPr>
              <w:snapToGrid w:val="0"/>
              <w:rPr>
                <w:rFonts w:ascii="time" w:eastAsia="標楷體" w:hAnsi="time" w:hint="eastAsia"/>
                <w:sz w:val="20"/>
                <w:szCs w:val="20"/>
              </w:rPr>
            </w:pPr>
            <w:r>
              <w:rPr>
                <w:rFonts w:ascii="time" w:eastAsia="標楷體" w:hAnsi="time" w:hint="eastAsia"/>
                <w:sz w:val="20"/>
                <w:szCs w:val="20"/>
              </w:rPr>
              <w:t>資料探</w:t>
            </w:r>
            <w:proofErr w:type="gramStart"/>
            <w:r>
              <w:rPr>
                <w:rFonts w:ascii="time" w:eastAsia="標楷體" w:hAnsi="time" w:hint="eastAsia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3281" w:type="dxa"/>
            <w:vAlign w:val="center"/>
          </w:tcPr>
          <w:p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Data Mining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三</w:t>
            </w:r>
            <w:r>
              <w:rPr>
                <w:rFonts w:eastAsia="標楷體" w:hint="eastAsia"/>
                <w:sz w:val="20"/>
                <w:szCs w:val="20"/>
                <w:lang w:eastAsia="zh-HK"/>
              </w:rPr>
              <w:t>下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IN317</w:t>
            </w:r>
          </w:p>
        </w:tc>
        <w:tc>
          <w:tcPr>
            <w:tcW w:w="2106" w:type="dxa"/>
            <w:vAlign w:val="bottom"/>
          </w:tcPr>
          <w:p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智慧製造</w:t>
            </w:r>
          </w:p>
        </w:tc>
        <w:tc>
          <w:tcPr>
            <w:tcW w:w="3281" w:type="dxa"/>
            <w:vAlign w:val="bottom"/>
          </w:tcPr>
          <w:p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Smart Manufacturing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CD0F34" w:rsidTr="00CD0F34">
        <w:tc>
          <w:tcPr>
            <w:tcW w:w="1162" w:type="dxa"/>
            <w:vAlign w:val="bottom"/>
          </w:tcPr>
          <w:p w:rsidR="00CD0F34" w:rsidRDefault="00CD0F34" w:rsidP="00CD0F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IN318</w:t>
            </w:r>
          </w:p>
        </w:tc>
        <w:tc>
          <w:tcPr>
            <w:tcW w:w="2106" w:type="dxa"/>
            <w:vAlign w:val="bottom"/>
          </w:tcPr>
          <w:p w:rsidR="00CD0F34" w:rsidRDefault="00CD0F34" w:rsidP="00CD0F34">
            <w:pPr>
              <w:rPr>
                <w:rFonts w:ascii="標楷體" w:eastAsia="標楷體" w:hAnsi="標楷體" w:cs="Tahoma"/>
                <w:sz w:val="20"/>
                <w:szCs w:val="20"/>
              </w:rPr>
            </w:pPr>
            <w:r>
              <w:rPr>
                <w:rFonts w:ascii="標楷體" w:eastAsia="標楷體" w:hAnsi="標楷體" w:cs="Tahoma" w:hint="eastAsia"/>
                <w:sz w:val="20"/>
                <w:szCs w:val="20"/>
              </w:rPr>
              <w:t>聲音互動設計</w:t>
            </w:r>
          </w:p>
        </w:tc>
        <w:tc>
          <w:tcPr>
            <w:tcW w:w="3281" w:type="dxa"/>
            <w:vAlign w:val="bottom"/>
          </w:tcPr>
          <w:p w:rsidR="00CD0F34" w:rsidRDefault="00CD0F34" w:rsidP="00CD0F34">
            <w:pPr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Sonic Interaction Design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snapToGrid w:val="0"/>
              <w:jc w:val="center"/>
              <w:rPr>
                <w:rFonts w:eastAsia="DengXian"/>
                <w:sz w:val="20"/>
                <w:szCs w:val="20"/>
                <w:lang w:eastAsia="zh-CN"/>
              </w:rPr>
            </w:pPr>
            <w:r>
              <w:rPr>
                <w:rFonts w:eastAsia="DengXi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:rsidR="00CD0F34" w:rsidRDefault="00CD0F34" w:rsidP="00CD0F34">
            <w:pPr>
              <w:jc w:val="center"/>
              <w:rPr>
                <w:rFonts w:eastAsia="標楷體"/>
                <w:sz w:val="20"/>
                <w:szCs w:val="20"/>
                <w:lang w:eastAsia="zh-HK"/>
              </w:rPr>
            </w:pPr>
            <w:r>
              <w:rPr>
                <w:rFonts w:eastAsia="標楷體" w:hint="eastAsia"/>
                <w:sz w:val="20"/>
                <w:szCs w:val="20"/>
                <w:lang w:eastAsia="zh-HK"/>
              </w:rPr>
              <w:t>三下</w:t>
            </w:r>
          </w:p>
        </w:tc>
      </w:tr>
      <w:tr w:rsidR="001B2BE2" w:rsidTr="0032029D">
        <w:tc>
          <w:tcPr>
            <w:tcW w:w="1162" w:type="dxa"/>
            <w:vAlign w:val="center"/>
          </w:tcPr>
          <w:p w:rsidR="001B2BE2" w:rsidRPr="00C60B3E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IN319</w:t>
            </w:r>
          </w:p>
        </w:tc>
        <w:tc>
          <w:tcPr>
            <w:tcW w:w="2106" w:type="dxa"/>
            <w:vAlign w:val="center"/>
          </w:tcPr>
          <w:p w:rsidR="001B2BE2" w:rsidRPr="00C60B3E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 w:hint="eastAsia"/>
                <w:sz w:val="20"/>
                <w:szCs w:val="20"/>
              </w:rPr>
              <w:t>人工智慧與應用</w:t>
            </w:r>
          </w:p>
        </w:tc>
        <w:tc>
          <w:tcPr>
            <w:tcW w:w="3281" w:type="dxa"/>
            <w:vAlign w:val="center"/>
          </w:tcPr>
          <w:p w:rsidR="001B2BE2" w:rsidRPr="00C60B3E" w:rsidRDefault="001B2BE2" w:rsidP="001B2BE2">
            <w:pPr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Artificial Intelligence and Applications</w:t>
            </w:r>
          </w:p>
        </w:tc>
        <w:tc>
          <w:tcPr>
            <w:tcW w:w="1134" w:type="dxa"/>
            <w:vAlign w:val="center"/>
          </w:tcPr>
          <w:p w:rsidR="001B2BE2" w:rsidRPr="00C60B3E" w:rsidRDefault="001B2BE2" w:rsidP="001B2BE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B2BE2" w:rsidRPr="00C60B3E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 w:rsidRPr="00C60B3E">
              <w:rPr>
                <w:rFonts w:eastAsia="標楷體" w:hint="eastAsia"/>
                <w:sz w:val="20"/>
                <w:szCs w:val="20"/>
              </w:rPr>
              <w:t>三下</w:t>
            </w:r>
            <w:bookmarkStart w:id="0" w:name="_GoBack"/>
            <w:bookmarkEnd w:id="0"/>
          </w:p>
        </w:tc>
      </w:tr>
      <w:tr w:rsidR="001B2BE2" w:rsidTr="00CD0F34">
        <w:tc>
          <w:tcPr>
            <w:tcW w:w="1162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IN402</w:t>
            </w:r>
          </w:p>
        </w:tc>
        <w:tc>
          <w:tcPr>
            <w:tcW w:w="2106" w:type="dxa"/>
            <w:vAlign w:val="center"/>
          </w:tcPr>
          <w:p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電腦與網路安全概論</w:t>
            </w:r>
          </w:p>
        </w:tc>
        <w:tc>
          <w:tcPr>
            <w:tcW w:w="3281" w:type="dxa"/>
            <w:vAlign w:val="center"/>
          </w:tcPr>
          <w:p w:rsidR="001B2BE2" w:rsidRDefault="001B2BE2" w:rsidP="001B2BE2">
            <w:pPr>
              <w:snapToGrid w:val="0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Introduction to Computer and Network Security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1B2BE2" w:rsidTr="00CD0F34">
        <w:tc>
          <w:tcPr>
            <w:tcW w:w="1162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IN403</w:t>
            </w:r>
          </w:p>
        </w:tc>
        <w:tc>
          <w:tcPr>
            <w:tcW w:w="2106" w:type="dxa"/>
            <w:vAlign w:val="center"/>
          </w:tcPr>
          <w:p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決策支援系統</w:t>
            </w:r>
          </w:p>
        </w:tc>
        <w:tc>
          <w:tcPr>
            <w:tcW w:w="3281" w:type="dxa"/>
            <w:vAlign w:val="center"/>
          </w:tcPr>
          <w:p w:rsidR="001B2BE2" w:rsidRDefault="001B2BE2" w:rsidP="001B2BE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Decision Support Systems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  <w:tr w:rsidR="001B2BE2" w:rsidTr="00CD0F34">
        <w:tc>
          <w:tcPr>
            <w:tcW w:w="1162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IN404</w:t>
            </w:r>
          </w:p>
        </w:tc>
        <w:tc>
          <w:tcPr>
            <w:tcW w:w="2106" w:type="dxa"/>
            <w:vAlign w:val="center"/>
          </w:tcPr>
          <w:p w:rsidR="001B2BE2" w:rsidRDefault="001B2BE2" w:rsidP="001B2BE2">
            <w:pPr>
              <w:snapToGrid w:val="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行銷管理</w:t>
            </w:r>
          </w:p>
        </w:tc>
        <w:tc>
          <w:tcPr>
            <w:tcW w:w="3281" w:type="dxa"/>
            <w:vAlign w:val="center"/>
          </w:tcPr>
          <w:p w:rsidR="001B2BE2" w:rsidRDefault="001B2BE2" w:rsidP="001B2BE2">
            <w:pPr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Marketing Management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snapToGrid w:val="0"/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1B2BE2" w:rsidRDefault="001B2BE2" w:rsidP="001B2BE2">
            <w:pPr>
              <w:jc w:val="center"/>
              <w:rPr>
                <w:rFonts w:eastAsia="標楷體"/>
                <w:strike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四上</w:t>
            </w:r>
          </w:p>
        </w:tc>
      </w:tr>
    </w:tbl>
    <w:p w:rsidR="000636B0" w:rsidRDefault="004C179E" w:rsidP="00E94EE2">
      <w:pPr>
        <w:wordWrap w:val="0"/>
        <w:jc w:val="right"/>
      </w:pPr>
      <w:r w:rsidRPr="00B474CF">
        <w:rPr>
          <w:sz w:val="20"/>
        </w:rPr>
        <w:t>AA-CP-04-CF</w:t>
      </w:r>
      <w:r>
        <w:rPr>
          <w:rFonts w:hint="eastAsia"/>
          <w:sz w:val="20"/>
        </w:rPr>
        <w:t>13</w:t>
      </w:r>
      <w:r w:rsidRPr="00B474CF">
        <w:rPr>
          <w:sz w:val="20"/>
        </w:rPr>
        <w:t xml:space="preserve"> (1.</w:t>
      </w:r>
      <w:r w:rsidR="00E94EE2">
        <w:rPr>
          <w:sz w:val="20"/>
        </w:rPr>
        <w:t>2</w:t>
      </w:r>
      <w:r w:rsidRPr="00B474CF">
        <w:rPr>
          <w:rFonts w:hAnsi="新細明體"/>
          <w:sz w:val="20"/>
        </w:rPr>
        <w:t>版</w:t>
      </w:r>
      <w:r w:rsidRPr="00B474CF">
        <w:rPr>
          <w:sz w:val="20"/>
        </w:rPr>
        <w:t>)</w:t>
      </w:r>
      <w:r w:rsidRPr="00B474CF">
        <w:rPr>
          <w:rFonts w:hAnsi="新細明體"/>
          <w:sz w:val="20"/>
        </w:rPr>
        <w:t>／</w:t>
      </w:r>
      <w:r w:rsidRPr="00B474CF">
        <w:rPr>
          <w:sz w:val="20"/>
        </w:rPr>
        <w:t>1</w:t>
      </w:r>
      <w:r w:rsidR="00A8410A">
        <w:rPr>
          <w:rFonts w:hint="eastAsia"/>
          <w:sz w:val="20"/>
        </w:rPr>
        <w:t>13</w:t>
      </w:r>
      <w:r w:rsidRPr="00B474CF">
        <w:rPr>
          <w:sz w:val="20"/>
        </w:rPr>
        <w:t>.</w:t>
      </w:r>
      <w:r w:rsidR="003C3E4A">
        <w:rPr>
          <w:rFonts w:hint="eastAsia"/>
          <w:sz w:val="20"/>
        </w:rPr>
        <w:t>0</w:t>
      </w:r>
      <w:r w:rsidR="00A8410A">
        <w:rPr>
          <w:rFonts w:hint="eastAsia"/>
          <w:sz w:val="20"/>
        </w:rPr>
        <w:t>5</w:t>
      </w:r>
      <w:r w:rsidR="003C3E4A">
        <w:rPr>
          <w:rFonts w:hint="eastAsia"/>
          <w:sz w:val="20"/>
        </w:rPr>
        <w:t>.</w:t>
      </w:r>
      <w:r w:rsidR="00A8410A">
        <w:rPr>
          <w:rFonts w:hint="eastAsia"/>
          <w:sz w:val="20"/>
        </w:rPr>
        <w:t>0</w:t>
      </w:r>
      <w:r w:rsidR="00E94EE2">
        <w:rPr>
          <w:sz w:val="20"/>
        </w:rPr>
        <w:t>7</w:t>
      </w:r>
      <w:r w:rsidR="00E94EE2">
        <w:rPr>
          <w:rFonts w:hint="eastAsia"/>
          <w:sz w:val="20"/>
        </w:rPr>
        <w:t>修訂</w:t>
      </w:r>
    </w:p>
    <w:sectPr w:rsidR="000636B0" w:rsidSect="000045A6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D6" w:rsidRDefault="00EF5AD6" w:rsidP="000045A6">
      <w:r>
        <w:separator/>
      </w:r>
    </w:p>
  </w:endnote>
  <w:endnote w:type="continuationSeparator" w:id="0">
    <w:p w:rsidR="00EF5AD6" w:rsidRDefault="00EF5AD6" w:rsidP="0000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D6" w:rsidRDefault="00EF5AD6" w:rsidP="000045A6">
      <w:r>
        <w:separator/>
      </w:r>
    </w:p>
  </w:footnote>
  <w:footnote w:type="continuationSeparator" w:id="0">
    <w:p w:rsidR="00EF5AD6" w:rsidRDefault="00EF5AD6" w:rsidP="00004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C93"/>
    <w:rsid w:val="000045A6"/>
    <w:rsid w:val="000636B0"/>
    <w:rsid w:val="001B2BE2"/>
    <w:rsid w:val="002969A0"/>
    <w:rsid w:val="0032029D"/>
    <w:rsid w:val="00365C43"/>
    <w:rsid w:val="003C3E4A"/>
    <w:rsid w:val="00426718"/>
    <w:rsid w:val="004C179E"/>
    <w:rsid w:val="004E211B"/>
    <w:rsid w:val="00511745"/>
    <w:rsid w:val="005A510C"/>
    <w:rsid w:val="00680C68"/>
    <w:rsid w:val="0070183F"/>
    <w:rsid w:val="00960823"/>
    <w:rsid w:val="0096538C"/>
    <w:rsid w:val="00974296"/>
    <w:rsid w:val="009C40F7"/>
    <w:rsid w:val="009C7D50"/>
    <w:rsid w:val="00A05C5D"/>
    <w:rsid w:val="00A32468"/>
    <w:rsid w:val="00A50C82"/>
    <w:rsid w:val="00A8410A"/>
    <w:rsid w:val="00AB666C"/>
    <w:rsid w:val="00AD1C93"/>
    <w:rsid w:val="00AE6CED"/>
    <w:rsid w:val="00B618A5"/>
    <w:rsid w:val="00B83AAF"/>
    <w:rsid w:val="00C23822"/>
    <w:rsid w:val="00C46737"/>
    <w:rsid w:val="00C60B3E"/>
    <w:rsid w:val="00CA1E69"/>
    <w:rsid w:val="00CD0F34"/>
    <w:rsid w:val="00D8434F"/>
    <w:rsid w:val="00D917E8"/>
    <w:rsid w:val="00E94EE2"/>
    <w:rsid w:val="00EF5AD6"/>
    <w:rsid w:val="00FC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E86209-DB71-44D5-B784-E288F70B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045A6"/>
    <w:rPr>
      <w:kern w:val="2"/>
    </w:rPr>
  </w:style>
  <w:style w:type="paragraph" w:styleId="a5">
    <w:name w:val="footer"/>
    <w:basedOn w:val="a"/>
    <w:link w:val="a6"/>
    <w:rsid w:val="00004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045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1808</Characters>
  <Application>Microsoft Office Word</Application>
  <DocSecurity>0</DocSecurity>
  <Lines>15</Lines>
  <Paragraphs>4</Paragraphs>
  <ScaleCrop>false</ScaleCrop>
  <Company>元智大學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電機工程學系 專業必修課程英語教學科目表</dc:title>
  <dc:subject/>
  <dc:creator>aahlyu</dc:creator>
  <cp:keywords/>
  <dc:description/>
  <cp:lastModifiedBy>Phillus Ho</cp:lastModifiedBy>
  <cp:revision>3</cp:revision>
  <dcterms:created xsi:type="dcterms:W3CDTF">2024-11-22T10:49:00Z</dcterms:created>
  <dcterms:modified xsi:type="dcterms:W3CDTF">2024-12-27T07:42:00Z</dcterms:modified>
</cp:coreProperties>
</file>