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891D" w14:textId="72601ECC" w:rsidR="00503084" w:rsidRPr="006A7B7F" w:rsidRDefault="00503084" w:rsidP="009B29E7">
      <w:pPr>
        <w:snapToGrid w:val="0"/>
        <w:spacing w:line="360" w:lineRule="atLeast"/>
        <w:ind w:right="-24"/>
        <w:jc w:val="center"/>
        <w:rPr>
          <w:rFonts w:ascii="Calibri" w:eastAsia="標楷體" w:hAnsi="Calibri"/>
          <w:b/>
          <w:sz w:val="32"/>
        </w:rPr>
      </w:pPr>
      <w:r w:rsidRPr="006A7B7F">
        <w:rPr>
          <w:rFonts w:ascii="Calibri" w:eastAsia="標楷體" w:hAnsi="Calibri" w:hint="eastAsia"/>
          <w:b/>
          <w:sz w:val="32"/>
        </w:rPr>
        <w:t>管理學院</w:t>
      </w:r>
      <w:r w:rsidR="001177AE" w:rsidRPr="006A7B7F">
        <w:rPr>
          <w:rFonts w:ascii="Calibri" w:eastAsia="標楷體" w:hAnsi="Calibri" w:hint="eastAsia"/>
          <w:b/>
          <w:sz w:val="32"/>
        </w:rPr>
        <w:t>學士英語專班</w:t>
      </w:r>
      <w:r w:rsidRPr="006A7B7F">
        <w:rPr>
          <w:rFonts w:ascii="Calibri" w:eastAsia="標楷體" w:hAnsi="Calibri" w:hint="eastAsia"/>
          <w:b/>
          <w:sz w:val="32"/>
        </w:rPr>
        <w:t>112</w:t>
      </w:r>
      <w:r w:rsidRPr="006A7B7F">
        <w:rPr>
          <w:rFonts w:ascii="Calibri" w:eastAsia="標楷體" w:hAnsi="Calibri"/>
          <w:b/>
          <w:sz w:val="32"/>
        </w:rPr>
        <w:t>學年度</w:t>
      </w:r>
      <w:proofErr w:type="gramStart"/>
      <w:r w:rsidRPr="006A7B7F">
        <w:rPr>
          <w:rFonts w:ascii="Calibri" w:eastAsia="標楷體" w:hAnsi="Calibri"/>
          <w:b/>
          <w:sz w:val="32"/>
        </w:rPr>
        <w:t>適用輔</w:t>
      </w:r>
      <w:proofErr w:type="gramEnd"/>
      <w:r w:rsidRPr="006A7B7F">
        <w:rPr>
          <w:rFonts w:ascii="Calibri" w:eastAsia="標楷體" w:hAnsi="Calibri" w:hint="eastAsia"/>
          <w:b/>
          <w:sz w:val="32"/>
        </w:rPr>
        <w:t>系</w:t>
      </w:r>
      <w:r w:rsidRPr="006A7B7F">
        <w:rPr>
          <w:rFonts w:ascii="Calibri" w:eastAsia="標楷體" w:hAnsi="Calibri"/>
          <w:b/>
          <w:sz w:val="32"/>
        </w:rPr>
        <w:t>科目表</w:t>
      </w:r>
    </w:p>
    <w:p w14:paraId="26C0BCAB" w14:textId="77777777" w:rsidR="009B29E7" w:rsidRPr="006A7B7F" w:rsidRDefault="00CB2E2A" w:rsidP="009B29E7">
      <w:pPr>
        <w:jc w:val="center"/>
        <w:rPr>
          <w:rFonts w:ascii="Calibri" w:eastAsia="標楷體" w:hAnsi="Calibri" w:cs="Calibri"/>
          <w:b/>
          <w:sz w:val="28"/>
          <w:szCs w:val="28"/>
        </w:rPr>
      </w:pPr>
      <w:r w:rsidRPr="006A7B7F">
        <w:rPr>
          <w:rFonts w:ascii="Calibri" w:eastAsia="標楷體" w:hAnsi="Calibri" w:cs="Calibri"/>
          <w:b/>
          <w:sz w:val="28"/>
          <w:szCs w:val="28"/>
        </w:rPr>
        <w:t xml:space="preserve">Courses for </w:t>
      </w:r>
      <w:r w:rsidRPr="006A7B7F">
        <w:rPr>
          <w:rFonts w:ascii="Calibri" w:eastAsia="標楷體" w:hAnsi="Calibri" w:cs="Calibri" w:hint="eastAsia"/>
          <w:b/>
          <w:sz w:val="28"/>
          <w:szCs w:val="28"/>
        </w:rPr>
        <w:t>Minors</w:t>
      </w:r>
      <w:r w:rsidRPr="006A7B7F">
        <w:rPr>
          <w:rFonts w:ascii="Calibri" w:eastAsia="標楷體" w:hAnsi="Calibri" w:cs="Calibri"/>
          <w:b/>
          <w:sz w:val="28"/>
          <w:szCs w:val="28"/>
        </w:rPr>
        <w:t xml:space="preserve"> in </w:t>
      </w:r>
      <w:r w:rsidR="00312063" w:rsidRPr="006A7B7F">
        <w:rPr>
          <w:rFonts w:ascii="Calibri" w:eastAsia="標楷體" w:hAnsi="Calibri" w:cs="Calibri"/>
          <w:b/>
          <w:sz w:val="28"/>
          <w:szCs w:val="28"/>
        </w:rPr>
        <w:t xml:space="preserve">College of Management EBBA Program </w:t>
      </w:r>
    </w:p>
    <w:p w14:paraId="6344E15B" w14:textId="180584B4" w:rsidR="00CB2E2A" w:rsidRPr="006A7B7F" w:rsidRDefault="00CB2E2A" w:rsidP="009B29E7">
      <w:pPr>
        <w:jc w:val="center"/>
        <w:rPr>
          <w:rFonts w:ascii="Calibri" w:eastAsia="標楷體" w:hAnsi="Calibri" w:cs="Calibri"/>
          <w:b/>
          <w:sz w:val="28"/>
          <w:szCs w:val="28"/>
        </w:rPr>
      </w:pPr>
      <w:r w:rsidRPr="006A7B7F">
        <w:rPr>
          <w:rFonts w:ascii="Calibri" w:eastAsia="標楷體" w:hAnsi="Calibri"/>
          <w:szCs w:val="24"/>
        </w:rPr>
        <w:t>（</w:t>
      </w:r>
      <w:r w:rsidRPr="006A7B7F">
        <w:rPr>
          <w:rFonts w:ascii="Calibri" w:eastAsia="標楷體" w:hAnsi="Calibri"/>
          <w:szCs w:val="24"/>
        </w:rPr>
        <w:t>1</w:t>
      </w:r>
      <w:r w:rsidRPr="006A7B7F">
        <w:rPr>
          <w:rFonts w:ascii="Calibri" w:eastAsia="標楷體" w:hAnsi="Calibri" w:hint="eastAsia"/>
          <w:szCs w:val="24"/>
        </w:rPr>
        <w:t>1</w:t>
      </w:r>
      <w:r w:rsidR="009B29E7" w:rsidRPr="006A7B7F">
        <w:rPr>
          <w:rFonts w:ascii="Calibri" w:eastAsia="標楷體" w:hAnsi="Calibri" w:hint="eastAsia"/>
          <w:szCs w:val="24"/>
        </w:rPr>
        <w:t>2</w:t>
      </w:r>
      <w:r w:rsidRPr="006A7B7F">
        <w:rPr>
          <w:rFonts w:ascii="Calibri" w:eastAsia="標楷體" w:hAnsi="Calibri"/>
          <w:szCs w:val="24"/>
        </w:rPr>
        <w:t>學年度申請適用</w:t>
      </w:r>
      <w:r w:rsidRPr="006A7B7F">
        <w:rPr>
          <w:rFonts w:ascii="Calibri" w:eastAsia="標楷體" w:hAnsi="Calibri" w:hint="eastAsia"/>
          <w:szCs w:val="24"/>
        </w:rPr>
        <w:t>For students admitted to the Minor in</w:t>
      </w:r>
      <w:r w:rsidRPr="006A7B7F">
        <w:rPr>
          <w:rFonts w:ascii="Calibri" w:eastAsia="標楷體" w:hAnsi="Calibri"/>
          <w:szCs w:val="24"/>
        </w:rPr>
        <w:t xml:space="preserve"> Academic Year 20</w:t>
      </w:r>
      <w:r w:rsidRPr="006A7B7F">
        <w:rPr>
          <w:rFonts w:ascii="Calibri" w:eastAsia="標楷體" w:hAnsi="Calibri" w:hint="eastAsia"/>
          <w:szCs w:val="24"/>
        </w:rPr>
        <w:t>2</w:t>
      </w:r>
      <w:r w:rsidR="009B29E7" w:rsidRPr="006A7B7F">
        <w:rPr>
          <w:rFonts w:ascii="Calibri" w:eastAsia="標楷體" w:hAnsi="Calibri" w:hint="eastAsia"/>
          <w:szCs w:val="24"/>
        </w:rPr>
        <w:t>3</w:t>
      </w:r>
      <w:r w:rsidRPr="006A7B7F">
        <w:rPr>
          <w:rFonts w:ascii="Calibri" w:eastAsia="標楷體" w:hAnsi="Calibri"/>
          <w:szCs w:val="24"/>
        </w:rPr>
        <w:t>）</w:t>
      </w:r>
    </w:p>
    <w:sdt>
      <w:sdtPr>
        <w:rPr>
          <w:rFonts w:ascii="Calibri" w:eastAsia="標楷體" w:hAnsi="Calibri"/>
        </w:rPr>
        <w:tag w:val="goog_rdk_0"/>
        <w:id w:val="932242032"/>
      </w:sdtPr>
      <w:sdtEndPr>
        <w:rPr>
          <w:sz w:val="8"/>
        </w:rPr>
      </w:sdtEndPr>
      <w:sdtContent>
        <w:p w14:paraId="2EEA7DCE" w14:textId="77777777" w:rsidR="0032623A" w:rsidRPr="006A7B7F" w:rsidRDefault="0032623A" w:rsidP="009B29E7">
          <w:pPr>
            <w:snapToGrid w:val="0"/>
            <w:spacing w:line="240" w:lineRule="atLeast"/>
            <w:ind w:rightChars="54" w:right="130"/>
            <w:jc w:val="right"/>
            <w:rPr>
              <w:rFonts w:ascii="Calibri" w:eastAsia="標楷體" w:hAnsi="Calibri"/>
              <w:sz w:val="16"/>
            </w:rPr>
          </w:pPr>
          <w:r w:rsidRPr="006A7B7F">
            <w:rPr>
              <w:rFonts w:ascii="Calibri" w:eastAsia="標楷體" w:hAnsi="Calibri" w:hint="eastAsia"/>
              <w:sz w:val="16"/>
            </w:rPr>
            <w:t xml:space="preserve">113.05.01 </w:t>
          </w:r>
          <w:r w:rsidRPr="006A7B7F">
            <w:rPr>
              <w:rFonts w:ascii="Calibri" w:eastAsia="標楷體" w:hAnsi="Calibri" w:hint="eastAsia"/>
              <w:sz w:val="16"/>
            </w:rPr>
            <w:t>一一二學年度第八次教務會議通過</w:t>
          </w:r>
        </w:p>
        <w:p w14:paraId="74E92245" w14:textId="77777777" w:rsidR="0032623A" w:rsidRPr="006A7B7F" w:rsidRDefault="0032623A" w:rsidP="009B29E7">
          <w:pPr>
            <w:snapToGrid w:val="0"/>
            <w:spacing w:line="240" w:lineRule="atLeast"/>
            <w:ind w:rightChars="54" w:right="130"/>
            <w:jc w:val="right"/>
            <w:rPr>
              <w:rFonts w:ascii="Calibri" w:eastAsia="標楷體" w:hAnsi="Calibri"/>
              <w:sz w:val="8"/>
            </w:rPr>
          </w:pPr>
          <w:r w:rsidRPr="006A7B7F">
            <w:rPr>
              <w:rFonts w:ascii="Calibri" w:eastAsia="標楷體" w:hAnsi="Calibri"/>
              <w:sz w:val="16"/>
            </w:rPr>
            <w:t>Passed by the 8th Academic Affairs Meeting, Academic Year 2023, on May 01, 2024</w:t>
          </w:r>
        </w:p>
      </w:sdtContent>
    </w:sdt>
    <w:tbl>
      <w:tblPr>
        <w:tblW w:w="4951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268"/>
        <w:gridCol w:w="540"/>
        <w:gridCol w:w="3005"/>
        <w:gridCol w:w="577"/>
        <w:gridCol w:w="2129"/>
      </w:tblGrid>
      <w:tr w:rsidR="006A7B7F" w:rsidRPr="006A7B7F" w14:paraId="1B93DA9A" w14:textId="77777777" w:rsidTr="00E738D1">
        <w:trPr>
          <w:trHeight w:val="345"/>
        </w:trPr>
        <w:tc>
          <w:tcPr>
            <w:tcW w:w="8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4119A" w14:textId="77777777" w:rsidR="00503084" w:rsidRPr="006A7B7F" w:rsidRDefault="00503084" w:rsidP="00E738D1">
            <w:pPr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A7B7F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輔系名稱</w:t>
            </w:r>
          </w:p>
          <w:p w14:paraId="712ED2DA" w14:textId="0ACB2109" w:rsidR="00312063" w:rsidRPr="006A7B7F" w:rsidRDefault="00312063" w:rsidP="00E738D1">
            <w:pPr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6A7B7F">
              <w:rPr>
                <w:rFonts w:ascii="Calibri" w:eastAsia="標楷體" w:hAnsi="Calibri" w:cs="Calibri"/>
                <w:bCs/>
                <w:sz w:val="18"/>
                <w:szCs w:val="18"/>
              </w:rPr>
              <w:t xml:space="preserve">Minor </w:t>
            </w:r>
            <w:r w:rsidR="009B29E7" w:rsidRPr="006A7B7F">
              <w:rPr>
                <w:rFonts w:ascii="Calibri" w:eastAsia="標楷體" w:hAnsi="Calibri" w:cs="Calibri"/>
                <w:bCs/>
                <w:sz w:val="18"/>
                <w:szCs w:val="18"/>
              </w:rPr>
              <w:t>Title</w:t>
            </w:r>
          </w:p>
        </w:tc>
        <w:tc>
          <w:tcPr>
            <w:tcW w:w="3088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BEF7B" w14:textId="30E49F81" w:rsidR="00503084" w:rsidRPr="006A7B7F" w:rsidRDefault="00503084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A7B7F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輔系科目</w:t>
            </w:r>
            <w:r w:rsidR="009B29E7" w:rsidRPr="006A7B7F">
              <w:rPr>
                <w:rFonts w:ascii="Calibri" w:eastAsia="標楷體" w:hAnsi="Calibri" w:hint="eastAsia"/>
                <w:szCs w:val="24"/>
              </w:rPr>
              <w:t>Minor Courses</w:t>
            </w:r>
          </w:p>
        </w:tc>
        <w:tc>
          <w:tcPr>
            <w:tcW w:w="1029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E3C1E2" w14:textId="77777777" w:rsidR="00503084" w:rsidRPr="006A7B7F" w:rsidRDefault="00503084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A7B7F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備註</w:t>
            </w:r>
          </w:p>
          <w:p w14:paraId="5DFF05F1" w14:textId="75ACFD7A" w:rsidR="00B3192F" w:rsidRPr="006A7B7F" w:rsidRDefault="00B3192F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6A7B7F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Remark</w:t>
            </w:r>
          </w:p>
        </w:tc>
      </w:tr>
      <w:tr w:rsidR="006A7B7F" w:rsidRPr="006A7B7F" w14:paraId="2DC7B4ED" w14:textId="77777777" w:rsidTr="00E738D1">
        <w:trPr>
          <w:trHeight w:val="345"/>
        </w:trPr>
        <w:tc>
          <w:tcPr>
            <w:tcW w:w="88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235F694" w14:textId="77777777" w:rsidR="00503084" w:rsidRPr="006A7B7F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7F1364F" w14:textId="77777777" w:rsidR="00503084" w:rsidRPr="006A7B7F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A7B7F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必修七選四</w:t>
            </w:r>
          </w:p>
          <w:p w14:paraId="389E0847" w14:textId="7B353816" w:rsidR="00FF0DB5" w:rsidRPr="006A7B7F" w:rsidRDefault="00FF0DB5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6A7B7F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Compulsory courses</w:t>
            </w:r>
          </w:p>
          <w:p w14:paraId="48BA6BE5" w14:textId="38CA013B" w:rsidR="00FF0DB5" w:rsidRPr="006A7B7F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6A7B7F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 xml:space="preserve">Choose 4 out of 7 </w:t>
            </w:r>
          </w:p>
          <w:p w14:paraId="3B413AD2" w14:textId="47AC51C6" w:rsidR="00B3192F" w:rsidRPr="006A7B7F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D5BBEA5" w14:textId="77777777" w:rsidR="00503084" w:rsidRPr="006A7B7F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A7B7F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學分</w:t>
            </w:r>
          </w:p>
          <w:p w14:paraId="507A66D3" w14:textId="0C525F4A" w:rsidR="00B3192F" w:rsidRPr="006A7B7F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6A7B7F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Credit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9BE0169" w14:textId="77777777" w:rsidR="00503084" w:rsidRPr="006A7B7F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A7B7F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選修</w:t>
            </w:r>
            <w:r w:rsidR="001C392F" w:rsidRPr="006A7B7F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七</w:t>
            </w:r>
            <w:r w:rsidRPr="006A7B7F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選三</w:t>
            </w:r>
          </w:p>
          <w:p w14:paraId="3C174ED3" w14:textId="293271E1" w:rsidR="00FF0DB5" w:rsidRPr="006A7B7F" w:rsidRDefault="00FF0DB5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6A7B7F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Elective courses</w:t>
            </w:r>
          </w:p>
          <w:p w14:paraId="0C51622F" w14:textId="17AF5331" w:rsidR="00FF0DB5" w:rsidRPr="006A7B7F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6A7B7F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 xml:space="preserve">Choose 3 out of 7 </w:t>
            </w:r>
          </w:p>
          <w:p w14:paraId="02C79302" w14:textId="5AC02098" w:rsidR="00B3192F" w:rsidRPr="006A7B7F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DC4302E" w14:textId="77777777" w:rsidR="00503084" w:rsidRPr="006A7B7F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A7B7F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學分</w:t>
            </w:r>
          </w:p>
          <w:p w14:paraId="3D5F6BD9" w14:textId="4A79397D" w:rsidR="00B3192F" w:rsidRPr="006A7B7F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A7B7F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Credit</w:t>
            </w:r>
          </w:p>
        </w:tc>
        <w:tc>
          <w:tcPr>
            <w:tcW w:w="1029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B93F8D" w14:textId="77777777" w:rsidR="00503084" w:rsidRPr="006A7B7F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</w:p>
        </w:tc>
      </w:tr>
      <w:tr w:rsidR="006A7B7F" w:rsidRPr="006A7B7F" w14:paraId="5D55BB76" w14:textId="77777777" w:rsidTr="00E738D1">
        <w:trPr>
          <w:trHeight w:val="345"/>
        </w:trPr>
        <w:tc>
          <w:tcPr>
            <w:tcW w:w="8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849F3" w14:textId="77777777" w:rsidR="00503084" w:rsidRPr="006A7B7F" w:rsidRDefault="00FA2EE7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2"/>
              </w:rPr>
              <w:t>全球經營管理</w:t>
            </w:r>
            <w:r w:rsidR="00503084"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2"/>
              </w:rPr>
              <w:t>學程</w:t>
            </w:r>
          </w:p>
          <w:p w14:paraId="6174C47C" w14:textId="5B4267E5" w:rsidR="00312063" w:rsidRPr="006A7B7F" w:rsidRDefault="00312063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/>
                <w:kern w:val="0"/>
                <w:sz w:val="22"/>
              </w:rPr>
              <w:t>Global Business Management</w:t>
            </w:r>
            <w:r w:rsidR="00E738D1"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 xml:space="preserve"> </w:t>
            </w:r>
            <w:r w:rsidRPr="006A7B7F">
              <w:rPr>
                <w:rFonts w:ascii="Calibri" w:eastAsia="標楷體" w:hAnsi="Calibri" w:cs="新細明體"/>
                <w:kern w:val="0"/>
                <w:sz w:val="22"/>
              </w:rPr>
              <w:t>Concentration</w:t>
            </w:r>
          </w:p>
        </w:tc>
        <w:tc>
          <w:tcPr>
            <w:tcW w:w="109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9290C" w14:textId="77777777" w:rsidR="00CB60E2" w:rsidRPr="006A7B7F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管理學</w:t>
            </w:r>
          </w:p>
          <w:p w14:paraId="57A2A176" w14:textId="738D5595" w:rsidR="00503084" w:rsidRPr="006A7B7F" w:rsidRDefault="00BB1269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261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91299" w14:textId="77777777" w:rsidR="00503084" w:rsidRPr="006A7B7F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1513" w14:textId="77777777" w:rsidR="00A10FF0" w:rsidRPr="006A7B7F" w:rsidRDefault="00FA2EE7" w:rsidP="009B29E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6A7B7F">
              <w:rPr>
                <w:rFonts w:ascii="Calibri" w:eastAsia="標楷體" w:hAnsi="Calibri" w:cs="Calibri"/>
                <w:sz w:val="22"/>
              </w:rPr>
              <w:t>全球產業分析</w:t>
            </w:r>
          </w:p>
          <w:p w14:paraId="7DEB2C2E" w14:textId="733588EA" w:rsidR="00503084" w:rsidRPr="006A7B7F" w:rsidRDefault="00A10FF0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Calibri"/>
                <w:sz w:val="22"/>
              </w:rPr>
              <w:t>Global Industrial Analysis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CE2E" w14:textId="77777777" w:rsidR="00503084" w:rsidRPr="006A7B7F" w:rsidRDefault="00503084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94A316" w14:textId="77777777" w:rsidR="00503084" w:rsidRPr="006A7B7F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必修科目</w:t>
            </w:r>
            <w:r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(12</w:t>
            </w:r>
            <w:r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  <w:r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)</w:t>
            </w:r>
          </w:p>
          <w:p w14:paraId="68415DCE" w14:textId="43445090" w:rsidR="00503084" w:rsidRPr="006A7B7F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七門選四門</w:t>
            </w:r>
          </w:p>
          <w:p w14:paraId="2ED38CB0" w14:textId="474BD3EF" w:rsidR="00B3192F" w:rsidRPr="006A7B7F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  <w:r w:rsidRPr="006A7B7F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Choose 4 out of 7 compulsory courses (12 credit</w:t>
            </w:r>
            <w:r w:rsidR="007E7039" w:rsidRPr="006A7B7F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s</w:t>
            </w:r>
            <w:r w:rsidRPr="006A7B7F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)</w:t>
            </w:r>
          </w:p>
          <w:p w14:paraId="2EB8875F" w14:textId="77777777" w:rsidR="00503084" w:rsidRPr="006A7B7F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  <w:p w14:paraId="782E11B0" w14:textId="77777777" w:rsidR="00503084" w:rsidRPr="006A7B7F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選修科目</w:t>
            </w:r>
            <w:r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(9</w:t>
            </w:r>
            <w:r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  <w:r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)</w:t>
            </w:r>
          </w:p>
          <w:p w14:paraId="004A1918" w14:textId="77777777" w:rsidR="00503084" w:rsidRPr="006A7B7F" w:rsidRDefault="00E600C8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七</w:t>
            </w:r>
            <w:r w:rsidR="00503084"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門選三門</w:t>
            </w:r>
          </w:p>
          <w:p w14:paraId="1A698666" w14:textId="703F4BCC" w:rsidR="00B3192F" w:rsidRPr="006A7B7F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</w:pPr>
            <w:r w:rsidRPr="006A7B7F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Choose 3 out of 7 elective courses (9 credit</w:t>
            </w:r>
            <w:r w:rsidR="007E7039" w:rsidRPr="006A7B7F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s</w:t>
            </w:r>
            <w:r w:rsidRPr="006A7B7F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)</w:t>
            </w:r>
          </w:p>
        </w:tc>
      </w:tr>
      <w:tr w:rsidR="006A7B7F" w:rsidRPr="006A7B7F" w14:paraId="2FB714F2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597DA" w14:textId="77777777" w:rsidR="00503084" w:rsidRPr="006A7B7F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F54F3" w14:textId="641DC16E" w:rsidR="00503084" w:rsidRPr="006A7B7F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行銷管理</w:t>
            </w:r>
            <w:r w:rsidR="00BB1269"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M</w:t>
            </w:r>
            <w:r w:rsidR="00BB1269" w:rsidRPr="006A7B7F">
              <w:rPr>
                <w:rFonts w:ascii="Calibri" w:eastAsia="標楷體" w:hAnsi="Calibri" w:cs="新細明體"/>
                <w:kern w:val="0"/>
                <w:sz w:val="22"/>
              </w:rPr>
              <w:t>arketing Management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A9E14" w14:textId="77777777" w:rsidR="00503084" w:rsidRPr="006A7B7F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A742" w14:textId="67D27B9B" w:rsidR="00503084" w:rsidRPr="006A7B7F" w:rsidRDefault="00FA2EE7" w:rsidP="009B29E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6A7B7F">
              <w:rPr>
                <w:rFonts w:ascii="Calibri" w:eastAsia="標楷體" w:hAnsi="Calibri" w:cs="Calibri"/>
                <w:sz w:val="22"/>
              </w:rPr>
              <w:t>全球電商與物流</w:t>
            </w:r>
          </w:p>
          <w:p w14:paraId="10DCDA3B" w14:textId="630F5C2E" w:rsidR="00A10FF0" w:rsidRPr="006A7B7F" w:rsidRDefault="00A10FF0" w:rsidP="009B29E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6A7B7F">
              <w:rPr>
                <w:rFonts w:ascii="Calibri" w:eastAsia="標楷體" w:hAnsi="Calibri" w:cs="Calibri"/>
                <w:sz w:val="22"/>
              </w:rPr>
              <w:t>E-Commerce and Logistics</w:t>
            </w:r>
          </w:p>
          <w:p w14:paraId="79DF611E" w14:textId="0C0E9C66" w:rsidR="00A10FF0" w:rsidRPr="006A7B7F" w:rsidRDefault="00A10FF0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C5D8" w14:textId="77777777" w:rsidR="00503084" w:rsidRPr="006A7B7F" w:rsidRDefault="00503084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4BBB262" w14:textId="77777777" w:rsidR="00503084" w:rsidRPr="006A7B7F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</w:tc>
      </w:tr>
      <w:tr w:rsidR="006A7B7F" w:rsidRPr="006A7B7F" w14:paraId="486E38D8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B5C5C" w14:textId="77777777" w:rsidR="00503084" w:rsidRPr="006A7B7F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5D349" w14:textId="77777777" w:rsidR="00503084" w:rsidRPr="006A7B7F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財務管理</w:t>
            </w:r>
          </w:p>
          <w:p w14:paraId="52030419" w14:textId="7A0B2997" w:rsidR="00BB1269" w:rsidRPr="006A7B7F" w:rsidRDefault="00BB1269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/>
                <w:kern w:val="0"/>
                <w:sz w:val="22"/>
              </w:rPr>
              <w:t xml:space="preserve">Finical Management 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10248" w14:textId="77777777" w:rsidR="00503084" w:rsidRPr="006A7B7F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0869" w14:textId="77777777" w:rsidR="00503084" w:rsidRPr="006A7B7F" w:rsidRDefault="00FA2EE7" w:rsidP="009B29E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6A7B7F">
              <w:rPr>
                <w:rFonts w:ascii="Calibri" w:eastAsia="標楷體" w:hAnsi="Calibri" w:cs="Calibri"/>
                <w:sz w:val="22"/>
              </w:rPr>
              <w:t>全球跨文化行銷</w:t>
            </w:r>
          </w:p>
          <w:p w14:paraId="7F815DC4" w14:textId="4A2CFA17" w:rsidR="00A10FF0" w:rsidRPr="006A7B7F" w:rsidRDefault="00A10FF0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/>
                <w:kern w:val="0"/>
                <w:sz w:val="22"/>
              </w:rPr>
              <w:t>Global and Cross-Cultural Marketing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31B3" w14:textId="77777777" w:rsidR="00503084" w:rsidRPr="006A7B7F" w:rsidRDefault="00503084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63A5F7E" w14:textId="77777777" w:rsidR="00503084" w:rsidRPr="006A7B7F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</w:tc>
      </w:tr>
      <w:tr w:rsidR="006A7B7F" w:rsidRPr="006A7B7F" w14:paraId="3019A014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788AA" w14:textId="77777777" w:rsidR="00503084" w:rsidRPr="006A7B7F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58D8" w14:textId="77777777" w:rsidR="00E738D1" w:rsidRPr="006A7B7F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作業管理</w:t>
            </w:r>
          </w:p>
          <w:p w14:paraId="3592C590" w14:textId="6C5674E5" w:rsidR="00503084" w:rsidRPr="006A7B7F" w:rsidRDefault="00A10FF0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/>
                <w:kern w:val="0"/>
                <w:sz w:val="22"/>
              </w:rPr>
              <w:t>Operations Management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1FD0D" w14:textId="77777777" w:rsidR="00503084" w:rsidRPr="006A7B7F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A7D0" w14:textId="77777777" w:rsidR="00503084" w:rsidRPr="006A7B7F" w:rsidRDefault="00FA2EE7" w:rsidP="009B29E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6A7B7F">
              <w:rPr>
                <w:rFonts w:ascii="Calibri" w:eastAsia="標楷體" w:hAnsi="Calibri" w:cs="Calibri"/>
                <w:sz w:val="22"/>
              </w:rPr>
              <w:t>國際企業策略個案</w:t>
            </w:r>
          </w:p>
          <w:p w14:paraId="7945D075" w14:textId="29770FE2" w:rsidR="00A10FF0" w:rsidRPr="006A7B7F" w:rsidRDefault="00A10FF0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/>
                <w:kern w:val="0"/>
                <w:sz w:val="22"/>
              </w:rPr>
              <w:t>Case Studies of Strategic Decision-Making in International Business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188F" w14:textId="77777777" w:rsidR="00503084" w:rsidRPr="006A7B7F" w:rsidRDefault="00503084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FC9E9C2" w14:textId="77777777" w:rsidR="00503084" w:rsidRPr="006A7B7F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</w:tc>
      </w:tr>
      <w:tr w:rsidR="006A7B7F" w:rsidRPr="006A7B7F" w14:paraId="147129E8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EE89E" w14:textId="77777777" w:rsidR="00E600C8" w:rsidRPr="006A7B7F" w:rsidRDefault="00E600C8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23C7A" w14:textId="77777777" w:rsidR="00E600C8" w:rsidRPr="006A7B7F" w:rsidRDefault="00292883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經濟學</w:t>
            </w: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(</w:t>
            </w: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上</w:t>
            </w: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)</w:t>
            </w:r>
          </w:p>
          <w:p w14:paraId="56CEEEEE" w14:textId="2003A104" w:rsidR="00BB1269" w:rsidRPr="006A7B7F" w:rsidRDefault="00BB1269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E</w:t>
            </w:r>
            <w:r w:rsidRPr="006A7B7F">
              <w:rPr>
                <w:rFonts w:ascii="Calibri" w:eastAsia="標楷體" w:hAnsi="Calibri" w:cs="新細明體"/>
                <w:kern w:val="0"/>
                <w:sz w:val="22"/>
              </w:rPr>
              <w:t>conomic</w:t>
            </w:r>
            <w:r w:rsidR="00A10FF0" w:rsidRPr="006A7B7F">
              <w:rPr>
                <w:rFonts w:ascii="Calibri" w:eastAsia="標楷體" w:hAnsi="Calibri" w:cs="新細明體"/>
                <w:kern w:val="0"/>
                <w:sz w:val="22"/>
              </w:rPr>
              <w:t>(</w:t>
            </w:r>
            <w:r w:rsidR="00A10FF0"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Ⅰ</w:t>
            </w:r>
            <w:r w:rsidR="00A10FF0"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)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11220" w14:textId="77777777" w:rsidR="00E600C8" w:rsidRPr="006A7B7F" w:rsidRDefault="00E600C8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8D6B" w14:textId="77777777" w:rsidR="00E600C8" w:rsidRPr="006A7B7F" w:rsidRDefault="00FA2EE7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 w:hint="eastAsia"/>
                <w:sz w:val="22"/>
              </w:rPr>
              <w:t>品牌管理與社群經營</w:t>
            </w:r>
          </w:p>
          <w:p w14:paraId="33114485" w14:textId="29D51AB1" w:rsidR="00A10FF0" w:rsidRPr="006A7B7F" w:rsidRDefault="00A10FF0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/>
                <w:kern w:val="0"/>
                <w:sz w:val="22"/>
              </w:rPr>
              <w:t>Brand and Community Management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7590" w14:textId="77777777" w:rsidR="00E600C8" w:rsidRPr="006A7B7F" w:rsidRDefault="00FA2EE7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670E795" w14:textId="77777777" w:rsidR="00E600C8" w:rsidRPr="006A7B7F" w:rsidRDefault="00E600C8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</w:tc>
      </w:tr>
      <w:tr w:rsidR="006A7B7F" w:rsidRPr="006A7B7F" w14:paraId="65C26A5E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15689" w14:textId="77777777" w:rsidR="00E600C8" w:rsidRPr="006A7B7F" w:rsidRDefault="00E600C8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C655E" w14:textId="77777777" w:rsidR="00E600C8" w:rsidRPr="006A7B7F" w:rsidRDefault="00E600C8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國際企業管理</w:t>
            </w:r>
          </w:p>
          <w:p w14:paraId="4861BCEB" w14:textId="5C049008" w:rsidR="00BB1269" w:rsidRPr="006A7B7F" w:rsidRDefault="00BB1269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I</w:t>
            </w:r>
            <w:r w:rsidRPr="006A7B7F">
              <w:rPr>
                <w:rFonts w:ascii="Calibri" w:eastAsia="標楷體" w:hAnsi="Calibri" w:cs="新細明體"/>
                <w:kern w:val="0"/>
                <w:sz w:val="22"/>
              </w:rPr>
              <w:t>nternational Businesses</w:t>
            </w:r>
          </w:p>
          <w:p w14:paraId="3541BAE2" w14:textId="0B4DF464" w:rsidR="00BB1269" w:rsidRPr="006A7B7F" w:rsidRDefault="00BB1269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M</w:t>
            </w:r>
            <w:r w:rsidRPr="006A7B7F">
              <w:rPr>
                <w:rFonts w:ascii="Calibri" w:eastAsia="標楷體" w:hAnsi="Calibri" w:cs="新細明體"/>
                <w:kern w:val="0"/>
                <w:sz w:val="22"/>
              </w:rPr>
              <w:t>anagement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B4645" w14:textId="77777777" w:rsidR="00E600C8" w:rsidRPr="006A7B7F" w:rsidRDefault="00E600C8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5090" w14:textId="77777777" w:rsidR="00E600C8" w:rsidRPr="006A7B7F" w:rsidRDefault="00FA2EE7" w:rsidP="009B29E7">
            <w:pPr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 w:hint="eastAsia"/>
                <w:sz w:val="22"/>
              </w:rPr>
              <w:t>創業財務規劃</w:t>
            </w:r>
          </w:p>
          <w:p w14:paraId="06B39A90" w14:textId="1C31687E" w:rsidR="00CB60E2" w:rsidRPr="006A7B7F" w:rsidRDefault="00CB60E2" w:rsidP="009B29E7">
            <w:pPr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/>
                <w:kern w:val="0"/>
                <w:sz w:val="22"/>
              </w:rPr>
              <w:t>Entrepreneurial Finance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4375" w14:textId="77777777" w:rsidR="00E600C8" w:rsidRPr="006A7B7F" w:rsidRDefault="00FA2EE7" w:rsidP="009B29E7">
            <w:pPr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0519B5F" w14:textId="77777777" w:rsidR="00E600C8" w:rsidRPr="006A7B7F" w:rsidRDefault="00E600C8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</w:tc>
      </w:tr>
      <w:tr w:rsidR="006A7B7F" w:rsidRPr="006A7B7F" w14:paraId="6F959594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E7796B3" w14:textId="77777777" w:rsidR="00E600C8" w:rsidRPr="006A7B7F" w:rsidRDefault="00E600C8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59214" w14:textId="77777777" w:rsidR="00E600C8" w:rsidRPr="006A7B7F" w:rsidRDefault="00FA2EE7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國際</w:t>
            </w:r>
            <w:r w:rsidR="00E600C8"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人力資源管理</w:t>
            </w:r>
          </w:p>
          <w:p w14:paraId="7CDD4935" w14:textId="52FE9D24" w:rsidR="00BB1269" w:rsidRPr="006A7B7F" w:rsidRDefault="00BB1269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I</w:t>
            </w:r>
            <w:r w:rsidRPr="006A7B7F">
              <w:rPr>
                <w:rFonts w:ascii="Calibri" w:eastAsia="標楷體" w:hAnsi="Calibri" w:cs="新細明體"/>
                <w:kern w:val="0"/>
                <w:sz w:val="22"/>
              </w:rPr>
              <w:t>nternational Human Resource Management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E83F1" w14:textId="77777777" w:rsidR="00E600C8" w:rsidRPr="006A7B7F" w:rsidRDefault="00E600C8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AD4" w14:textId="77777777" w:rsidR="00E600C8" w:rsidRPr="006A7B7F" w:rsidRDefault="00FA2EE7" w:rsidP="009B29E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6A7B7F">
              <w:rPr>
                <w:rFonts w:ascii="Calibri" w:eastAsia="標楷體" w:hAnsi="Calibri" w:cs="Calibri"/>
                <w:sz w:val="22"/>
              </w:rPr>
              <w:t>服務行銷與管理</w:t>
            </w:r>
          </w:p>
          <w:p w14:paraId="6F28A0F8" w14:textId="57E61214" w:rsidR="00CB60E2" w:rsidRPr="006A7B7F" w:rsidRDefault="00CB60E2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/>
                <w:kern w:val="0"/>
                <w:sz w:val="22"/>
              </w:rPr>
              <w:t>Service Marketing and Management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43EE" w14:textId="77777777" w:rsidR="00E600C8" w:rsidRPr="006A7B7F" w:rsidRDefault="00FA2EE7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29EC26D" w14:textId="77777777" w:rsidR="00E600C8" w:rsidRPr="006A7B7F" w:rsidRDefault="00E600C8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</w:tc>
      </w:tr>
      <w:tr w:rsidR="006A7B7F" w:rsidRPr="006A7B7F" w14:paraId="5BF34FC4" w14:textId="77777777" w:rsidTr="00E738D1">
        <w:trPr>
          <w:trHeight w:val="345"/>
        </w:trPr>
        <w:tc>
          <w:tcPr>
            <w:tcW w:w="8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70418" w14:textId="77777777" w:rsidR="002B2AB5" w:rsidRPr="006A7B7F" w:rsidRDefault="002B2AB5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2"/>
              </w:rPr>
              <w:t>國際財務金融學程</w:t>
            </w:r>
          </w:p>
          <w:p w14:paraId="589841A1" w14:textId="35B41D33" w:rsidR="00312063" w:rsidRPr="006A7B7F" w:rsidRDefault="00312063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/>
                <w:kern w:val="0"/>
                <w:sz w:val="22"/>
              </w:rPr>
              <w:t>International Finance Concentration</w:t>
            </w:r>
          </w:p>
        </w:tc>
        <w:tc>
          <w:tcPr>
            <w:tcW w:w="109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B03B0" w14:textId="77777777" w:rsidR="002B2AB5" w:rsidRPr="006A7B7F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 w:hint="eastAsia"/>
                <w:sz w:val="22"/>
              </w:rPr>
              <w:t>會計學</w:t>
            </w:r>
            <w:r w:rsidRPr="006A7B7F">
              <w:rPr>
                <w:rFonts w:ascii="Calibri" w:eastAsia="標楷體" w:hAnsi="Calibri" w:cs="微軟正黑體" w:hint="eastAsia"/>
                <w:sz w:val="22"/>
              </w:rPr>
              <w:t>(</w:t>
            </w:r>
            <w:r w:rsidRPr="006A7B7F">
              <w:rPr>
                <w:rFonts w:ascii="Calibri" w:eastAsia="標楷體" w:hAnsi="Calibri" w:cs="微軟正黑體" w:hint="eastAsia"/>
                <w:sz w:val="22"/>
              </w:rPr>
              <w:t>上</w:t>
            </w:r>
            <w:r w:rsidRPr="006A7B7F">
              <w:rPr>
                <w:rFonts w:ascii="Calibri" w:eastAsia="標楷體" w:hAnsi="Calibri" w:cs="微軟正黑體" w:hint="eastAsia"/>
                <w:sz w:val="22"/>
              </w:rPr>
              <w:t>)</w:t>
            </w:r>
          </w:p>
          <w:p w14:paraId="641AA8DC" w14:textId="7E4272A2" w:rsidR="00BB1269" w:rsidRPr="006A7B7F" w:rsidRDefault="00BB1269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/>
                <w:sz w:val="22"/>
              </w:rPr>
              <w:t>Accounting Principle</w:t>
            </w:r>
            <w:r w:rsidR="00A10FF0" w:rsidRPr="006A7B7F">
              <w:rPr>
                <w:rFonts w:ascii="Calibri" w:eastAsia="標楷體" w:hAnsi="Calibri" w:cs="新細明體"/>
                <w:kern w:val="0"/>
                <w:sz w:val="22"/>
              </w:rPr>
              <w:t>(</w:t>
            </w:r>
            <w:r w:rsidR="00A10FF0"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Ⅰ</w:t>
            </w:r>
            <w:r w:rsidR="00A10FF0"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)</w:t>
            </w:r>
          </w:p>
        </w:tc>
        <w:tc>
          <w:tcPr>
            <w:tcW w:w="261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CE4EC" w14:textId="77777777" w:rsidR="002B2AB5" w:rsidRPr="006A7B7F" w:rsidRDefault="002B2AB5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BE43" w14:textId="77777777" w:rsidR="002B2AB5" w:rsidRPr="006A7B7F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 w:hint="eastAsia"/>
                <w:sz w:val="22"/>
              </w:rPr>
              <w:t>解讀財經新聞</w:t>
            </w:r>
          </w:p>
          <w:p w14:paraId="68772C3D" w14:textId="5D055F10" w:rsidR="00CB60E2" w:rsidRPr="006A7B7F" w:rsidRDefault="00CB60E2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/>
                <w:sz w:val="22"/>
              </w:rPr>
              <w:t>Financial News Guide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1FC3" w14:textId="77777777" w:rsidR="002B2AB5" w:rsidRPr="006A7B7F" w:rsidRDefault="002B2AB5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179099" w14:textId="77777777" w:rsidR="00DD65CB" w:rsidRPr="006A7B7F" w:rsidRDefault="00DD65CB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必修科目</w:t>
            </w:r>
            <w:r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(12</w:t>
            </w:r>
            <w:r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  <w:r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)</w:t>
            </w:r>
          </w:p>
          <w:p w14:paraId="4412EB97" w14:textId="77777777" w:rsidR="00DD65CB" w:rsidRPr="006A7B7F" w:rsidRDefault="00DD65CB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七門選四門</w:t>
            </w:r>
          </w:p>
          <w:p w14:paraId="0808D3EB" w14:textId="3BFAAB96" w:rsidR="007E7039" w:rsidRPr="006A7B7F" w:rsidRDefault="007E7039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  <w:r w:rsidRPr="006A7B7F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Choose 4 out of 7 compulsory courses (12 credits).</w:t>
            </w:r>
          </w:p>
          <w:p w14:paraId="32732E9E" w14:textId="77777777" w:rsidR="00DD65CB" w:rsidRPr="006A7B7F" w:rsidRDefault="00DD65CB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  <w:p w14:paraId="77C8B2A1" w14:textId="1CF9B3CB" w:rsidR="00DD65CB" w:rsidRPr="006A7B7F" w:rsidRDefault="00DD65CB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選修科目</w:t>
            </w:r>
            <w:r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(9</w:t>
            </w:r>
            <w:r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  <w:r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)</w:t>
            </w:r>
          </w:p>
          <w:p w14:paraId="0B1A9D0B" w14:textId="77777777" w:rsidR="00E738D1" w:rsidRPr="006A7B7F" w:rsidRDefault="00DD65CB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七門選三門</w:t>
            </w:r>
          </w:p>
          <w:p w14:paraId="6601ADF8" w14:textId="183A2E9B" w:rsidR="00DD65CB" w:rsidRPr="006A7B7F" w:rsidRDefault="00DD65CB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sz w:val="20"/>
                <w:szCs w:val="20"/>
              </w:rPr>
            </w:pPr>
            <w:r w:rsidRPr="006A7B7F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且</w:t>
            </w:r>
            <w:r w:rsidRPr="006A7B7F">
              <w:rPr>
                <w:rFonts w:ascii="Calibri" w:eastAsia="標楷體" w:hAnsi="Calibri" w:cs="新細明體" w:hint="eastAsia"/>
                <w:b/>
                <w:bCs/>
                <w:sz w:val="20"/>
                <w:szCs w:val="20"/>
              </w:rPr>
              <w:t>至少要修一門「公司理財」或「投資學」</w:t>
            </w:r>
          </w:p>
          <w:p w14:paraId="1074627F" w14:textId="3A39F627" w:rsidR="007E7039" w:rsidRPr="006A7B7F" w:rsidRDefault="007E7039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  <w:r w:rsidRPr="006A7B7F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Choose 3 out of 7 elective courses (9 credits)</w:t>
            </w:r>
            <w:r w:rsidR="00E738D1" w:rsidRPr="006A7B7F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, with at least one course being either</w:t>
            </w:r>
            <w:r w:rsidRPr="006A7B7F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 xml:space="preserve"> of "Corporate Finance" or "Investment"</w:t>
            </w:r>
          </w:p>
        </w:tc>
      </w:tr>
      <w:tr w:rsidR="006A7B7F" w:rsidRPr="006A7B7F" w14:paraId="110AF649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803CC" w14:textId="77777777" w:rsidR="002B2AB5" w:rsidRPr="006A7B7F" w:rsidRDefault="002B2AB5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66AAD" w14:textId="59427464" w:rsidR="002B2AB5" w:rsidRPr="006A7B7F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 w:hint="eastAsia"/>
                <w:sz w:val="22"/>
              </w:rPr>
              <w:t>經濟學</w:t>
            </w:r>
            <w:r w:rsidRPr="006A7B7F">
              <w:rPr>
                <w:rFonts w:ascii="Calibri" w:eastAsia="標楷體" w:hAnsi="Calibri" w:cs="微軟正黑體" w:hint="eastAsia"/>
                <w:sz w:val="22"/>
              </w:rPr>
              <w:t>(</w:t>
            </w:r>
            <w:r w:rsidRPr="006A7B7F">
              <w:rPr>
                <w:rFonts w:ascii="Calibri" w:eastAsia="標楷體" w:hAnsi="Calibri" w:cs="微軟正黑體" w:hint="eastAsia"/>
                <w:sz w:val="22"/>
              </w:rPr>
              <w:t>上</w:t>
            </w:r>
            <w:r w:rsidRPr="006A7B7F">
              <w:rPr>
                <w:rFonts w:ascii="Calibri" w:eastAsia="標楷體" w:hAnsi="Calibri" w:cs="微軟正黑體" w:hint="eastAsia"/>
                <w:sz w:val="22"/>
              </w:rPr>
              <w:t>)</w:t>
            </w:r>
            <w:r w:rsidR="00A10FF0"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 xml:space="preserve"> E</w:t>
            </w:r>
            <w:r w:rsidR="00A10FF0" w:rsidRPr="006A7B7F">
              <w:rPr>
                <w:rFonts w:ascii="Calibri" w:eastAsia="標楷體" w:hAnsi="Calibri" w:cs="新細明體"/>
                <w:kern w:val="0"/>
                <w:sz w:val="22"/>
              </w:rPr>
              <w:t>conomic</w:t>
            </w:r>
            <w:r w:rsidR="00A10FF0" w:rsidRPr="006A7B7F">
              <w:rPr>
                <w:rFonts w:ascii="Calibri" w:eastAsia="標楷體" w:hAnsi="Calibri" w:hint="eastAsia"/>
                <w:sz w:val="22"/>
              </w:rPr>
              <w:t xml:space="preserve"> </w:t>
            </w:r>
            <w:r w:rsidR="00A10FF0" w:rsidRPr="006A7B7F">
              <w:rPr>
                <w:rFonts w:ascii="Calibri" w:eastAsia="標楷體" w:hAnsi="Calibri" w:cs="微軟正黑體" w:hint="eastAsia"/>
                <w:sz w:val="22"/>
              </w:rPr>
              <w:t>(</w:t>
            </w:r>
            <w:r w:rsidR="00A10FF0" w:rsidRPr="006A7B7F">
              <w:rPr>
                <w:rFonts w:ascii="Calibri" w:eastAsia="標楷體" w:hAnsi="Calibri" w:cs="微軟正黑體" w:hint="eastAsia"/>
                <w:sz w:val="22"/>
              </w:rPr>
              <w:t>Ⅰ</w:t>
            </w:r>
            <w:r w:rsidR="00A10FF0" w:rsidRPr="006A7B7F">
              <w:rPr>
                <w:rFonts w:ascii="Calibri" w:eastAsia="標楷體" w:hAnsi="Calibri" w:cs="微軟正黑體" w:hint="eastAsia"/>
                <w:sz w:val="22"/>
              </w:rPr>
              <w:t>)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71FDA" w14:textId="77777777" w:rsidR="002B2AB5" w:rsidRPr="006A7B7F" w:rsidRDefault="002B2AB5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8323" w14:textId="77777777" w:rsidR="002B2AB5" w:rsidRPr="006A7B7F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/>
                <w:sz w:val="22"/>
              </w:rPr>
              <w:t>公司理財</w:t>
            </w:r>
          </w:p>
          <w:p w14:paraId="4E8DC017" w14:textId="32EE1E8F" w:rsidR="00CB60E2" w:rsidRPr="006A7B7F" w:rsidRDefault="00CB60E2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/>
                <w:sz w:val="22"/>
              </w:rPr>
              <w:t>Corporate Finance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20A7" w14:textId="77777777" w:rsidR="002B2AB5" w:rsidRPr="006A7B7F" w:rsidRDefault="002B2AB5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2646887" w14:textId="77777777" w:rsidR="002B2AB5" w:rsidRPr="006A7B7F" w:rsidRDefault="002B2AB5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Cs w:val="24"/>
              </w:rPr>
            </w:pPr>
          </w:p>
        </w:tc>
      </w:tr>
      <w:tr w:rsidR="006A7B7F" w:rsidRPr="006A7B7F" w14:paraId="297D45F2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71014" w14:textId="77777777" w:rsidR="002B2AB5" w:rsidRPr="006A7B7F" w:rsidRDefault="002B2AB5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0CCFE" w14:textId="752D4592" w:rsidR="002B2AB5" w:rsidRPr="006A7B7F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 w:hint="eastAsia"/>
                <w:sz w:val="22"/>
              </w:rPr>
              <w:t>經濟學</w:t>
            </w:r>
            <w:r w:rsidRPr="006A7B7F">
              <w:rPr>
                <w:rFonts w:ascii="Calibri" w:eastAsia="標楷體" w:hAnsi="Calibri" w:cs="微軟正黑體" w:hint="eastAsia"/>
                <w:sz w:val="22"/>
              </w:rPr>
              <w:t>(</w:t>
            </w:r>
            <w:r w:rsidRPr="006A7B7F">
              <w:rPr>
                <w:rFonts w:ascii="Calibri" w:eastAsia="標楷體" w:hAnsi="Calibri" w:cs="微軟正黑體" w:hint="eastAsia"/>
                <w:sz w:val="22"/>
              </w:rPr>
              <w:t>下</w:t>
            </w:r>
            <w:r w:rsidRPr="006A7B7F">
              <w:rPr>
                <w:rFonts w:ascii="Calibri" w:eastAsia="標楷體" w:hAnsi="Calibri" w:cs="微軟正黑體" w:hint="eastAsia"/>
                <w:sz w:val="22"/>
              </w:rPr>
              <w:t>)</w:t>
            </w:r>
            <w:r w:rsidR="00A10FF0"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 xml:space="preserve"> E</w:t>
            </w:r>
            <w:r w:rsidR="00A10FF0" w:rsidRPr="006A7B7F">
              <w:rPr>
                <w:rFonts w:ascii="Calibri" w:eastAsia="標楷體" w:hAnsi="Calibri" w:cs="新細明體"/>
                <w:kern w:val="0"/>
                <w:sz w:val="22"/>
              </w:rPr>
              <w:t>conomic(</w:t>
            </w:r>
            <w:r w:rsidR="00A10FF0"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Ⅱ</w:t>
            </w:r>
            <w:r w:rsidR="00A10FF0"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)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524B0" w14:textId="77777777" w:rsidR="002B2AB5" w:rsidRPr="006A7B7F" w:rsidRDefault="002B2AB5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ED5A" w14:textId="77777777" w:rsidR="00CB60E2" w:rsidRPr="006A7B7F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/>
                <w:sz w:val="22"/>
              </w:rPr>
              <w:t>投資學</w:t>
            </w:r>
          </w:p>
          <w:p w14:paraId="73ED2384" w14:textId="1686ED93" w:rsidR="002B2AB5" w:rsidRPr="006A7B7F" w:rsidRDefault="00CB60E2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/>
                <w:sz w:val="22"/>
              </w:rPr>
              <w:t>Investment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65E7" w14:textId="77777777" w:rsidR="002B2AB5" w:rsidRPr="006A7B7F" w:rsidRDefault="002B2AB5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4EA3EF1" w14:textId="77777777" w:rsidR="002B2AB5" w:rsidRPr="006A7B7F" w:rsidRDefault="002B2AB5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Cs w:val="24"/>
              </w:rPr>
            </w:pPr>
          </w:p>
        </w:tc>
      </w:tr>
      <w:tr w:rsidR="006A7B7F" w:rsidRPr="006A7B7F" w14:paraId="379D7783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116B3" w14:textId="77777777" w:rsidR="002B2AB5" w:rsidRPr="006A7B7F" w:rsidRDefault="002B2AB5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4D578" w14:textId="77777777" w:rsidR="00BC62F0" w:rsidRPr="006A7B7F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 w:hint="eastAsia"/>
                <w:sz w:val="22"/>
              </w:rPr>
              <w:t>統計學</w:t>
            </w:r>
            <w:r w:rsidRPr="006A7B7F">
              <w:rPr>
                <w:rFonts w:ascii="Calibri" w:eastAsia="標楷體" w:hAnsi="Calibri" w:cs="微軟正黑體" w:hint="eastAsia"/>
                <w:sz w:val="22"/>
              </w:rPr>
              <w:t>(</w:t>
            </w:r>
            <w:r w:rsidRPr="006A7B7F">
              <w:rPr>
                <w:rFonts w:ascii="Calibri" w:eastAsia="標楷體" w:hAnsi="Calibri" w:cs="微軟正黑體" w:hint="eastAsia"/>
                <w:sz w:val="22"/>
              </w:rPr>
              <w:t>上</w:t>
            </w:r>
            <w:r w:rsidRPr="006A7B7F">
              <w:rPr>
                <w:rFonts w:ascii="Calibri" w:eastAsia="標楷體" w:hAnsi="Calibri" w:cs="微軟正黑體" w:hint="eastAsia"/>
                <w:sz w:val="22"/>
              </w:rPr>
              <w:t>)</w:t>
            </w:r>
          </w:p>
          <w:p w14:paraId="4D00BD4C" w14:textId="678E0820" w:rsidR="002B2AB5" w:rsidRPr="006A7B7F" w:rsidRDefault="00A10FF0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/>
                <w:sz w:val="22"/>
              </w:rPr>
              <w:t>Statistics(I)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AF882" w14:textId="77777777" w:rsidR="002B2AB5" w:rsidRPr="006A7B7F" w:rsidRDefault="002B2AB5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A85C" w14:textId="77777777" w:rsidR="002B2AB5" w:rsidRPr="006A7B7F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/>
                <w:sz w:val="22"/>
              </w:rPr>
              <w:t>財務報表分析</w:t>
            </w:r>
          </w:p>
          <w:p w14:paraId="12CC5C49" w14:textId="03EE2074" w:rsidR="00CB60E2" w:rsidRPr="006A7B7F" w:rsidRDefault="00CB60E2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/>
                <w:sz w:val="22"/>
              </w:rPr>
              <w:t>Financial Statement Analysis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13D1" w14:textId="77777777" w:rsidR="002B2AB5" w:rsidRPr="006A7B7F" w:rsidRDefault="002B2AB5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BEE14B7" w14:textId="77777777" w:rsidR="002B2AB5" w:rsidRPr="006A7B7F" w:rsidRDefault="002B2AB5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Cs w:val="24"/>
              </w:rPr>
            </w:pPr>
          </w:p>
        </w:tc>
      </w:tr>
      <w:tr w:rsidR="006A7B7F" w:rsidRPr="006A7B7F" w14:paraId="3D7998A3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EBDEC" w14:textId="77777777" w:rsidR="00EC06B1" w:rsidRPr="006A7B7F" w:rsidRDefault="00EC06B1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29C99" w14:textId="77777777" w:rsidR="00BC62F0" w:rsidRPr="006A7B7F" w:rsidRDefault="00EC06B1" w:rsidP="009B29E7">
            <w:pPr>
              <w:widowControl/>
              <w:snapToGrid w:val="0"/>
              <w:rPr>
                <w:rFonts w:ascii="Calibri" w:eastAsia="標楷體" w:hAnsi="Calibri"/>
                <w:sz w:val="22"/>
              </w:rPr>
            </w:pPr>
            <w:r w:rsidRPr="006A7B7F">
              <w:rPr>
                <w:rFonts w:ascii="Calibri" w:eastAsia="標楷體" w:hAnsi="Calibri" w:cs="微軟正黑體" w:hint="eastAsia"/>
                <w:sz w:val="22"/>
              </w:rPr>
              <w:t>統計學</w:t>
            </w:r>
            <w:r w:rsidRPr="006A7B7F">
              <w:rPr>
                <w:rFonts w:ascii="Calibri" w:eastAsia="標楷體" w:hAnsi="Calibri" w:cs="微軟正黑體" w:hint="eastAsia"/>
                <w:sz w:val="22"/>
              </w:rPr>
              <w:t>(</w:t>
            </w:r>
            <w:r w:rsidRPr="006A7B7F">
              <w:rPr>
                <w:rFonts w:ascii="Calibri" w:eastAsia="標楷體" w:hAnsi="Calibri" w:cs="微軟正黑體" w:hint="eastAsia"/>
                <w:sz w:val="22"/>
              </w:rPr>
              <w:t>下</w:t>
            </w:r>
            <w:r w:rsidRPr="006A7B7F">
              <w:rPr>
                <w:rFonts w:ascii="Calibri" w:eastAsia="標楷體" w:hAnsi="Calibri" w:cs="微軟正黑體" w:hint="eastAsia"/>
                <w:sz w:val="22"/>
              </w:rPr>
              <w:t>)</w:t>
            </w:r>
            <w:r w:rsidR="00A10FF0" w:rsidRPr="006A7B7F">
              <w:rPr>
                <w:rFonts w:ascii="Calibri" w:eastAsia="標楷體" w:hAnsi="Calibri"/>
                <w:sz w:val="22"/>
              </w:rPr>
              <w:t xml:space="preserve"> </w:t>
            </w:r>
          </w:p>
          <w:p w14:paraId="7DC8DEB2" w14:textId="4EDAA1EB" w:rsidR="00EC06B1" w:rsidRPr="006A7B7F" w:rsidRDefault="00A10FF0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/>
                <w:sz w:val="22"/>
              </w:rPr>
              <w:t>Statistics(</w:t>
            </w: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Ⅱ</w:t>
            </w:r>
            <w:r w:rsidRPr="006A7B7F">
              <w:rPr>
                <w:rFonts w:ascii="Calibri" w:eastAsia="標楷體" w:hAnsi="Calibri" w:cs="微軟正黑體"/>
                <w:sz w:val="22"/>
              </w:rPr>
              <w:t>)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45C4F" w14:textId="77777777" w:rsidR="00EC06B1" w:rsidRPr="006A7B7F" w:rsidRDefault="00EC06B1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6245" w14:textId="77777777" w:rsidR="00EC06B1" w:rsidRPr="006A7B7F" w:rsidRDefault="00EC06B1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/>
                <w:sz w:val="22"/>
              </w:rPr>
              <w:t>金融市場與機構</w:t>
            </w:r>
          </w:p>
          <w:p w14:paraId="0E26101A" w14:textId="2A0A28E8" w:rsidR="00CB60E2" w:rsidRPr="006A7B7F" w:rsidRDefault="00CB60E2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/>
                <w:sz w:val="22"/>
              </w:rPr>
              <w:t>Financial Market and Institution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8145" w14:textId="77777777" w:rsidR="00EC06B1" w:rsidRPr="006A7B7F" w:rsidRDefault="00EC06B1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0202D61" w14:textId="77777777" w:rsidR="00EC06B1" w:rsidRPr="006A7B7F" w:rsidRDefault="00EC06B1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Cs w:val="24"/>
              </w:rPr>
            </w:pPr>
          </w:p>
        </w:tc>
      </w:tr>
      <w:tr w:rsidR="006A7B7F" w:rsidRPr="006A7B7F" w14:paraId="090742B5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17A1B" w14:textId="77777777" w:rsidR="00EC06B1" w:rsidRPr="006A7B7F" w:rsidRDefault="00EC06B1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6564A" w14:textId="5A9096D6" w:rsidR="00EC06B1" w:rsidRPr="006A7B7F" w:rsidRDefault="00EC06B1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 w:hint="eastAsia"/>
                <w:sz w:val="22"/>
              </w:rPr>
              <w:t>財務管理</w:t>
            </w:r>
            <w:r w:rsidR="00A10FF0" w:rsidRPr="006A7B7F">
              <w:rPr>
                <w:rFonts w:ascii="Calibri" w:eastAsia="標楷體" w:hAnsi="Calibri" w:cs="微軟正黑體"/>
                <w:sz w:val="22"/>
              </w:rPr>
              <w:t>Financial Management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95816" w14:textId="77777777" w:rsidR="00EC06B1" w:rsidRPr="006A7B7F" w:rsidRDefault="00EC06B1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8B66" w14:textId="77777777" w:rsidR="00EC06B1" w:rsidRPr="006A7B7F" w:rsidRDefault="00EC06B1" w:rsidP="009B29E7">
            <w:pPr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/>
                <w:sz w:val="22"/>
              </w:rPr>
              <w:t>衍生性金融商品</w:t>
            </w:r>
          </w:p>
          <w:p w14:paraId="78B4F990" w14:textId="1DD07077" w:rsidR="00CB60E2" w:rsidRPr="006A7B7F" w:rsidRDefault="00CB60E2" w:rsidP="009B29E7">
            <w:pPr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/>
                <w:sz w:val="22"/>
              </w:rPr>
              <w:t>Derivative Securities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04A5" w14:textId="77777777" w:rsidR="00EC06B1" w:rsidRPr="006A7B7F" w:rsidRDefault="00EC06B1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0DA1292" w14:textId="77777777" w:rsidR="00EC06B1" w:rsidRPr="006A7B7F" w:rsidRDefault="00EC06B1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Cs w:val="24"/>
              </w:rPr>
            </w:pPr>
          </w:p>
        </w:tc>
      </w:tr>
      <w:tr w:rsidR="006A7B7F" w:rsidRPr="006A7B7F" w14:paraId="4E83AC18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696E128" w14:textId="77777777" w:rsidR="00EC06B1" w:rsidRPr="006A7B7F" w:rsidRDefault="00EC06B1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8BFB5" w14:textId="0EE2C7DE" w:rsidR="00EC06B1" w:rsidRPr="006A7B7F" w:rsidRDefault="00EC06B1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/>
                <w:sz w:val="22"/>
              </w:rPr>
              <w:t>國際財務管理</w:t>
            </w:r>
            <w:r w:rsidR="00A10FF0" w:rsidRPr="006A7B7F">
              <w:rPr>
                <w:rFonts w:ascii="Calibri" w:eastAsia="標楷體" w:hAnsi="Calibri" w:cs="微軟正黑體" w:hint="eastAsia"/>
                <w:sz w:val="22"/>
              </w:rPr>
              <w:t xml:space="preserve"> </w:t>
            </w:r>
            <w:r w:rsidR="00A10FF0" w:rsidRPr="006A7B7F">
              <w:rPr>
                <w:rFonts w:ascii="Calibri" w:eastAsia="標楷體" w:hAnsi="Calibri" w:cs="微軟正黑體"/>
                <w:sz w:val="22"/>
              </w:rPr>
              <w:t>International Financial Management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F461E" w14:textId="77777777" w:rsidR="00EC06B1" w:rsidRPr="006A7B7F" w:rsidRDefault="00EC06B1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C00A" w14:textId="77777777" w:rsidR="00EC06B1" w:rsidRPr="006A7B7F" w:rsidRDefault="00EC06B1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/>
                <w:sz w:val="22"/>
              </w:rPr>
              <w:t>財務軟體應用</w:t>
            </w:r>
          </w:p>
          <w:p w14:paraId="5061ABB0" w14:textId="56776EF3" w:rsidR="00CB60E2" w:rsidRPr="006A7B7F" w:rsidRDefault="00CB60E2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A7B7F">
              <w:rPr>
                <w:rFonts w:ascii="Calibri" w:eastAsia="標楷體" w:hAnsi="Calibri" w:cs="微軟正黑體"/>
                <w:sz w:val="22"/>
              </w:rPr>
              <w:t>Financial Packages and Applications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6105" w14:textId="77777777" w:rsidR="00EC06B1" w:rsidRPr="006A7B7F" w:rsidRDefault="00EC06B1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A7B7F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90ACDBE" w14:textId="77777777" w:rsidR="00EC06B1" w:rsidRPr="006A7B7F" w:rsidRDefault="00EC06B1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Cs w:val="24"/>
              </w:rPr>
            </w:pPr>
          </w:p>
        </w:tc>
      </w:tr>
      <w:tr w:rsidR="00E600C8" w:rsidRPr="006A7B7F" w14:paraId="7832B223" w14:textId="77777777" w:rsidTr="00E738D1">
        <w:trPr>
          <w:trHeight w:val="195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6DE5CB" w14:textId="52CAB98B" w:rsidR="00E600C8" w:rsidRPr="006A7B7F" w:rsidRDefault="00E600C8" w:rsidP="009B29E7">
            <w:pPr>
              <w:widowControl/>
              <w:snapToGrid w:val="0"/>
              <w:ind w:leftChars="41" w:left="662" w:hangingChars="235" w:hanging="564"/>
              <w:rPr>
                <w:rFonts w:ascii="Calibri" w:eastAsia="標楷體" w:hAnsi="Calibri" w:cs="新細明體"/>
                <w:kern w:val="0"/>
                <w:szCs w:val="24"/>
              </w:rPr>
            </w:pPr>
            <w:proofErr w:type="gramStart"/>
            <w:r w:rsidRPr="006A7B7F">
              <w:rPr>
                <w:rFonts w:ascii="Calibri" w:eastAsia="標楷體" w:hAnsi="Calibri" w:cs="新細明體" w:hint="eastAsia"/>
                <w:kern w:val="0"/>
                <w:szCs w:val="24"/>
              </w:rPr>
              <w:t>註</w:t>
            </w:r>
            <w:proofErr w:type="gramEnd"/>
            <w:r w:rsidR="004A78A3" w:rsidRPr="006A7B7F">
              <w:rPr>
                <w:rFonts w:ascii="Calibri" w:eastAsia="標楷體" w:hAnsi="Calibri" w:cs="新細明體"/>
                <w:kern w:val="0"/>
                <w:sz w:val="22"/>
              </w:rPr>
              <w:t>Note</w:t>
            </w:r>
            <w:r w:rsidR="00C820E9" w:rsidRPr="006A7B7F">
              <w:rPr>
                <w:rFonts w:ascii="Calibri" w:eastAsia="標楷體" w:hAnsi="Calibri" w:cs="新細明體"/>
                <w:kern w:val="0"/>
                <w:sz w:val="22"/>
              </w:rPr>
              <w:t>s</w:t>
            </w:r>
            <w:r w:rsidRPr="006A7B7F">
              <w:rPr>
                <w:rFonts w:ascii="Calibri" w:eastAsia="標楷體" w:hAnsi="Calibri" w:cs="新細明體" w:hint="eastAsia"/>
                <w:kern w:val="0"/>
                <w:szCs w:val="24"/>
              </w:rPr>
              <w:t>：</w:t>
            </w:r>
          </w:p>
          <w:p w14:paraId="0F1564C1" w14:textId="6051D578" w:rsidR="00E600C8" w:rsidRPr="006A7B7F" w:rsidRDefault="00E600C8" w:rsidP="004A78A3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6A7B7F">
              <w:rPr>
                <w:rFonts w:ascii="Calibri" w:eastAsia="標楷體" w:hAnsi="Calibri" w:cs="新細明體" w:hint="eastAsia"/>
              </w:rPr>
              <w:t>學生</w:t>
            </w:r>
            <w:proofErr w:type="gramStart"/>
            <w:r w:rsidR="009A5CE9" w:rsidRPr="006A7B7F">
              <w:rPr>
                <w:rFonts w:ascii="Calibri" w:eastAsia="標楷體" w:hAnsi="Calibri" w:cs="新細明體" w:hint="eastAsia"/>
              </w:rPr>
              <w:t>輔系本院</w:t>
            </w:r>
            <w:proofErr w:type="gramEnd"/>
            <w:r w:rsidR="009A5CE9" w:rsidRPr="006A7B7F">
              <w:rPr>
                <w:rFonts w:ascii="Calibri" w:eastAsia="標楷體" w:hAnsi="Calibri" w:cs="新細明體" w:hint="eastAsia"/>
              </w:rPr>
              <w:t>學程最低須修滿</w:t>
            </w:r>
            <w:r w:rsidR="009A5CE9" w:rsidRPr="006A7B7F">
              <w:rPr>
                <w:rFonts w:ascii="Calibri" w:eastAsia="標楷體" w:hAnsi="Calibri" w:cs="新細明體" w:hint="eastAsia"/>
              </w:rPr>
              <w:t>21</w:t>
            </w:r>
            <w:r w:rsidR="009A5CE9" w:rsidRPr="006A7B7F">
              <w:rPr>
                <w:rFonts w:ascii="Calibri" w:eastAsia="標楷體" w:hAnsi="Calibri" w:cs="新細明體" w:hint="eastAsia"/>
              </w:rPr>
              <w:t>學分，且每科皆需達到</w:t>
            </w:r>
            <w:r w:rsidR="009A5CE9" w:rsidRPr="006A7B7F">
              <w:rPr>
                <w:rFonts w:ascii="Calibri" w:eastAsia="標楷體" w:hAnsi="Calibri" w:cs="新細明體" w:hint="eastAsia"/>
              </w:rPr>
              <w:t>60</w:t>
            </w:r>
            <w:r w:rsidR="009A5CE9" w:rsidRPr="006A7B7F">
              <w:rPr>
                <w:rFonts w:ascii="Calibri" w:eastAsia="標楷體" w:hAnsi="Calibri" w:cs="新細明體" w:hint="eastAsia"/>
              </w:rPr>
              <w:t>分以上。</w:t>
            </w:r>
            <w:r w:rsidRPr="006A7B7F">
              <w:rPr>
                <w:rFonts w:ascii="Calibri" w:eastAsia="標楷體" w:hAnsi="Calibri" w:cs="新細明體" w:hint="eastAsia"/>
              </w:rPr>
              <w:t>於學位證書之「輔系」欄位登載「管理學院（</w:t>
            </w:r>
            <w:r w:rsidRPr="006A7B7F">
              <w:rPr>
                <w:rFonts w:ascii="Calibri" w:eastAsia="標楷體" w:hAnsi="Calibri" w:cs="新細明體" w:hint="eastAsia"/>
              </w:rPr>
              <w:t>XXXX</w:t>
            </w:r>
            <w:r w:rsidRPr="006A7B7F">
              <w:rPr>
                <w:rFonts w:ascii="Calibri" w:eastAsia="標楷體" w:hAnsi="Calibri" w:cs="新細明體" w:hint="eastAsia"/>
              </w:rPr>
              <w:t>學程）」。</w:t>
            </w:r>
          </w:p>
          <w:p w14:paraId="101177F6" w14:textId="4C72BCC5" w:rsidR="004A78A3" w:rsidRPr="006A7B7F" w:rsidRDefault="004A78A3" w:rsidP="004A78A3">
            <w:pPr>
              <w:pStyle w:val="a3"/>
              <w:snapToGrid w:val="0"/>
              <w:ind w:leftChars="0" w:left="600"/>
              <w:rPr>
                <w:rFonts w:ascii="Calibri" w:eastAsia="標楷體" w:hAnsi="Calibri" w:cs="新細明體"/>
                <w:sz w:val="22"/>
                <w:szCs w:val="22"/>
              </w:rPr>
            </w:pPr>
            <w:r w:rsidRPr="006A7B7F">
              <w:rPr>
                <w:rFonts w:ascii="Calibri" w:eastAsia="標楷體" w:hAnsi="Calibri" w:cs="新細明體"/>
                <w:sz w:val="22"/>
                <w:szCs w:val="22"/>
              </w:rPr>
              <w:t xml:space="preserve">Students </w:t>
            </w:r>
            <w:r w:rsidR="00C820E9" w:rsidRPr="006A7B7F">
              <w:rPr>
                <w:rFonts w:ascii="Calibri" w:eastAsia="標楷體" w:hAnsi="Calibri" w:cs="新細明體"/>
                <w:sz w:val="22"/>
                <w:szCs w:val="22"/>
              </w:rPr>
              <w:t>pursuing a minor</w:t>
            </w:r>
            <w:r w:rsidRPr="006A7B7F">
              <w:rPr>
                <w:rFonts w:ascii="Calibri" w:eastAsia="標楷體" w:hAnsi="Calibri" w:cs="新細明體"/>
                <w:sz w:val="22"/>
                <w:szCs w:val="22"/>
              </w:rPr>
              <w:t xml:space="preserve"> </w:t>
            </w:r>
            <w:r w:rsidR="00C820E9" w:rsidRPr="006A7B7F">
              <w:rPr>
                <w:rFonts w:ascii="Calibri" w:eastAsia="標楷體" w:hAnsi="Calibri" w:cs="新細明體"/>
                <w:sz w:val="22"/>
                <w:szCs w:val="22"/>
              </w:rPr>
              <w:t xml:space="preserve">in the College of Management </w:t>
            </w:r>
            <w:r w:rsidRPr="006A7B7F">
              <w:rPr>
                <w:rFonts w:ascii="Calibri" w:eastAsia="標楷體" w:hAnsi="Calibri" w:cs="新細明體"/>
                <w:sz w:val="22"/>
                <w:szCs w:val="22"/>
              </w:rPr>
              <w:t xml:space="preserve">must complete at least 21 credits, </w:t>
            </w:r>
            <w:r w:rsidR="00C820E9" w:rsidRPr="006A7B7F">
              <w:rPr>
                <w:rFonts w:ascii="Calibri" w:eastAsia="標楷體" w:hAnsi="Calibri" w:cs="新細明體"/>
                <w:sz w:val="22"/>
                <w:szCs w:val="22"/>
              </w:rPr>
              <w:t>with a passing grade of 60 or above for each course.</w:t>
            </w:r>
            <w:r w:rsidR="00C820E9" w:rsidRPr="006A7B7F">
              <w:t xml:space="preserve"> </w:t>
            </w:r>
            <w:r w:rsidR="00C820E9" w:rsidRPr="006A7B7F">
              <w:rPr>
                <w:rFonts w:ascii="Calibri" w:eastAsia="標楷體" w:hAnsi="Calibri" w:cs="新細明體"/>
                <w:sz w:val="22"/>
                <w:szCs w:val="22"/>
              </w:rPr>
              <w:t xml:space="preserve">The minor </w:t>
            </w:r>
            <w:r w:rsidR="00E4466C" w:rsidRPr="006A7B7F">
              <w:rPr>
                <w:rFonts w:ascii="Calibri" w:eastAsia="標楷體" w:hAnsi="Calibri" w:cs="新細明體"/>
                <w:sz w:val="22"/>
                <w:szCs w:val="22"/>
              </w:rPr>
              <w:t xml:space="preserve">program </w:t>
            </w:r>
            <w:r w:rsidR="00C820E9" w:rsidRPr="006A7B7F">
              <w:rPr>
                <w:rFonts w:ascii="Calibri" w:eastAsia="標楷體" w:hAnsi="Calibri" w:cs="新細明體"/>
                <w:sz w:val="22"/>
                <w:szCs w:val="22"/>
              </w:rPr>
              <w:t xml:space="preserve">will be recorded under the "Minor" section of the degree certificate. </w:t>
            </w:r>
          </w:p>
          <w:p w14:paraId="42C708F2" w14:textId="188C869A" w:rsidR="00E600C8" w:rsidRPr="006A7B7F" w:rsidRDefault="00E600C8" w:rsidP="004A78A3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6A7B7F">
              <w:rPr>
                <w:rFonts w:ascii="Calibri" w:eastAsia="標楷體" w:hAnsi="Calibri" w:cs="新細明體" w:hint="eastAsia"/>
              </w:rPr>
              <w:t>必修科目（共計</w:t>
            </w:r>
            <w:r w:rsidRPr="006A7B7F">
              <w:rPr>
                <w:rFonts w:ascii="Calibri" w:eastAsia="標楷體" w:hAnsi="Calibri" w:cs="新細明體" w:hint="eastAsia"/>
              </w:rPr>
              <w:t>12</w:t>
            </w:r>
            <w:r w:rsidRPr="006A7B7F">
              <w:rPr>
                <w:rFonts w:ascii="Calibri" w:eastAsia="標楷體" w:hAnsi="Calibri" w:cs="新細明體" w:hint="eastAsia"/>
              </w:rPr>
              <w:t>學分）</w:t>
            </w:r>
            <w:r w:rsidR="00EC7766" w:rsidRPr="006A7B7F">
              <w:rPr>
                <w:rFonts w:ascii="Calibri" w:eastAsia="標楷體" w:hAnsi="Calibri" w:cs="新細明體" w:hint="eastAsia"/>
              </w:rPr>
              <w:t>:</w:t>
            </w:r>
            <w:r w:rsidRPr="006A7B7F">
              <w:rPr>
                <w:rFonts w:ascii="Calibri" w:eastAsia="標楷體" w:hAnsi="Calibri" w:cs="新細明體" w:hint="eastAsia"/>
              </w:rPr>
              <w:t>至少需</w:t>
            </w:r>
            <w:r w:rsidR="00EC7766" w:rsidRPr="006A7B7F">
              <w:rPr>
                <w:rFonts w:ascii="Calibri" w:eastAsia="標楷體" w:hAnsi="Calibri" w:cs="新細明體" w:hint="eastAsia"/>
              </w:rPr>
              <w:t>從必修科目表中</w:t>
            </w:r>
            <w:r w:rsidRPr="006A7B7F">
              <w:rPr>
                <w:rFonts w:ascii="Calibri" w:eastAsia="標楷體" w:hAnsi="Calibri" w:cs="新細明體" w:hint="eastAsia"/>
              </w:rPr>
              <w:t>選修四門課。</w:t>
            </w:r>
          </w:p>
          <w:p w14:paraId="42DB28F6" w14:textId="77777777" w:rsidR="000F3CD1" w:rsidRPr="006A7B7F" w:rsidRDefault="000F3CD1" w:rsidP="000F3CD1">
            <w:pPr>
              <w:pStyle w:val="a3"/>
              <w:snapToGrid w:val="0"/>
              <w:ind w:leftChars="0" w:left="600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6A7B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Compulsory courses (a total of 12 credits): Students must complete at least four courses from the compulsory course list</w:t>
            </w:r>
          </w:p>
          <w:p w14:paraId="68AEF4AB" w14:textId="45A1A524" w:rsidR="00E600C8" w:rsidRPr="006A7B7F" w:rsidRDefault="00E600C8" w:rsidP="004A78A3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6A7B7F">
              <w:rPr>
                <w:rFonts w:ascii="Calibri" w:eastAsia="標楷體" w:hAnsi="Calibri" w:cs="新細明體" w:hint="eastAsia"/>
              </w:rPr>
              <w:t>選修科目（共計</w:t>
            </w:r>
            <w:r w:rsidRPr="006A7B7F">
              <w:rPr>
                <w:rFonts w:ascii="Calibri" w:eastAsia="標楷體" w:hAnsi="Calibri" w:cs="新細明體" w:hint="eastAsia"/>
              </w:rPr>
              <w:t>9</w:t>
            </w:r>
            <w:r w:rsidRPr="006A7B7F">
              <w:rPr>
                <w:rFonts w:ascii="Calibri" w:eastAsia="標楷體" w:hAnsi="Calibri" w:cs="新細明體" w:hint="eastAsia"/>
              </w:rPr>
              <w:t>學分）</w:t>
            </w:r>
            <w:r w:rsidR="00EC7766" w:rsidRPr="006A7B7F">
              <w:rPr>
                <w:rFonts w:ascii="Calibri" w:eastAsia="標楷體" w:hAnsi="Calibri" w:cs="新細明體" w:hint="eastAsia"/>
              </w:rPr>
              <w:t>:</w:t>
            </w:r>
            <w:r w:rsidRPr="006A7B7F">
              <w:rPr>
                <w:rFonts w:ascii="Calibri" w:eastAsia="標楷體" w:hAnsi="Calibri" w:cs="新細明體" w:hint="eastAsia"/>
              </w:rPr>
              <w:t>至少需選修三門課。</w:t>
            </w:r>
          </w:p>
          <w:p w14:paraId="78D0F1AB" w14:textId="7C027F73" w:rsidR="004A78A3" w:rsidRPr="006A7B7F" w:rsidRDefault="00C7707D" w:rsidP="004A78A3">
            <w:pPr>
              <w:pStyle w:val="a3"/>
              <w:snapToGrid w:val="0"/>
              <w:ind w:leftChars="0" w:left="600"/>
              <w:rPr>
                <w:rFonts w:asciiTheme="minorHAnsi" w:hAnsiTheme="minorHAnsi" w:cstheme="minorHAnsi"/>
                <w:sz w:val="22"/>
                <w:szCs w:val="22"/>
              </w:rPr>
            </w:pPr>
            <w:r w:rsidRPr="006A7B7F">
              <w:rPr>
                <w:rFonts w:asciiTheme="minorHAnsi" w:hAnsiTheme="minorHAnsi" w:cstheme="minorHAnsi"/>
                <w:sz w:val="22"/>
                <w:szCs w:val="22"/>
              </w:rPr>
              <w:t>Elective courses (a total of 9 credits): Students must complete at least three elective courses.</w:t>
            </w:r>
          </w:p>
          <w:p w14:paraId="1AED2C46" w14:textId="5754976E" w:rsidR="00E600C8" w:rsidRPr="006A7B7F" w:rsidRDefault="00E600C8" w:rsidP="004A78A3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6A7B7F">
              <w:rPr>
                <w:rFonts w:ascii="Calibri" w:eastAsia="標楷體" w:hAnsi="Calibri" w:cs="新細明體" w:hint="eastAsia"/>
              </w:rPr>
              <w:t>各</w:t>
            </w:r>
            <w:proofErr w:type="gramStart"/>
            <w:r w:rsidRPr="006A7B7F">
              <w:rPr>
                <w:rFonts w:ascii="Calibri" w:eastAsia="標楷體" w:hAnsi="Calibri" w:cs="新細明體" w:hint="eastAsia"/>
              </w:rPr>
              <w:t>科擋修</w:t>
            </w:r>
            <w:proofErr w:type="gramEnd"/>
            <w:r w:rsidRPr="006A7B7F">
              <w:rPr>
                <w:rFonts w:ascii="Calibri" w:eastAsia="標楷體" w:hAnsi="Calibri" w:cs="新細明體" w:hint="eastAsia"/>
              </w:rPr>
              <w:t>科目請參考元智大學管理</w:t>
            </w:r>
            <w:proofErr w:type="gramStart"/>
            <w:r w:rsidRPr="006A7B7F">
              <w:rPr>
                <w:rFonts w:ascii="Calibri" w:eastAsia="標楷體" w:hAnsi="Calibri" w:cs="新細明體" w:hint="eastAsia"/>
              </w:rPr>
              <w:t>學院擋修科目</w:t>
            </w:r>
            <w:proofErr w:type="gramEnd"/>
            <w:r w:rsidRPr="006A7B7F">
              <w:rPr>
                <w:rFonts w:ascii="Calibri" w:eastAsia="標楷體" w:hAnsi="Calibri" w:cs="新細明體" w:hint="eastAsia"/>
              </w:rPr>
              <w:t>表規定。</w:t>
            </w:r>
          </w:p>
          <w:p w14:paraId="304C4C2A" w14:textId="4D546463" w:rsidR="004A78A3" w:rsidRPr="006A7B7F" w:rsidRDefault="004A78A3" w:rsidP="004A78A3">
            <w:pPr>
              <w:pStyle w:val="a3"/>
              <w:snapToGrid w:val="0"/>
              <w:ind w:leftChars="0" w:left="600"/>
              <w:rPr>
                <w:rFonts w:ascii="Calibri" w:eastAsia="標楷體" w:hAnsi="Calibri" w:cs="新細明體"/>
                <w:sz w:val="22"/>
                <w:szCs w:val="22"/>
              </w:rPr>
            </w:pPr>
            <w:r w:rsidRPr="006A7B7F">
              <w:rPr>
                <w:rFonts w:ascii="Calibri" w:eastAsia="標楷體" w:hAnsi="Calibri" w:cs="新細明體"/>
                <w:sz w:val="22"/>
                <w:szCs w:val="22"/>
              </w:rPr>
              <w:t xml:space="preserve">Please refer to </w:t>
            </w:r>
            <w:r w:rsidRPr="006A7B7F">
              <w:rPr>
                <w:rFonts w:ascii="Calibri" w:eastAsia="標楷體" w:hAnsi="Calibri" w:cs="新細明體" w:hint="eastAsia"/>
                <w:sz w:val="22"/>
                <w:szCs w:val="22"/>
              </w:rPr>
              <w:t>t</w:t>
            </w:r>
            <w:r w:rsidRPr="006A7B7F">
              <w:rPr>
                <w:rFonts w:ascii="Calibri" w:eastAsia="標楷體" w:hAnsi="Calibri" w:cs="新細明體"/>
                <w:sz w:val="22"/>
                <w:szCs w:val="22"/>
              </w:rPr>
              <w:t>he Yuan Ze University College of Management Prerequisite Course Table for specific course prerequisites.</w:t>
            </w:r>
          </w:p>
          <w:p w14:paraId="2C340A48" w14:textId="77777777" w:rsidR="004A78A3" w:rsidRPr="006A7B7F" w:rsidRDefault="00C5266F" w:rsidP="004A78A3">
            <w:pPr>
              <w:pStyle w:val="a3"/>
              <w:snapToGrid w:val="0"/>
              <w:ind w:leftChars="0" w:left="600"/>
              <w:rPr>
                <w:sz w:val="22"/>
              </w:rPr>
            </w:pPr>
            <w:hyperlink r:id="rId7" w:history="1">
              <w:r w:rsidR="004A78A3" w:rsidRPr="006A7B7F">
                <w:rPr>
                  <w:rStyle w:val="a5"/>
                  <w:rFonts w:ascii="Calibri" w:eastAsia="標楷體" w:hAnsi="Calibri" w:cs="新細明體"/>
                  <w:color w:val="auto"/>
                  <w:sz w:val="22"/>
                  <w:szCs w:val="22"/>
                </w:rPr>
                <w:t>https://www.yzu.edu.tw/admin/aa/index.php/tw/2016-01-14-06-58-46/42-2016-03-25-06-15-54/112-99</w:t>
              </w:r>
            </w:hyperlink>
          </w:p>
          <w:p w14:paraId="0C42BDA7" w14:textId="77777777" w:rsidR="004A78A3" w:rsidRPr="006A7B7F" w:rsidRDefault="00DD65CB" w:rsidP="004A78A3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  <w:sz w:val="22"/>
                <w:szCs w:val="22"/>
              </w:rPr>
            </w:pPr>
            <w:r w:rsidRPr="006A7B7F">
              <w:rPr>
                <w:rFonts w:ascii="Calibri" w:eastAsia="標楷體" w:hAnsi="Calibri" w:cs="新細明體" w:hint="eastAsia"/>
              </w:rPr>
              <w:t>輔修科目皆須修習</w:t>
            </w:r>
            <w:proofErr w:type="gramStart"/>
            <w:r w:rsidRPr="006A7B7F">
              <w:rPr>
                <w:rFonts w:ascii="Calibri" w:eastAsia="標楷體" w:hAnsi="Calibri" w:cs="新細明體"/>
              </w:rPr>
              <w:t>”</w:t>
            </w:r>
            <w:proofErr w:type="gramEnd"/>
            <w:r w:rsidRPr="006A7B7F">
              <w:rPr>
                <w:rFonts w:ascii="Calibri" w:eastAsia="標楷體" w:hAnsi="Calibri" w:cs="新細明體" w:hint="eastAsia"/>
              </w:rPr>
              <w:t>全英語授課</w:t>
            </w:r>
            <w:proofErr w:type="gramStart"/>
            <w:r w:rsidRPr="006A7B7F">
              <w:rPr>
                <w:rFonts w:ascii="Calibri" w:eastAsia="標楷體" w:hAnsi="Calibri" w:cs="新細明體"/>
              </w:rPr>
              <w:t>”</w:t>
            </w:r>
            <w:proofErr w:type="gramEnd"/>
            <w:r w:rsidRPr="006A7B7F">
              <w:rPr>
                <w:rFonts w:ascii="Calibri" w:eastAsia="標楷體" w:hAnsi="Calibri" w:cs="新細明體" w:hint="eastAsia"/>
              </w:rPr>
              <w:t>之課程方可認列。</w:t>
            </w:r>
          </w:p>
          <w:p w14:paraId="17C83F57" w14:textId="4AF5D9B0" w:rsidR="007E7039" w:rsidRPr="006A7B7F" w:rsidRDefault="000F3CD1" w:rsidP="004A78A3">
            <w:pPr>
              <w:pStyle w:val="a3"/>
              <w:snapToGrid w:val="0"/>
              <w:ind w:leftChars="0" w:left="600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6A7B7F">
              <w:rPr>
                <w:rFonts w:asciiTheme="minorHAnsi" w:hAnsiTheme="minorHAnsi" w:cstheme="minorHAnsi"/>
                <w:sz w:val="22"/>
                <w:szCs w:val="22"/>
              </w:rPr>
              <w:t>All minor courses must be taken in English-taught classes to be recognized</w:t>
            </w:r>
          </w:p>
        </w:tc>
      </w:tr>
    </w:tbl>
    <w:p w14:paraId="4BE8D822" w14:textId="77777777" w:rsidR="00BC72A7" w:rsidRPr="006A7B7F" w:rsidRDefault="00BC72A7">
      <w:pPr>
        <w:rPr>
          <w:rFonts w:ascii="Calibri" w:eastAsia="標楷體" w:hAnsi="Calibri"/>
        </w:rPr>
      </w:pPr>
    </w:p>
    <w:sectPr w:rsidR="00BC72A7" w:rsidRPr="006A7B7F" w:rsidSect="009B29E7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7E48" w14:textId="77777777" w:rsidR="00C5266F" w:rsidRDefault="00C5266F" w:rsidP="008C2F8D">
      <w:r>
        <w:separator/>
      </w:r>
    </w:p>
  </w:endnote>
  <w:endnote w:type="continuationSeparator" w:id="0">
    <w:p w14:paraId="7FB295F8" w14:textId="77777777" w:rsidR="00C5266F" w:rsidRDefault="00C5266F" w:rsidP="008C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5043B" w14:textId="77777777" w:rsidR="00C5266F" w:rsidRDefault="00C5266F" w:rsidP="008C2F8D">
      <w:r>
        <w:separator/>
      </w:r>
    </w:p>
  </w:footnote>
  <w:footnote w:type="continuationSeparator" w:id="0">
    <w:p w14:paraId="5DF89ACC" w14:textId="77777777" w:rsidR="00C5266F" w:rsidRDefault="00C5266F" w:rsidP="008C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7CDC"/>
    <w:multiLevelType w:val="hybridMultilevel"/>
    <w:tmpl w:val="A120EA06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3E760377"/>
    <w:multiLevelType w:val="hybridMultilevel"/>
    <w:tmpl w:val="83583AE4"/>
    <w:lvl w:ilvl="0" w:tplc="3ACE3E3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1ED0CFC"/>
    <w:multiLevelType w:val="hybridMultilevel"/>
    <w:tmpl w:val="0A943BCE"/>
    <w:lvl w:ilvl="0" w:tplc="B7DE595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A7"/>
    <w:rsid w:val="000F19BC"/>
    <w:rsid w:val="000F3CD1"/>
    <w:rsid w:val="001168F0"/>
    <w:rsid w:val="001177AE"/>
    <w:rsid w:val="001439F7"/>
    <w:rsid w:val="00147A87"/>
    <w:rsid w:val="001B5C30"/>
    <w:rsid w:val="001C392F"/>
    <w:rsid w:val="00237E4B"/>
    <w:rsid w:val="00237E94"/>
    <w:rsid w:val="00292883"/>
    <w:rsid w:val="002B2AB5"/>
    <w:rsid w:val="00312063"/>
    <w:rsid w:val="0032623A"/>
    <w:rsid w:val="0042644A"/>
    <w:rsid w:val="00485D28"/>
    <w:rsid w:val="004A78A3"/>
    <w:rsid w:val="004E6351"/>
    <w:rsid w:val="00503084"/>
    <w:rsid w:val="005E7B72"/>
    <w:rsid w:val="00610EDD"/>
    <w:rsid w:val="00664084"/>
    <w:rsid w:val="006A7B7F"/>
    <w:rsid w:val="007E7039"/>
    <w:rsid w:val="0085318B"/>
    <w:rsid w:val="00892217"/>
    <w:rsid w:val="008C2F8D"/>
    <w:rsid w:val="009214BA"/>
    <w:rsid w:val="009A227E"/>
    <w:rsid w:val="009A5CE9"/>
    <w:rsid w:val="009B142B"/>
    <w:rsid w:val="009B29E7"/>
    <w:rsid w:val="009D3217"/>
    <w:rsid w:val="009D35ED"/>
    <w:rsid w:val="00A003B3"/>
    <w:rsid w:val="00A10FF0"/>
    <w:rsid w:val="00AC31D3"/>
    <w:rsid w:val="00AE07AA"/>
    <w:rsid w:val="00B22F79"/>
    <w:rsid w:val="00B3192F"/>
    <w:rsid w:val="00B61B5B"/>
    <w:rsid w:val="00BB1269"/>
    <w:rsid w:val="00BC62F0"/>
    <w:rsid w:val="00BC72A7"/>
    <w:rsid w:val="00C0097C"/>
    <w:rsid w:val="00C5266F"/>
    <w:rsid w:val="00C7707D"/>
    <w:rsid w:val="00C820E9"/>
    <w:rsid w:val="00CB2E2A"/>
    <w:rsid w:val="00CB60E2"/>
    <w:rsid w:val="00D45C40"/>
    <w:rsid w:val="00DD46F6"/>
    <w:rsid w:val="00DD65CB"/>
    <w:rsid w:val="00E4466C"/>
    <w:rsid w:val="00E5402F"/>
    <w:rsid w:val="00E600C8"/>
    <w:rsid w:val="00E738D1"/>
    <w:rsid w:val="00EC06B1"/>
    <w:rsid w:val="00EC7766"/>
    <w:rsid w:val="00F637DE"/>
    <w:rsid w:val="00FA2EE7"/>
    <w:rsid w:val="00FC0B20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997041"/>
  <w15:chartTrackingRefBased/>
  <w15:docId w15:val="{BAA5C2E4-D238-490F-8306-838248F0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link w:val="a4"/>
    <w:uiPriority w:val="34"/>
    <w:qFormat/>
    <w:rsid w:val="00503084"/>
    <w:pPr>
      <w:widowControl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4">
    <w:name w:val="清單段落 字元"/>
    <w:aliases w:val="圖標 字元"/>
    <w:link w:val="a3"/>
    <w:uiPriority w:val="34"/>
    <w:locked/>
    <w:rsid w:val="00503084"/>
    <w:rPr>
      <w:rFonts w:ascii="Times New Roman" w:eastAsia="新細明體" w:hAnsi="Times New Roman" w:cs="Times New Roman"/>
      <w:kern w:val="0"/>
      <w:szCs w:val="24"/>
    </w:rPr>
  </w:style>
  <w:style w:type="character" w:styleId="a5">
    <w:name w:val="Hyperlink"/>
    <w:basedOn w:val="a0"/>
    <w:uiPriority w:val="99"/>
    <w:unhideWhenUsed/>
    <w:rsid w:val="0050308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5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5C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C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2F8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C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C2F8D"/>
    <w:rPr>
      <w:sz w:val="20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B3192F"/>
    <w:pPr>
      <w:jc w:val="center"/>
    </w:pPr>
    <w:rPr>
      <w:rFonts w:ascii="標楷體" w:eastAsia="標楷體" w:hAnsi="標楷體" w:cs="新細明體"/>
      <w:b/>
      <w:color w:val="000000"/>
      <w:kern w:val="0"/>
      <w:szCs w:val="24"/>
    </w:rPr>
  </w:style>
  <w:style w:type="character" w:customStyle="1" w:styleId="ad">
    <w:name w:val="註釋標題 字元"/>
    <w:basedOn w:val="a0"/>
    <w:link w:val="ac"/>
    <w:uiPriority w:val="99"/>
    <w:rsid w:val="00B3192F"/>
    <w:rPr>
      <w:rFonts w:ascii="標楷體" w:eastAsia="標楷體" w:hAnsi="標楷體" w:cs="新細明體"/>
      <w:b/>
      <w:color w:val="000000"/>
      <w:kern w:val="0"/>
      <w:szCs w:val="24"/>
    </w:rPr>
  </w:style>
  <w:style w:type="paragraph" w:styleId="ae">
    <w:name w:val="Closing"/>
    <w:basedOn w:val="a"/>
    <w:link w:val="af"/>
    <w:uiPriority w:val="99"/>
    <w:unhideWhenUsed/>
    <w:rsid w:val="00B3192F"/>
    <w:pPr>
      <w:ind w:leftChars="1800" w:left="100"/>
    </w:pPr>
    <w:rPr>
      <w:rFonts w:ascii="標楷體" w:eastAsia="標楷體" w:hAnsi="標楷體" w:cs="新細明體"/>
      <w:b/>
      <w:color w:val="000000"/>
      <w:kern w:val="0"/>
      <w:szCs w:val="24"/>
    </w:rPr>
  </w:style>
  <w:style w:type="character" w:customStyle="1" w:styleId="af">
    <w:name w:val="結語 字元"/>
    <w:basedOn w:val="a0"/>
    <w:link w:val="ae"/>
    <w:uiPriority w:val="99"/>
    <w:rsid w:val="00B3192F"/>
    <w:rPr>
      <w:rFonts w:ascii="標楷體" w:eastAsia="標楷體" w:hAnsi="標楷體" w:cs="新細明體"/>
      <w:b/>
      <w:color w:val="000000"/>
      <w:kern w:val="0"/>
      <w:szCs w:val="24"/>
    </w:rPr>
  </w:style>
  <w:style w:type="character" w:styleId="af0">
    <w:name w:val="Unresolved Mention"/>
    <w:basedOn w:val="a0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zu.edu.tw/admin/aa/index.php/tw/2016-01-14-06-58-46/42-2016-03-25-06-15-54/112-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taro</dc:creator>
  <cp:keywords/>
  <dc:description/>
  <cp:lastModifiedBy>莊欣怡(學士英語專班)</cp:lastModifiedBy>
  <cp:revision>4</cp:revision>
  <cp:lastPrinted>2024-02-29T08:08:00Z</cp:lastPrinted>
  <dcterms:created xsi:type="dcterms:W3CDTF">2024-12-03T03:19:00Z</dcterms:created>
  <dcterms:modified xsi:type="dcterms:W3CDTF">2024-12-03T03:26:00Z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cdc07cedd83da9584883f244b91579777f2a08ef1cd58dd84f841d5297d6e0d0</vt:lpwstr>
  </property>
</Properties>
</file>